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E4" w:rsidRPr="00301597" w:rsidRDefault="00F40DE4" w:rsidP="00F40DE4">
      <w:pPr>
        <w:spacing w:after="0" w:line="48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301597">
        <w:rPr>
          <w:rFonts w:ascii="Times New Roman" w:hAnsi="Times New Roman"/>
          <w:color w:val="000000" w:themeColor="text1"/>
          <w:sz w:val="24"/>
        </w:rPr>
        <w:t>Inteligência e desempenho escolar em crianças entre 6 e 11 anos</w:t>
      </w: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  <w:lang w:val="en-US"/>
        </w:rPr>
      </w:pPr>
      <w:r w:rsidRPr="00301597">
        <w:rPr>
          <w:rFonts w:ascii="Times New Roman" w:hAnsi="Times New Roman"/>
          <w:color w:val="000000" w:themeColor="text1"/>
          <w:sz w:val="24"/>
          <w:lang w:val="en-US"/>
        </w:rPr>
        <w:t>Intelligence and school performance in children between 6 and 11 years</w:t>
      </w: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  <w:lang w:val="en-US"/>
        </w:rPr>
      </w:pP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</w:rPr>
      </w:pPr>
      <w:r w:rsidRPr="00301597">
        <w:rPr>
          <w:rFonts w:ascii="Times New Roman" w:hAnsi="Times New Roman"/>
          <w:color w:val="000000" w:themeColor="text1"/>
          <w:sz w:val="24"/>
        </w:rPr>
        <w:t xml:space="preserve">Área de Pesquisa: Desenvolvimento Humano e Processos </w:t>
      </w:r>
      <w:proofErr w:type="spellStart"/>
      <w:r w:rsidRPr="00301597">
        <w:rPr>
          <w:rFonts w:ascii="Times New Roman" w:hAnsi="Times New Roman"/>
          <w:color w:val="000000" w:themeColor="text1"/>
          <w:sz w:val="24"/>
        </w:rPr>
        <w:t>Sócio-Educativos</w:t>
      </w:r>
      <w:proofErr w:type="spellEnd"/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</w:rPr>
      </w:pP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</w:rPr>
      </w:pPr>
      <w:r w:rsidRPr="00301597">
        <w:rPr>
          <w:rFonts w:ascii="Times New Roman" w:hAnsi="Times New Roman"/>
          <w:color w:val="000000" w:themeColor="text1"/>
          <w:sz w:val="24"/>
        </w:rPr>
        <w:t>Denise Oliveira Ribeiro¹</w:t>
      </w: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</w:rPr>
      </w:pPr>
      <w:proofErr w:type="spellStart"/>
      <w:r w:rsidRPr="00301597">
        <w:rPr>
          <w:rFonts w:ascii="Times New Roman" w:hAnsi="Times New Roman"/>
          <w:color w:val="000000" w:themeColor="text1"/>
          <w:sz w:val="24"/>
        </w:rPr>
        <w:t>Geise</w:t>
      </w:r>
      <w:proofErr w:type="spellEnd"/>
      <w:r w:rsidRPr="00301597">
        <w:rPr>
          <w:rFonts w:ascii="Times New Roman" w:hAnsi="Times New Roman"/>
          <w:color w:val="000000" w:themeColor="text1"/>
          <w:sz w:val="24"/>
        </w:rPr>
        <w:t xml:space="preserve"> Kelly Lopes Vilas Boas²</w:t>
      </w: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</w:rPr>
      </w:pPr>
      <w:r w:rsidRPr="00301597">
        <w:rPr>
          <w:rFonts w:ascii="Times New Roman" w:hAnsi="Times New Roman"/>
          <w:color w:val="000000" w:themeColor="text1"/>
          <w:sz w:val="24"/>
        </w:rPr>
        <w:t>Patrícia Martins de Freitas¹</w:t>
      </w:r>
    </w:p>
    <w:p w:rsidR="00F40DE4" w:rsidRPr="00301597" w:rsidRDefault="00F40DE4" w:rsidP="00F40DE4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</w:rPr>
      </w:pPr>
    </w:p>
    <w:p w:rsidR="00F40DE4" w:rsidRPr="00301597" w:rsidRDefault="00F40DE4" w:rsidP="00F40DE4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¹ Universidade Federal da Bahia, Campus Anísio Teixeira – Vitória da Conquista. </w:t>
      </w:r>
    </w:p>
    <w:p w:rsidR="00F40DE4" w:rsidRPr="00301597" w:rsidRDefault="00F40DE4" w:rsidP="00F40DE4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597">
        <w:rPr>
          <w:rFonts w:ascii="Times New Roman" w:hAnsi="Times New Roman"/>
          <w:color w:val="000000" w:themeColor="text1"/>
          <w:sz w:val="24"/>
        </w:rPr>
        <w:t xml:space="preserve">² </w:t>
      </w:r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>Faculdade de Tecnologia e Ciências – Jequié.</w:t>
      </w:r>
    </w:p>
    <w:p w:rsidR="00BF6A80" w:rsidRPr="00D60354" w:rsidRDefault="00BF6A80" w:rsidP="00D6035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F6A80" w:rsidRPr="00D60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E4"/>
    <w:rsid w:val="00BF6A80"/>
    <w:rsid w:val="00D60354"/>
    <w:rsid w:val="00F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630A-BF26-4F85-9F0D-E73ACD3A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DE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patriciamartins</dc:creator>
  <cp:keywords/>
  <dc:description/>
  <cp:lastModifiedBy>patriciamartins</cp:lastModifiedBy>
  <cp:revision>2</cp:revision>
  <dcterms:created xsi:type="dcterms:W3CDTF">2017-02-02T20:09:00Z</dcterms:created>
  <dcterms:modified xsi:type="dcterms:W3CDTF">2017-02-02T20:09:00Z</dcterms:modified>
</cp:coreProperties>
</file>