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849D8" w14:textId="77777777" w:rsidR="00894A07" w:rsidRPr="00E02816" w:rsidRDefault="00894A07" w:rsidP="00986E0C">
      <w:pPr>
        <w:widowControl w:val="0"/>
        <w:spacing w:line="360" w:lineRule="auto"/>
        <w:ind w:firstLine="708"/>
        <w:jc w:val="center"/>
        <w:rPr>
          <w:rFonts w:ascii="Georgia" w:hAnsi="Georgia"/>
          <w:color w:val="1A1718"/>
        </w:rPr>
      </w:pPr>
      <w:bookmarkStart w:id="0" w:name="_GoBack"/>
      <w:bookmarkEnd w:id="0"/>
      <w:r>
        <w:rPr>
          <w:rFonts w:ascii="Georgia" w:hAnsi="Georgia"/>
          <w:noProof/>
          <w:color w:val="1A1718"/>
          <w:lang w:val="en-US" w:eastAsia="en-US"/>
        </w:rPr>
        <w:drawing>
          <wp:inline distT="0" distB="0" distL="0" distR="0" wp14:anchorId="1B1D4D89" wp14:editId="4E3431B2">
            <wp:extent cx="2085975" cy="1171575"/>
            <wp:effectExtent l="19050" t="0" r="9525" b="0"/>
            <wp:docPr id="1" name="Imagem 27" descr="Description: artigo_narcos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7" descr="Description: artigo_narcos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color w:val="1A1718"/>
          <w:lang w:val="en-US" w:eastAsia="en-US"/>
        </w:rPr>
        <w:drawing>
          <wp:inline distT="0" distB="0" distL="0" distR="0" wp14:anchorId="43636AF5" wp14:editId="580B050E">
            <wp:extent cx="2095500" cy="1181100"/>
            <wp:effectExtent l="19050" t="0" r="0" b="0"/>
            <wp:docPr id="2" name="Imagem 26" descr="Description: artigo_narcos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6" descr="Description: artigo_narcos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15A33B" w14:textId="77777777" w:rsidR="00894A07" w:rsidRDefault="00894A07" w:rsidP="00986E0C">
      <w:pPr>
        <w:spacing w:line="360" w:lineRule="auto"/>
        <w:jc w:val="center"/>
      </w:pPr>
      <w:r w:rsidRPr="009B6C03">
        <w:rPr>
          <w:rFonts w:ascii="Georgia" w:hAnsi="Georgia"/>
          <w:color w:val="141823"/>
          <w:sz w:val="22"/>
          <w:szCs w:val="22"/>
          <w:highlight w:val="white"/>
        </w:rPr>
        <w:t xml:space="preserve">Figs 1 e 2: A mansões dos narcotraficantes em </w:t>
      </w:r>
      <w:r w:rsidRPr="009B6C03">
        <w:rPr>
          <w:rFonts w:ascii="Georgia" w:hAnsi="Georgia"/>
          <w:i/>
          <w:color w:val="141823"/>
          <w:sz w:val="22"/>
          <w:szCs w:val="22"/>
        </w:rPr>
        <w:t>Escobar, el patrón del mal</w:t>
      </w:r>
      <w:r w:rsidRPr="007C57E9">
        <w:rPr>
          <w:i/>
          <w:color w:val="141823"/>
          <w:sz w:val="20"/>
          <w:szCs w:val="20"/>
        </w:rPr>
        <w:t xml:space="preserve"> </w:t>
      </w:r>
      <w:r>
        <w:rPr>
          <w:color w:val="141823"/>
          <w:sz w:val="20"/>
          <w:szCs w:val="20"/>
          <w:highlight w:val="white"/>
        </w:rPr>
        <w:t>(2012)</w:t>
      </w:r>
    </w:p>
    <w:p w14:paraId="7223FE60" w14:textId="77777777" w:rsidR="00894A07" w:rsidRDefault="00894A07" w:rsidP="00986E0C">
      <w:pPr>
        <w:spacing w:line="360" w:lineRule="auto"/>
        <w:jc w:val="center"/>
        <w:rPr>
          <w:rFonts w:ascii="Georgia" w:hAnsi="Georgia"/>
          <w:i/>
          <w:color w:val="141823"/>
          <w:sz w:val="22"/>
          <w:szCs w:val="22"/>
        </w:rPr>
      </w:pPr>
    </w:p>
    <w:p w14:paraId="69E29119" w14:textId="77777777" w:rsidR="00894A07" w:rsidRPr="00E02816" w:rsidRDefault="00894A07" w:rsidP="00986E0C">
      <w:pPr>
        <w:spacing w:before="120" w:line="360" w:lineRule="auto"/>
        <w:jc w:val="center"/>
        <w:rPr>
          <w:rFonts w:ascii="Georgia" w:hAnsi="Georgia"/>
        </w:rPr>
      </w:pPr>
      <w:r>
        <w:rPr>
          <w:rFonts w:ascii="Georgia" w:hAnsi="Georgia"/>
          <w:noProof/>
          <w:lang w:val="en-US" w:eastAsia="en-US"/>
        </w:rPr>
        <w:drawing>
          <wp:inline distT="0" distB="0" distL="0" distR="0" wp14:anchorId="39CDD1F0" wp14:editId="27FBB496">
            <wp:extent cx="2128520" cy="1214120"/>
            <wp:effectExtent l="19050" t="0" r="5080" b="0"/>
            <wp:docPr id="9" name="Imagem 19" descr="Description: artigo_narco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" descr="Description: artigo_narcos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lang w:val="en-US" w:eastAsia="en-US"/>
        </w:rPr>
        <w:drawing>
          <wp:inline distT="0" distB="0" distL="0" distR="0" wp14:anchorId="7E4BB482" wp14:editId="3958CD26">
            <wp:extent cx="2136140" cy="1214120"/>
            <wp:effectExtent l="19050" t="0" r="0" b="0"/>
            <wp:docPr id="10" name="Imagem 20" descr="Description: artigo_narco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Description: artigo_narcos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E55F66" w14:textId="77777777" w:rsidR="00894A07" w:rsidRPr="00E02816" w:rsidRDefault="0004296A" w:rsidP="00986E0C">
      <w:pPr>
        <w:spacing w:line="360" w:lineRule="auto"/>
        <w:jc w:val="center"/>
        <w:rPr>
          <w:rFonts w:ascii="Georgia" w:hAnsi="Georgia"/>
          <w:color w:val="14182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2F044" wp14:editId="378822CA">
                <wp:simplePos x="0" y="0"/>
                <wp:positionH relativeFrom="column">
                  <wp:posOffset>571500</wp:posOffset>
                </wp:positionH>
                <wp:positionV relativeFrom="paragraph">
                  <wp:posOffset>71755</wp:posOffset>
                </wp:positionV>
                <wp:extent cx="4114800" cy="464820"/>
                <wp:effectExtent l="0" t="0" r="0" b="0"/>
                <wp:wrapSquare wrapText="bothSides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3F82901" w14:textId="77777777" w:rsidR="00894A07" w:rsidRDefault="00894A07" w:rsidP="00D5534A">
                            <w:pPr>
                              <w:jc w:val="both"/>
                            </w:pPr>
                            <w:r w:rsidRPr="009B6C03"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 xml:space="preserve">Figs 3 e 4: O estilo dos narcotraficantes em </w:t>
                            </w:r>
                            <w:r w:rsidRPr="009B6C03">
                              <w:rPr>
                                <w:rFonts w:ascii="Georgia" w:hAnsi="Georgia"/>
                                <w:i/>
                                <w:color w:val="141823"/>
                                <w:sz w:val="22"/>
                                <w:szCs w:val="22"/>
                              </w:rPr>
                              <w:t>Escobar, el patrón del mal</w:t>
                            </w:r>
                            <w:r w:rsidRPr="007C57E9">
                              <w:rPr>
                                <w:i/>
                                <w:color w:val="1418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141823"/>
                                <w:sz w:val="20"/>
                                <w:szCs w:val="20"/>
                                <w:highlight w:val="white"/>
                              </w:rPr>
                              <w:t>(2012)</w:t>
                            </w:r>
                          </w:p>
                          <w:p w14:paraId="4249F2D7" w14:textId="77777777" w:rsidR="00894A07" w:rsidRDefault="00894A07" w:rsidP="00894A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pt;margin-top:5.65pt;width:324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nZjIsCAAAlBQAADgAAAGRycy9lMm9Eb2MueG1srFRdT9swFH2ftP9g+b0k6QKUiBSFok6TKkCC&#10;iWfXcdpo8cdsl4ZN/PcdOy0Utodp2otz7Xt8fe+55+b8opcdeRTWtVqVNDtKKRGK67pVq5J+vZ+P&#10;JpQ4z1TNOq1ESZ+EoxfTjx/Ot6YQY73WXS0sQRDliq0p6dp7UySJ42shmTvSRig4G20l89jaVVJb&#10;tkV02SXjND1JttrWxmounMPp1eCk0xi/aQT3N03jhCddSZGbj6uN6zKsyfScFSvLzLrluzTYP2Qh&#10;Wavw6EuoK+YZ2dj2t1Cy5VY73fgjrmWim6blItaAarL0XTV3a2ZErAXkOPNCk/t/Yfn1460lbY3e&#10;faJEMYke3Yvek0vdk9NAz9a4Aqg7A5zvcQxoLNWZhebfHCDJAWa44IAOdPSNleGLQgkuogNPL6yH&#10;VzgO8yzLJylcHL78JJ+MY1uS19vGOv9ZaEmCUVKLrsYM2OPC+fA+K/aQ8JjS87brYmc79eYAwOFE&#10;RGkMt1mBTGAGZMgptu3n7Ph0XJ0en41OquNslGfpZFRV6Xh0Na/SKs3ns7P88hlZSJblxRYCMpBf&#10;YA4MzTu22jUruP+uW5LxN9rOsiSqaqgPgWOd+1Qj5QPLgXzfL3sAg7nU9RNaZfWgdWf4vAVtC+b8&#10;LbMQN5jGwPobLE2ntyXVO4uStbY//nQe8KgCXkpCrSV13zfMCkq6LwpqPMvyPExX3ORgDht76Fke&#10;etRGzjTmMcOvwfBoBrzv9mZjtXzAXFfhVbiY4ni7pH5vzvwwwvgvcFFVEYR5Mswv1J3he4UGUdz3&#10;D8yanXI86LvW+7FixTsBDdhBMdXG66aN6npldSd1zGJsxu6/EYb9cB9Rr3+36S8AAAD//wMAUEsD&#10;BBQABgAIAAAAIQBDFoaK3QAAAAgBAAAPAAAAZHJzL2Rvd25yZXYueG1sTI/NTsMwEITvSLyDtUjc&#10;qFPKTxriVAipAqFeCH0AN3bjKPHaiu0k8PQsJzjuzGj2m3K32IFNegydQwHrVQZMY+NUh62A4+f+&#10;JgcWokQlB4dawJcOsKsuL0pZKDfjh57q2DIqwVBIASZGX3AeGqOtDCvnNZJ3dqOVkc6x5WqUM5Xb&#10;gd9m2QO3skP6YKTXL0Y3fZ2sgH16fbPTN0/+vW5mNL5Px0MvxPXV8vwELOol/oXhF5/QoSKmk0uo&#10;AhsEbDOaEklfb4CR/7jJSTgJyO/ugVcl/z+g+gEAAP//AwBQSwECLQAUAAYACAAAACEA5JnDwPsA&#10;AADhAQAAEwAAAAAAAAAAAAAAAAAAAAAAW0NvbnRlbnRfVHlwZXNdLnhtbFBLAQItABQABgAIAAAA&#10;IQAjsmrh1wAAAJQBAAALAAAAAAAAAAAAAAAAACwBAABfcmVscy8ucmVsc1BLAQItABQABgAIAAAA&#10;IQBDCdmMiwIAACUFAAAOAAAAAAAAAAAAAAAAACwCAABkcnMvZTJvRG9jLnhtbFBLAQItABQABgAI&#10;AAAAIQBDFoaK3QAAAAgBAAAPAAAAAAAAAAAAAAAAAOMEAABkcnMvZG93bnJldi54bWxQSwUGAAAA&#10;AAQABADzAAAA7QUAAAAA&#10;" filled="f" stroked="f">
                <v:path arrowok="t"/>
                <v:textbox>
                  <w:txbxContent>
                    <w:p w14:paraId="63F82901" w14:textId="77777777" w:rsidR="00894A07" w:rsidRDefault="00894A07" w:rsidP="00D5534A">
                      <w:pPr>
                        <w:jc w:val="both"/>
                      </w:pPr>
                      <w:r w:rsidRPr="009B6C03"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  <w:t xml:space="preserve">Figs 3 e 4: O estilo dos narcotraficantes em </w:t>
                      </w:r>
                      <w:r w:rsidRPr="009B6C03">
                        <w:rPr>
                          <w:rFonts w:ascii="Georgia" w:hAnsi="Georgia"/>
                          <w:i/>
                          <w:color w:val="141823"/>
                          <w:sz w:val="22"/>
                          <w:szCs w:val="22"/>
                        </w:rPr>
                        <w:t>Escobar, el patrón del mal</w:t>
                      </w:r>
                      <w:r w:rsidRPr="007C57E9">
                        <w:rPr>
                          <w:i/>
                          <w:color w:val="1418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141823"/>
                          <w:sz w:val="20"/>
                          <w:szCs w:val="20"/>
                          <w:highlight w:val="white"/>
                        </w:rPr>
                        <w:t>(2012)</w:t>
                      </w:r>
                    </w:p>
                    <w:p w14:paraId="4249F2D7" w14:textId="77777777" w:rsidR="00894A07" w:rsidRDefault="00894A07" w:rsidP="00894A07"/>
                  </w:txbxContent>
                </v:textbox>
                <w10:wrap type="square"/>
              </v:shape>
            </w:pict>
          </mc:Fallback>
        </mc:AlternateContent>
      </w:r>
    </w:p>
    <w:p w14:paraId="01899471" w14:textId="77777777" w:rsidR="00894A07" w:rsidRPr="00E02816" w:rsidRDefault="0004296A" w:rsidP="00986E0C">
      <w:pPr>
        <w:spacing w:line="360" w:lineRule="auto"/>
        <w:jc w:val="center"/>
        <w:rPr>
          <w:rFonts w:ascii="Georgia" w:hAnsi="Georgia"/>
          <w:color w:val="14182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B8129" wp14:editId="5A8703AB">
                <wp:simplePos x="0" y="0"/>
                <wp:positionH relativeFrom="column">
                  <wp:posOffset>2743200</wp:posOffset>
                </wp:positionH>
                <wp:positionV relativeFrom="paragraph">
                  <wp:posOffset>71120</wp:posOffset>
                </wp:positionV>
                <wp:extent cx="297815" cy="114935"/>
                <wp:effectExtent l="0" t="0" r="0" b="12065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EC2ECD" w14:textId="77777777" w:rsidR="00894A07" w:rsidRDefault="00894A07" w:rsidP="00894A0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in;margin-top:5.6pt;width:23.45pt;height:9.0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NtUo0CAAAoBQAADgAAAGRycy9lMm9Eb2MueG1srFRRT9swEH6ftP9g+b0k7lJoI1IUijpNqgAJ&#10;Jp5dx2mjxT7LNiRs2n/f2WmgsD1M014c++58vvu+73J+0auWPEnrGtAFZScpJVILqBq9K+jX+/Vk&#10;TonzXFe8BS0L+iwdvVh+/HDemVxOYQ9tJS3BJNrlnSno3nuTJ4kTe6m4OwEjNTprsIp7PNpdUlne&#10;YXbVJtM0PU06sJWxIKRzaL0anHQZ89e1FP6mrp30pC0o1ubjauO6DWuyPOf5znKzb8ShDP4PVSje&#10;aHz0JdUV95w82ua3VKoRFhzU/kSASqCuGyFjD9gNS991c7fnRsZeEBxnXmBy/y+tuH66taSpCopE&#10;aa6QonvZe3IJPTkN6HTG5Rh0ZzDM92hGlmOnzmxAfHMYkhzFDBccRgc0+tqq8MU+CV5EAp5fQA+v&#10;CDROF2dzNqNEoIuxbPFpFp5NXi8b6/xnCYqETUEtchoL4E8b54fQMSS8pWHdtC3aed7qNwbMOVhk&#10;FMZwm+dYCG5DZCgpkvZjNTublmezxeS0nLFJxtL5pCzT6eRqXaZlmq1Xi+zyJ1ahOMvyDuVjUHwB&#10;OARo3fLdgarg/juuFBdvlM1YEjU19IeJIyRjqRHxAeSAve+3feSQjYxtoXpGwiwMgndGrBtEb8Od&#10;v+UWFY5U4NT6G1zqFrqCwmFHyR7s9z/ZQzw2g15KQssF1TjSlLRfNApywbIsDFg8ZAgfHuyxZ3vs&#10;0Y9qBTiSDP8ORsRtiPftuK0tqAcc7TK8iS6uBb5cUD9uV36YYvw1CFmWMQhHynC/0XdGjCoNyrjv&#10;H7g1B/l4xPAaxsni+TsVDbGDbMpHD3UTJRZQHjA9yB3HMTJy+HWEeT8+x6jXH9zyFwAAAP//AwBQ&#10;SwMEFAAGAAgAAAAhACGVU0/hAAAACQEAAA8AAABkcnMvZG93bnJldi54bWxMj0FLw0AUhO+C/2F5&#10;ghexm6ZB25hNCcUiCAVtRa+v2WcSmn0bdrdt/PduT3ocZpj5pliOphcncr6zrGA6SUAQ11Z33Cj4&#10;2K3v5yB8QNbYWyYFP+RhWV5fFZhre+Z3Om1DI2IJ+xwVtCEMuZS+bsmgn9iBOHrf1hkMUbpGaofn&#10;WG56mSbJgzTYcVxocaBVS/VhezQKPndfb9Vh87p51qu77MWvG5dgpdTtzVg9gQg0hr8wXPAjOpSR&#10;aW+PrL3oFWSzNH4J0ZimIGIge5wvQOwVpIsZyLKQ/x+UvwAAAP//AwBQSwECLQAUAAYACAAAACEA&#10;5JnDwPsAAADhAQAAEwAAAAAAAAAAAAAAAAAAAAAAW0NvbnRlbnRfVHlwZXNdLnhtbFBLAQItABQA&#10;BgAIAAAAIQAjsmrh1wAAAJQBAAALAAAAAAAAAAAAAAAAACwBAABfcmVscy8ucmVsc1BLAQItABQA&#10;BgAIAAAAIQDKk21SjQIAACgFAAAOAAAAAAAAAAAAAAAAACwCAABkcnMvZTJvRG9jLnhtbFBLAQIt&#10;ABQABgAIAAAAIQAhlVNP4QAAAAkBAAAPAAAAAAAAAAAAAAAAAOUEAABkcnMvZG93bnJldi54bWxQ&#10;SwUGAAAAAAQABADzAAAA8wUAAAAA&#10;" filled="f" stroked="f">
                <v:path arrowok="t"/>
                <v:textbox>
                  <w:txbxContent>
                    <w:p w14:paraId="5BEC2ECD" w14:textId="77777777" w:rsidR="00894A07" w:rsidRDefault="00894A07" w:rsidP="00894A07"/>
                  </w:txbxContent>
                </v:textbox>
                <w10:wrap type="square"/>
              </v:shape>
            </w:pict>
          </mc:Fallback>
        </mc:AlternateContent>
      </w:r>
    </w:p>
    <w:p w14:paraId="16105200" w14:textId="77777777" w:rsidR="00894A07" w:rsidRPr="00E02816" w:rsidRDefault="00894A07" w:rsidP="00986E0C">
      <w:pPr>
        <w:spacing w:line="360" w:lineRule="auto"/>
        <w:jc w:val="center"/>
        <w:rPr>
          <w:rFonts w:ascii="Georgia" w:hAnsi="Georgia"/>
          <w:color w:val="141823"/>
        </w:rPr>
      </w:pPr>
    </w:p>
    <w:p w14:paraId="0B267E28" w14:textId="77777777" w:rsidR="00894A07" w:rsidRPr="00E02816" w:rsidRDefault="00894A07" w:rsidP="00986E0C">
      <w:pPr>
        <w:spacing w:line="360" w:lineRule="auto"/>
        <w:jc w:val="center"/>
        <w:rPr>
          <w:rFonts w:ascii="Georgia" w:hAnsi="Georgia"/>
        </w:rPr>
      </w:pPr>
      <w:r>
        <w:rPr>
          <w:rFonts w:ascii="Georgia" w:hAnsi="Georgia"/>
          <w:noProof/>
          <w:lang w:val="en-US" w:eastAsia="en-US"/>
        </w:rPr>
        <w:drawing>
          <wp:inline distT="0" distB="0" distL="0" distR="0" wp14:anchorId="08A4A80B" wp14:editId="2FCF5735">
            <wp:extent cx="2159000" cy="1268095"/>
            <wp:effectExtent l="19050" t="0" r="0" b="0"/>
            <wp:docPr id="11" name="Imagem 22" descr="Description: artigo_narco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2" descr="Description: artigo_narcos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lang w:val="en-US" w:eastAsia="en-US"/>
        </w:rPr>
        <w:drawing>
          <wp:inline distT="0" distB="0" distL="0" distR="0" wp14:anchorId="40516259" wp14:editId="0D36BEDC">
            <wp:extent cx="2143760" cy="1260475"/>
            <wp:effectExtent l="19050" t="0" r="8890" b="0"/>
            <wp:docPr id="12" name="Imagem 21" descr="Description: artigo_narcos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1" descr="Description: artigo_narcos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C26D54" w14:textId="77777777" w:rsidR="00894A07" w:rsidRPr="00E02816" w:rsidRDefault="0004296A" w:rsidP="00986E0C">
      <w:pPr>
        <w:spacing w:line="360" w:lineRule="auto"/>
        <w:ind w:firstLine="708"/>
        <w:jc w:val="center"/>
        <w:rPr>
          <w:rFonts w:ascii="Georgia" w:hAnsi="Georgia"/>
          <w:color w:val="141823"/>
          <w:highlight w:val="whit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4BF30" wp14:editId="50674FEE">
                <wp:simplePos x="0" y="0"/>
                <wp:positionH relativeFrom="column">
                  <wp:posOffset>457200</wp:posOffset>
                </wp:positionH>
                <wp:positionV relativeFrom="paragraph">
                  <wp:posOffset>94615</wp:posOffset>
                </wp:positionV>
                <wp:extent cx="4229100" cy="584200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0B9774F" w14:textId="77777777" w:rsidR="00894A07" w:rsidRPr="009B6C03" w:rsidRDefault="00894A07" w:rsidP="00894A07">
                            <w:pPr>
                              <w:jc w:val="both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9B6C03"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 xml:space="preserve">Figs.  5 e 6: O estilo dos narcotraficantes em </w:t>
                            </w:r>
                            <w:r w:rsidRPr="009B6C03">
                              <w:rPr>
                                <w:rFonts w:ascii="Georgia" w:hAnsi="Georgia"/>
                                <w:i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>Sin tetas no hay paraiso</w:t>
                            </w:r>
                            <w:r w:rsidRPr="009B6C03"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 xml:space="preserve"> (2006)</w:t>
                            </w:r>
                          </w:p>
                          <w:p w14:paraId="7622E71D" w14:textId="77777777" w:rsidR="00894A07" w:rsidRDefault="00894A07" w:rsidP="00894A07">
                            <w:pPr>
                              <w:spacing w:line="360" w:lineRule="auto"/>
                            </w:pPr>
                          </w:p>
                          <w:p w14:paraId="34094670" w14:textId="77777777" w:rsidR="00894A07" w:rsidRDefault="00894A07" w:rsidP="00894A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6pt;margin-top:7.45pt;width:333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bIjY4CAAArBQAADgAAAGRycy9lMm9Eb2MueG1srFRNb9swDL0P2H8QdE/8AadtjDqFmyDDgKAt&#10;0A49K7KcGLNETVJqd8P++yg5btNuh2HYRZbIJ4p8fPTlVS9b8iSMbUAVNJnGlAjFoWrUrqBfHtaT&#10;C0qsY6piLShR0Gdh6dXi44fLTucihT20lTAEgyibd7qge+d0HkWW74VkdgpaKHTWYCRzeDS7qDKs&#10;w+iyjdI4Pos6MJU2wIW1aF0NTroI8etacHdb11Y40hYUc3NhNWHd+jVaXLJ8Z5jeN/yYBvuHLCRr&#10;FD76EmrFHCMH0/wWSjbcgIXaTTnICOq64SLUgNUk8btq7vdMi1ALkmP1C032/4XlN093hjRVQc8p&#10;UUxiix5E78g19GTm2em0zRF0rxHmejRjl0OlVm+Af7UIiU4wwwWLaM9GXxvpv1gnwYvYgOcX0v0r&#10;HI1Zms6TGF0cfbOLDLvq341eb2tj3ScBkvhNQQ02NWTAnjbWDdAR4h9TsG7aFu0sb9UbA8YcLCIo&#10;Y7jNcswEtx7pcwpd+7Gcnafl+Ww+OStnySRL4otJWcbpZLUu4zLO1st5dv0Ts5AsyfIO9aNRfZ45&#10;ZGjdst2xV979d82SjL+RdpJEQVRDfRg4UDKmGigfWPbku37bhyamY8u2UD1jxwwMirearxtkb8Os&#10;u2MGJY6E49i6W1zqFrqCwnFHyR7M9z/ZPR6LQS8lvuSC2m8HZgQl7WeFmpwnWeZnLBwyJBAP5tSz&#10;PfWog1wCTmWCPwjNw9bjXTtuawPyEae79K+iiymObxfUjdulGwYZ/w5clGUA4VRp5jbqXvNRqF4b&#10;D/0jM/ooIIcs3sA4XCx/p6MBOwinPDiomyAyz/PA6lHxOJGhJ8e/hx/503NAvf7jFr8AAAD//wMA&#10;UEsDBBQABgAIAAAAIQDpKqlE3QAAAAkBAAAPAAAAZHJzL2Rvd25yZXYueG1sTI/NTsMwEITvSLyD&#10;tUjcqENB/QlxKoRUgRAXQh/AjZc4SryOYjsJPD3LCY77zWh2pjgsrhcTjqH1pOB2lYFAqr1pqVFw&#10;+jje7ECEqMno3hMq+MIAh/LyotC58TO941TFRnAIhVwrsDEOuZShtuh0WPkBibVPPzod+RwbaUY9&#10;c7jr5TrLNtLplviD1QM+Way7KjkFx/T84qZvmYbXqp7JDl06vXVKXV8tjw8gIi7xzwy/9bk6lNzp&#10;7BOZIHoF2zVPiczv9yBY397tGJwZZJs9yLKQ/xeUPwAAAP//AwBQSwECLQAUAAYACAAAACEA5JnD&#10;wPsAAADhAQAAEwAAAAAAAAAAAAAAAAAAAAAAW0NvbnRlbnRfVHlwZXNdLnhtbFBLAQItABQABgAI&#10;AAAAIQAjsmrh1wAAAJQBAAALAAAAAAAAAAAAAAAAACwBAABfcmVscy8ucmVsc1BLAQItABQABgAI&#10;AAAAIQA7psiNjgIAACsFAAAOAAAAAAAAAAAAAAAAACwCAABkcnMvZTJvRG9jLnhtbFBLAQItABQA&#10;BgAIAAAAIQDpKqlE3QAAAAkBAAAPAAAAAAAAAAAAAAAAAOYEAABkcnMvZG93bnJldi54bWxQSwUG&#10;AAAAAAQABADzAAAA8AUAAAAA&#10;" filled="f" stroked="f">
                <v:path arrowok="t"/>
                <v:textbox>
                  <w:txbxContent>
                    <w:p w14:paraId="50B9774F" w14:textId="77777777" w:rsidR="00894A07" w:rsidRPr="009B6C03" w:rsidRDefault="00894A07" w:rsidP="00894A07">
                      <w:pPr>
                        <w:jc w:val="both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9B6C03"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  <w:t xml:space="preserve">Figs.  5 e 6: O estilo dos narcotraficantes em </w:t>
                      </w:r>
                      <w:r w:rsidRPr="009B6C03">
                        <w:rPr>
                          <w:rFonts w:ascii="Georgia" w:hAnsi="Georgia"/>
                          <w:i/>
                          <w:color w:val="141823"/>
                          <w:sz w:val="22"/>
                          <w:szCs w:val="22"/>
                          <w:highlight w:val="white"/>
                        </w:rPr>
                        <w:t>Sin tetas no hay paraiso</w:t>
                      </w:r>
                      <w:r w:rsidRPr="009B6C03"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  <w:t xml:space="preserve"> (2006)</w:t>
                      </w:r>
                    </w:p>
                    <w:p w14:paraId="7622E71D" w14:textId="77777777" w:rsidR="00894A07" w:rsidRDefault="00894A07" w:rsidP="00894A07">
                      <w:pPr>
                        <w:spacing w:line="360" w:lineRule="auto"/>
                      </w:pPr>
                    </w:p>
                    <w:p w14:paraId="34094670" w14:textId="77777777" w:rsidR="00894A07" w:rsidRDefault="00894A07" w:rsidP="00894A07"/>
                  </w:txbxContent>
                </v:textbox>
                <w10:wrap type="square"/>
              </v:shape>
            </w:pict>
          </mc:Fallback>
        </mc:AlternateContent>
      </w:r>
    </w:p>
    <w:p w14:paraId="63E918D3" w14:textId="77777777" w:rsidR="00894A07" w:rsidRPr="00E02816" w:rsidRDefault="00894A07" w:rsidP="00986E0C">
      <w:pPr>
        <w:spacing w:line="360" w:lineRule="auto"/>
        <w:ind w:firstLine="708"/>
        <w:jc w:val="center"/>
        <w:rPr>
          <w:rFonts w:ascii="Georgia" w:hAnsi="Georgia"/>
          <w:color w:val="141823"/>
          <w:highlight w:val="white"/>
        </w:rPr>
      </w:pPr>
    </w:p>
    <w:p w14:paraId="006A4EFE" w14:textId="77777777" w:rsidR="00894A07" w:rsidRDefault="00894A07" w:rsidP="00986E0C">
      <w:pPr>
        <w:spacing w:line="360" w:lineRule="auto"/>
        <w:jc w:val="center"/>
        <w:rPr>
          <w:rFonts w:ascii="Georgia" w:hAnsi="Georgia"/>
          <w:color w:val="141823"/>
          <w:sz w:val="22"/>
          <w:szCs w:val="22"/>
        </w:rPr>
      </w:pPr>
    </w:p>
    <w:p w14:paraId="09650ED0" w14:textId="77777777" w:rsidR="00986E0C" w:rsidRDefault="00986E0C" w:rsidP="00986E0C">
      <w:pPr>
        <w:spacing w:line="360" w:lineRule="auto"/>
        <w:jc w:val="center"/>
        <w:rPr>
          <w:rFonts w:ascii="Georgia" w:hAnsi="Georgia"/>
          <w:color w:val="141823"/>
          <w:sz w:val="22"/>
          <w:szCs w:val="22"/>
        </w:rPr>
      </w:pPr>
    </w:p>
    <w:p w14:paraId="04F5FF4F" w14:textId="77777777" w:rsidR="00986E0C" w:rsidRPr="00E02816" w:rsidRDefault="00986E0C" w:rsidP="00986E0C">
      <w:pPr>
        <w:spacing w:line="360" w:lineRule="auto"/>
        <w:ind w:firstLine="708"/>
        <w:jc w:val="center"/>
        <w:rPr>
          <w:rFonts w:ascii="Georgia" w:hAnsi="Georgia"/>
        </w:rPr>
      </w:pPr>
    </w:p>
    <w:p w14:paraId="6C502C16" w14:textId="77777777" w:rsidR="00986E0C" w:rsidRPr="00E02816" w:rsidRDefault="0004296A" w:rsidP="00986E0C">
      <w:pPr>
        <w:spacing w:line="360" w:lineRule="auto"/>
        <w:jc w:val="center"/>
        <w:rPr>
          <w:rFonts w:ascii="Georgia" w:hAnsi="Georgi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23FD8" wp14:editId="080807E8">
                <wp:simplePos x="0" y="0"/>
                <wp:positionH relativeFrom="column">
                  <wp:posOffset>2743200</wp:posOffset>
                </wp:positionH>
                <wp:positionV relativeFrom="paragraph">
                  <wp:posOffset>1588770</wp:posOffset>
                </wp:positionV>
                <wp:extent cx="2286000" cy="571500"/>
                <wp:effectExtent l="0" t="0" r="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50A0934" w14:textId="77777777" w:rsidR="00986E0C" w:rsidRPr="005A0D6D" w:rsidRDefault="00986E0C" w:rsidP="00986E0C">
                            <w:pPr>
                              <w:jc w:val="both"/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</w:pPr>
                            <w:r w:rsidRPr="005A0D6D"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 xml:space="preserve">Fig. 8: A narco-estética da mulher peituda em </w:t>
                            </w:r>
                            <w:r w:rsidRPr="005A0D6D">
                              <w:rPr>
                                <w:rFonts w:ascii="Georgia" w:hAnsi="Georgia"/>
                                <w:i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 xml:space="preserve">Sin tetas no hay paraíso </w:t>
                            </w:r>
                            <w:r w:rsidRPr="005A0D6D"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 xml:space="preserve">(2006)  </w:t>
                            </w:r>
                            <w:r w:rsidRPr="005A0D6D"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ab/>
                            </w:r>
                            <w:r w:rsidRPr="005A0D6D"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ab/>
                            </w:r>
                          </w:p>
                          <w:p w14:paraId="2D0FE77C" w14:textId="77777777" w:rsidR="00986E0C" w:rsidRDefault="00986E0C" w:rsidP="00986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in;margin-top:125.1pt;width:180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HJwo4CAAArBQAADgAAAGRycy9lMm9Eb2MueG1srFRNb9swDL0P2H8QdE/9MSdNjTqFmyLDgKAt&#10;0A49M7KcGLM+Jim1u6H/fZQct2m3wzDsIkvkE0U+Pvr8ohcteeTGNkoWNDmJKeGSqaqR24J+vV9N&#10;5pRYB7KCVkle0Cdu6cXi44fzTuc8VTvVVtwQDCJt3umC7pzTeRRZtuMC7InSXKKzVkaAw6PZRpWB&#10;DqOLNkrjeBZ1ylTaKMatRevV4KSLEL+uOXM3dW25I21BMTcXVhPWjV+jxTnkWwN617BDGvAPWQho&#10;JD76EuoKHJC9aX4LJRpmlFW1O2FKRKquG8ZDDVhNEr+r5m4HmodakByrX2iy/y8su368NaSpCjqj&#10;RILAFt3z3pFL1ZPUs9NpmyPoTiPM9WjGLodKrV4r9s0iJDrCDBcsoj0bfW2E/2KdBC9iA55eSPev&#10;MDSm6XwWx+hi6JueJlPc+6Cvt7Wx7jNXgvhNQQ02NWQAj2vrBugI8Y9JtWraFu2Qt/KNAWMOFh6U&#10;MdyGHDPBrUf6nELXfi6np2l5Oj2bzMppMsmSeD4pyzidXK3KuIyz1fIsu3zGLAQkWd6hfjSqzzOH&#10;DK1a2B565d1/1ywB7I20kyQKohrqw8CBkjHVQPnAsiff9Zs+NPHT2LKNqp6wY0YNirearRpkbw3W&#10;3YJBiSPhOLbuBpe6VV1B1WFHyU6ZH3+yezwWg15KfMkFtd/3YDgl7ReJmjxLsszPWDhkSCAezLFn&#10;c+yRe7FUOJUJ/iA0C1uPd+24rY0SDzjdpX8VXSAZvl1QN26Xbhhk/DswXpYBhFOlwa3lnWajUL02&#10;7vsHMPogIIcsXqtxuCB/p6MBOwin3DtVN0FknueB1YPicSJDTw5/Dz/yx+eAev3HLX4BAAD//wMA&#10;UEsDBBQABgAIAAAAIQBTaBNT3wAAAAsBAAAPAAAAZHJzL2Rvd25yZXYueG1sTI/NTsMwEITvSLyD&#10;tUjcqENafhriVAipAiEuhD6AG7txlHhtxXYSeHq2Jzju7Gjmm3K32IFNegydQwG3qwyYxsapDlsB&#10;h6/9zSOwECUqOTjUAr51gF11eVHKQrkZP/VUx5ZRCIZCCjAx+oLz0BhtZVg5r5F+JzdaGekcW65G&#10;OVO4HXieZffcyg6pwUivX4xu+jpZAfv0+manH578e93MaHyfDh+9ENdXy/MTsKiX+GeGMz6hQ0VM&#10;R5dQBTYI2Kxz2hIF5HdZDowcD9uzchSw3pDCq5L/31D9AgAA//8DAFBLAQItABQABgAIAAAAIQDk&#10;mcPA+wAAAOEBAAATAAAAAAAAAAAAAAAAAAAAAABbQ29udGVudF9UeXBlc10ueG1sUEsBAi0AFAAG&#10;AAgAAAAhACOyauHXAAAAlAEAAAsAAAAAAAAAAAAAAAAALAEAAF9yZWxzLy5yZWxzUEsBAi0AFAAG&#10;AAgAAAAhAAQBycKOAgAAKwUAAA4AAAAAAAAAAAAAAAAALAIAAGRycy9lMm9Eb2MueG1sUEsBAi0A&#10;FAAGAAgAAAAhAFNoE1PfAAAACwEAAA8AAAAAAAAAAAAAAAAA5gQAAGRycy9kb3ducmV2LnhtbFBL&#10;BQYAAAAABAAEAPMAAADyBQAAAAA=&#10;" filled="f" stroked="f">
                <v:path arrowok="t"/>
                <v:textbox>
                  <w:txbxContent>
                    <w:p w14:paraId="450A0934" w14:textId="77777777" w:rsidR="00986E0C" w:rsidRPr="005A0D6D" w:rsidRDefault="00986E0C" w:rsidP="00986E0C">
                      <w:pPr>
                        <w:jc w:val="both"/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</w:pPr>
                      <w:r w:rsidRPr="005A0D6D"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  <w:t xml:space="preserve">Fig. 8: A narco-estética da mulher peituda em </w:t>
                      </w:r>
                      <w:r w:rsidRPr="005A0D6D">
                        <w:rPr>
                          <w:rFonts w:ascii="Georgia" w:hAnsi="Georgia"/>
                          <w:i/>
                          <w:color w:val="141823"/>
                          <w:sz w:val="22"/>
                          <w:szCs w:val="22"/>
                          <w:highlight w:val="white"/>
                        </w:rPr>
                        <w:t xml:space="preserve">Sin tetas no hay paraíso </w:t>
                      </w:r>
                      <w:r w:rsidRPr="005A0D6D"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  <w:t xml:space="preserve">(2006)  </w:t>
                      </w:r>
                      <w:r w:rsidRPr="005A0D6D"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  <w:tab/>
                      </w:r>
                      <w:r w:rsidRPr="005A0D6D"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  <w:tab/>
                      </w:r>
                    </w:p>
                    <w:p w14:paraId="2D0FE77C" w14:textId="77777777" w:rsidR="00986E0C" w:rsidRDefault="00986E0C" w:rsidP="00986E0C"/>
                  </w:txbxContent>
                </v:textbox>
                <w10:wrap type="square"/>
              </v:shape>
            </w:pict>
          </mc:Fallback>
        </mc:AlternateContent>
      </w:r>
      <w:r w:rsidR="00986E0C">
        <w:rPr>
          <w:rFonts w:ascii="Georgia" w:hAnsi="Georgia"/>
          <w:noProof/>
          <w:lang w:val="en-US" w:eastAsia="en-US"/>
        </w:rPr>
        <w:drawing>
          <wp:inline distT="0" distB="0" distL="0" distR="0" wp14:anchorId="3723F8DE" wp14:editId="7A0F2F37">
            <wp:extent cx="2485945" cy="1436075"/>
            <wp:effectExtent l="1905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43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6E0C">
        <w:rPr>
          <w:rFonts w:ascii="Georgia" w:hAnsi="Georgia"/>
          <w:noProof/>
          <w:lang w:val="en-US" w:eastAsia="en-US"/>
        </w:rPr>
        <w:drawing>
          <wp:inline distT="0" distB="0" distL="0" distR="0" wp14:anchorId="339357A1" wp14:editId="36957EB3">
            <wp:extent cx="2554094" cy="1436914"/>
            <wp:effectExtent l="19050" t="0" r="0" b="0"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805" cy="143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83AE5" w14:textId="77777777" w:rsidR="00986E0C" w:rsidRPr="00E02816" w:rsidRDefault="0004296A" w:rsidP="00986E0C">
      <w:pPr>
        <w:spacing w:line="360" w:lineRule="auto"/>
        <w:jc w:val="center"/>
        <w:rPr>
          <w:rFonts w:ascii="Georgia" w:hAnsi="Georgia"/>
          <w:color w:val="141823"/>
          <w:highlight w:val="whit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A703F" wp14:editId="1720E4D9">
                <wp:simplePos x="0" y="0"/>
                <wp:positionH relativeFrom="column">
                  <wp:posOffset>114300</wp:posOffset>
                </wp:positionH>
                <wp:positionV relativeFrom="paragraph">
                  <wp:posOffset>33020</wp:posOffset>
                </wp:positionV>
                <wp:extent cx="2400300" cy="563880"/>
                <wp:effectExtent l="0" t="0" r="0" b="0"/>
                <wp:wrapSquare wrapText="bothSides"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26B6FB" w14:textId="77777777" w:rsidR="00986E0C" w:rsidRPr="005A0D6D" w:rsidRDefault="00986E0C" w:rsidP="00986E0C">
                            <w:pPr>
                              <w:jc w:val="both"/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</w:pPr>
                            <w:r w:rsidRPr="005A0D6D"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 xml:space="preserve">Fig. 7: A narco-estética da mulher peituda em </w:t>
                            </w:r>
                            <w:r w:rsidRPr="005A0D6D">
                              <w:rPr>
                                <w:rFonts w:ascii="Georgia" w:hAnsi="Georgia"/>
                                <w:i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 xml:space="preserve">Las muñecas de la máfia </w:t>
                            </w:r>
                            <w:r w:rsidRPr="005A0D6D"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 xml:space="preserve">(2009)  </w:t>
                            </w:r>
                            <w:r w:rsidRPr="005A0D6D"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ab/>
                            </w:r>
                            <w:r w:rsidRPr="005A0D6D">
                              <w:rPr>
                                <w:rFonts w:ascii="Georgia" w:hAnsi="Georgia"/>
                                <w:color w:val="141823"/>
                                <w:sz w:val="22"/>
                                <w:szCs w:val="22"/>
                                <w:highlight w:val="white"/>
                              </w:rPr>
                              <w:tab/>
                            </w:r>
                          </w:p>
                          <w:p w14:paraId="2C467E2C" w14:textId="77777777" w:rsidR="00986E0C" w:rsidRDefault="00986E0C" w:rsidP="00986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9pt;margin-top:2.6pt;width:189pt;height:4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gevo8CAAArBQAADgAAAGRycy9lMm9Eb2MueG1srFRdb9sgFH2ftP+AeE9tp06bWnEqN1WmSVFb&#10;KZ36TDBOrBkuA1K7m/bfd8FxmnZ7mKa9YOBe7sc553p23cmGPAtja1A5Tc5iSoTiUNZqm9Mvj8vR&#10;lBLrmCpZA0rk9EVYej3/+GHW6kyMYQdNKQzBIMpmrc7pzjmdRZHlOyGZPQMtFBorMJI5PJptVBrW&#10;YnTZROM4vohaMKU2wIW1eHvbG+k8xK8qwd19VVnhSJNTrM2F1YR149doPmPZ1jC9q/mhDPYPVUhW&#10;K0x6DHXLHCN7U/8WStbcgIXKnXGQEVRVzUXoAbtJ4nfdrHdMi9ALgmP1ESb7/8Lyu+cHQ+oypxNK&#10;FJNI0aPoHLmBjiQenVbbDJ3WGt1ch9fIcujU6hXwrxZdohOf/oFFb49GVxnpv9gnwYdIwMsRdJ+F&#10;4+U4jePzGE0cbZOL8+k0sBK9vtbGuk8CJPGbnBokNVTAnlfW+fwsG1x8MgXLumkCsY16c4GO/Y0I&#10;yuhfswwrwa339DUF1n4sJpfj4nJyNbooJskoTeLpqCji8eh2WcRFnC4XV+nNT6xCsiTNWtSPRvV5&#10;5BChZcO2B668+e/Ikoy/kXaSREFUfX8YOPQ5lBog71H24Ltu0wUS04GyDZQvyJiBXvFW82WN6K2Y&#10;dQ/MoMQRcBxbd49L1UCbUzjsKNmB+f6ne++PzaCVEt9yTu23PTOCkuazQk1eJWnqZywcUgQQD+bU&#10;sjm1qL1cAE5lgj8IzcPW+7tm2FYG5BNOd+Gzookpjrlz6obtwvWDjH8HLooiOOFUaeZWaq35IFSv&#10;jcfuiRl9EJBDFO9gGC6WvdNR79sLp9g7qOogMo9zj+pB8TiRgZPD38OP/Ok5eL3+4+a/AAAA//8D&#10;AFBLAwQUAAYACAAAACEAADWsDtsAAAAHAQAADwAAAGRycy9kb3ducmV2LnhtbEyPy07DMBBF90j8&#10;gzVI7KhDgaoNcSqEVIEQG0I/wI2HOEo8tmLnAV/PsKLLozu690yxX1wvJhxi60nB7SoDgVR701Kj&#10;4Ph5uNmCiEmT0b0nVPCNEfbl5UWhc+Nn+sCpSo3gEoq5VmBTCrmUsbbodFz5gMTZlx+cToxDI82g&#10;Zy53vVxn2UY63RIvWB3w2WLdVaNTcBhfXt30I8fwVtUz2dCNx/dOqeur5ekRRMIl/R/Dnz6rQ8lO&#10;Jz+SiaJn3vIrScHDGgTHd7sN80nB7j4DWRby3L/8BQAA//8DAFBLAQItABQABgAIAAAAIQDkmcPA&#10;+wAAAOEBAAATAAAAAAAAAAAAAAAAAAAAAABbQ29udGVudF9UeXBlc10ueG1sUEsBAi0AFAAGAAgA&#10;AAAhACOyauHXAAAAlAEAAAsAAAAAAAAAAAAAAAAALAEAAF9yZWxzLy5yZWxzUEsBAi0AFAAGAAgA&#10;AAAhAEvoHr6PAgAAKwUAAA4AAAAAAAAAAAAAAAAALAIAAGRycy9lMm9Eb2MueG1sUEsBAi0AFAAG&#10;AAgAAAAhAAA1rA7bAAAABwEAAA8AAAAAAAAAAAAAAAAA5wQAAGRycy9kb3ducmV2LnhtbFBLBQYA&#10;AAAABAAEAPMAAADvBQAAAAA=&#10;" filled="f" stroked="f">
                <v:path arrowok="t"/>
                <v:textbox>
                  <w:txbxContent>
                    <w:p w14:paraId="1426B6FB" w14:textId="77777777" w:rsidR="00986E0C" w:rsidRPr="005A0D6D" w:rsidRDefault="00986E0C" w:rsidP="00986E0C">
                      <w:pPr>
                        <w:jc w:val="both"/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</w:pPr>
                      <w:r w:rsidRPr="005A0D6D"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  <w:t xml:space="preserve">Fig. 7: A narco-estética da mulher peituda em </w:t>
                      </w:r>
                      <w:r w:rsidRPr="005A0D6D">
                        <w:rPr>
                          <w:rFonts w:ascii="Georgia" w:hAnsi="Georgia"/>
                          <w:i/>
                          <w:color w:val="141823"/>
                          <w:sz w:val="22"/>
                          <w:szCs w:val="22"/>
                          <w:highlight w:val="white"/>
                        </w:rPr>
                        <w:t xml:space="preserve">Las muñecas de la máfia </w:t>
                      </w:r>
                      <w:r w:rsidRPr="005A0D6D"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  <w:t xml:space="preserve">(2009)  </w:t>
                      </w:r>
                      <w:r w:rsidRPr="005A0D6D"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  <w:tab/>
                      </w:r>
                      <w:r w:rsidRPr="005A0D6D">
                        <w:rPr>
                          <w:rFonts w:ascii="Georgia" w:hAnsi="Georgia"/>
                          <w:color w:val="141823"/>
                          <w:sz w:val="22"/>
                          <w:szCs w:val="22"/>
                          <w:highlight w:val="white"/>
                        </w:rPr>
                        <w:tab/>
                      </w:r>
                    </w:p>
                    <w:p w14:paraId="2C467E2C" w14:textId="77777777" w:rsidR="00986E0C" w:rsidRDefault="00986E0C" w:rsidP="00986E0C"/>
                  </w:txbxContent>
                </v:textbox>
                <w10:wrap type="square"/>
              </v:shape>
            </w:pict>
          </mc:Fallback>
        </mc:AlternateContent>
      </w:r>
    </w:p>
    <w:p w14:paraId="68B83ED4" w14:textId="77777777" w:rsidR="00986E0C" w:rsidRDefault="00986E0C" w:rsidP="00986E0C">
      <w:pPr>
        <w:widowControl w:val="0"/>
        <w:spacing w:line="360" w:lineRule="auto"/>
        <w:ind w:firstLine="708"/>
        <w:jc w:val="center"/>
        <w:rPr>
          <w:rFonts w:ascii="Georgia" w:hAnsi="Georgia"/>
          <w:color w:val="1A1718"/>
        </w:rPr>
      </w:pPr>
    </w:p>
    <w:p w14:paraId="7F4F2A79" w14:textId="77777777" w:rsidR="00894A07" w:rsidRDefault="00894A07" w:rsidP="0004296A"/>
    <w:sectPr w:rsidR="00894A07" w:rsidSect="00CB0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07"/>
    <w:rsid w:val="0004296A"/>
    <w:rsid w:val="00157489"/>
    <w:rsid w:val="001830E8"/>
    <w:rsid w:val="00186F93"/>
    <w:rsid w:val="001A152E"/>
    <w:rsid w:val="00767A62"/>
    <w:rsid w:val="007D47A6"/>
    <w:rsid w:val="00894A07"/>
    <w:rsid w:val="00986E0C"/>
    <w:rsid w:val="00C6558D"/>
    <w:rsid w:val="00CB0F2B"/>
    <w:rsid w:val="00D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08C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07"/>
    <w:rPr>
      <w:rFonts w:ascii="Tahoma" w:eastAsia="Times New Roman" w:hAnsi="Tahoma" w:cs="Tahoma"/>
      <w:sz w:val="16"/>
      <w:szCs w:val="16"/>
      <w:lang w:val="pt-PT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07"/>
    <w:rPr>
      <w:rFonts w:ascii="Tahoma" w:eastAsia="Times New Roman" w:hAnsi="Tahoma" w:cs="Tahoma"/>
      <w:sz w:val="16"/>
      <w:szCs w:val="16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65</Characters>
  <Application>Microsoft Macintosh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.</Company>
  <LinksUpToDate>false</LinksUpToDate>
  <CharactersWithSpaces>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Simone Rocha</cp:lastModifiedBy>
  <cp:revision>4</cp:revision>
  <dcterms:created xsi:type="dcterms:W3CDTF">2016-06-07T11:30:00Z</dcterms:created>
  <dcterms:modified xsi:type="dcterms:W3CDTF">2016-06-20T16:09:00Z</dcterms:modified>
  <cp:category/>
</cp:coreProperties>
</file>