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35" w:rsidRDefault="00032235" w:rsidP="00DD06E6">
      <w:pPr>
        <w:pStyle w:val="SemEspaamento"/>
        <w:spacing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06E6">
        <w:rPr>
          <w:rFonts w:ascii="Times New Roman" w:hAnsi="Times New Roman"/>
          <w:b/>
          <w:color w:val="000000" w:themeColor="text1"/>
          <w:sz w:val="24"/>
          <w:szCs w:val="24"/>
        </w:rPr>
        <w:t>Frequência do consumo de alimentos in natura ou minimamente processados em lactentes</w:t>
      </w:r>
    </w:p>
    <w:p w:rsidR="001B65AD" w:rsidRPr="008140B7" w:rsidRDefault="008140B7" w:rsidP="00713284">
      <w:pPr>
        <w:pStyle w:val="SemEspaamento"/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40B7">
        <w:rPr>
          <w:rFonts w:ascii="Times New Roman" w:hAnsi="Times New Roman"/>
          <w:bCs/>
          <w:sz w:val="24"/>
          <w:szCs w:val="24"/>
        </w:rPr>
        <w:t>O presente estudo</w:t>
      </w:r>
      <w:r>
        <w:rPr>
          <w:rFonts w:ascii="Times New Roman" w:hAnsi="Times New Roman"/>
          <w:bCs/>
          <w:sz w:val="24"/>
          <w:szCs w:val="24"/>
        </w:rPr>
        <w:t xml:space="preserve"> teve como objetivo</w:t>
      </w:r>
      <w:r w:rsidRPr="008140B7">
        <w:rPr>
          <w:rFonts w:ascii="Times New Roman" w:hAnsi="Times New Roman"/>
          <w:bCs/>
          <w:sz w:val="24"/>
          <w:szCs w:val="24"/>
        </w:rPr>
        <w:t xml:space="preserve"> a</w:t>
      </w:r>
      <w:r w:rsidR="004B42D1" w:rsidRPr="00DD06E6">
        <w:rPr>
          <w:rFonts w:ascii="Times New Roman" w:hAnsi="Times New Roman"/>
          <w:sz w:val="24"/>
          <w:szCs w:val="24"/>
        </w:rPr>
        <w:t>valiar o consumo de alimentos in natura ou minimamente processados na dieta de crianças de 0 a 24 meses, que estejam em alimentação complementar.</w:t>
      </w:r>
      <w:r>
        <w:rPr>
          <w:rFonts w:ascii="Times New Roman" w:hAnsi="Times New Roman"/>
          <w:sz w:val="24"/>
          <w:szCs w:val="24"/>
        </w:rPr>
        <w:t xml:space="preserve"> Consiste em um e</w:t>
      </w:r>
      <w:r w:rsidR="00E36577" w:rsidRPr="00DD06E6">
        <w:rPr>
          <w:rFonts w:ascii="Times New Roman" w:hAnsi="Times New Roman"/>
          <w:color w:val="000000" w:themeColor="text1"/>
          <w:sz w:val="24"/>
          <w:szCs w:val="24"/>
        </w:rPr>
        <w:t>studo transversal realizado</w:t>
      </w:r>
      <w:r w:rsidR="008E47E2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durante o período de maio a julho de 2016</w:t>
      </w:r>
      <w:r w:rsidR="009E4815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, com os responsáveis </w:t>
      </w:r>
      <w:r w:rsidR="00713949" w:rsidRPr="00DD06E6">
        <w:rPr>
          <w:rFonts w:ascii="Times New Roman" w:hAnsi="Times New Roman"/>
          <w:color w:val="000000" w:themeColor="text1"/>
          <w:sz w:val="24"/>
          <w:szCs w:val="24"/>
        </w:rPr>
        <w:t>por lactentes</w:t>
      </w:r>
      <w:r w:rsidR="009B1DAD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de 0 a 24 meses, </w:t>
      </w:r>
      <w:r w:rsidR="00241CA4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frequentadores </w:t>
      </w:r>
      <w:r w:rsidR="009E4815" w:rsidRPr="00DD06E6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="00233CAD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5 UAPS </w:t>
      </w:r>
      <w:r w:rsidR="00E36577" w:rsidRPr="00DD06E6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233CAD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E36577" w:rsidRPr="00DD06E6">
        <w:rPr>
          <w:rFonts w:ascii="Times New Roman" w:hAnsi="Times New Roman"/>
          <w:color w:val="000000" w:themeColor="text1"/>
          <w:sz w:val="24"/>
          <w:szCs w:val="24"/>
        </w:rPr>
        <w:t>regi</w:t>
      </w:r>
      <w:r w:rsidR="008E47E2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ões </w:t>
      </w:r>
      <w:r w:rsidR="00233CAD" w:rsidRPr="00DD06E6">
        <w:rPr>
          <w:rFonts w:ascii="Times New Roman" w:hAnsi="Times New Roman"/>
          <w:color w:val="000000" w:themeColor="text1"/>
          <w:sz w:val="24"/>
          <w:szCs w:val="24"/>
        </w:rPr>
        <w:t>central e oeste d</w:t>
      </w:r>
      <w:r w:rsidR="00713949" w:rsidRPr="00DD06E6">
        <w:rPr>
          <w:rFonts w:ascii="Times New Roman" w:hAnsi="Times New Roman"/>
          <w:color w:val="000000" w:themeColor="text1"/>
          <w:sz w:val="24"/>
          <w:szCs w:val="24"/>
        </w:rPr>
        <w:t>o município de Juiz de Fora- MG</w:t>
      </w:r>
      <w:r w:rsidR="009E4815" w:rsidRPr="00DD06E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AF6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Foram coletados dados socioeconômicos e dados referente ao consumo alimentar, através de um questionário semiestruturado de frequência alimentar que contemplava questões sobre o consumo de alimentos in natura ou minimamente processados usualmente ingeridos pelo público alvo. </w:t>
      </w:r>
      <w:r w:rsidR="009E4815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Utilizou-se o programa SPSS </w:t>
      </w:r>
      <w:r w:rsidR="00D255F0" w:rsidRPr="00DD06E6">
        <w:rPr>
          <w:rFonts w:ascii="Times New Roman" w:hAnsi="Times New Roman"/>
          <w:color w:val="000000" w:themeColor="text1"/>
          <w:sz w:val="24"/>
          <w:szCs w:val="24"/>
        </w:rPr>
        <w:t>19.0</w:t>
      </w:r>
      <w:r w:rsidR="009E4815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para proceder as análises estatísticas</w:t>
      </w:r>
      <w:r w:rsidR="001F1BF2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255F0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O nível de significância adotado foi de 5%.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4B356E" w:rsidRPr="004B35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amostra foi constituída por 112 indivíduos, cuja </w:t>
      </w:r>
      <w:r w:rsidR="004B356E" w:rsidRPr="004B356E">
        <w:rPr>
          <w:rFonts w:ascii="Times New Roman" w:hAnsi="Times New Roman"/>
          <w:color w:val="000000" w:themeColor="text1"/>
          <w:sz w:val="24"/>
          <w:szCs w:val="24"/>
        </w:rPr>
        <w:t>mediana de idade era de 13 (1-24) meses,</w:t>
      </w:r>
      <w:r w:rsidR="004B356E" w:rsidRPr="004B356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desses,</w:t>
      </w:r>
      <w:r w:rsidR="004B356E" w:rsidRPr="004B356E">
        <w:rPr>
          <w:rFonts w:ascii="Times New Roman" w:hAnsi="Times New Roman"/>
          <w:color w:val="000000" w:themeColor="text1"/>
          <w:sz w:val="24"/>
          <w:szCs w:val="24"/>
        </w:rPr>
        <w:t xml:space="preserve"> 50% eram do sexo feminino. As famílias apresentaram renda mediana de 2 (1-5) salários mínimos.</w:t>
      </w:r>
      <w:r w:rsidR="004B356E" w:rsidRPr="004B356E">
        <w:rPr>
          <w:rFonts w:ascii="Times New Roman" w:hAnsi="Times New Roman"/>
          <w:sz w:val="24"/>
          <w:szCs w:val="24"/>
        </w:rPr>
        <w:t xml:space="preserve"> Foi constatado que 42% e 20% dos lactentes não consomem carnes e verduras diariamente.</w:t>
      </w:r>
      <w:r>
        <w:rPr>
          <w:rFonts w:ascii="Times New Roman" w:hAnsi="Times New Roman"/>
          <w:sz w:val="24"/>
          <w:szCs w:val="24"/>
        </w:rPr>
        <w:t xml:space="preserve"> </w:t>
      </w:r>
      <w:r w:rsidR="00500F61" w:rsidRPr="004B356E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544F84" w:rsidRPr="004B356E">
        <w:rPr>
          <w:rFonts w:ascii="Times New Roman" w:hAnsi="Times New Roman"/>
          <w:sz w:val="24"/>
          <w:szCs w:val="24"/>
        </w:rPr>
        <w:t>s crianças que não consomem verduras diariamente, apresentaram mediana de idade maior</w:t>
      </w:r>
      <w:r w:rsidR="00544F84" w:rsidRPr="00DD06E6">
        <w:rPr>
          <w:rFonts w:ascii="Times New Roman" w:hAnsi="Times New Roman"/>
          <w:sz w:val="24"/>
          <w:szCs w:val="24"/>
        </w:rPr>
        <w:t xml:space="preserve"> do que a</w:t>
      </w:r>
      <w:r w:rsidR="00B01AF6">
        <w:rPr>
          <w:rFonts w:ascii="Times New Roman" w:hAnsi="Times New Roman"/>
          <w:sz w:val="24"/>
          <w:szCs w:val="24"/>
        </w:rPr>
        <w:t>quelas que consomem diariamente</w:t>
      </w:r>
      <w:r w:rsidR="00B01AF6" w:rsidRPr="00DD06E6">
        <w:rPr>
          <w:rFonts w:ascii="Times New Roman" w:hAnsi="Times New Roman"/>
          <w:sz w:val="24"/>
          <w:szCs w:val="24"/>
        </w:rPr>
        <w:t xml:space="preserve">. </w:t>
      </w:r>
      <w:r w:rsidR="00544F84" w:rsidRPr="00DD06E6">
        <w:rPr>
          <w:rFonts w:ascii="Times New Roman" w:hAnsi="Times New Roman"/>
          <w:sz w:val="24"/>
          <w:szCs w:val="24"/>
        </w:rPr>
        <w:t>Também foi encontrado uma variação do consumo de acordo com a renda familiar, e as crianças que consomem frutas, legumes e verduras diariamente, apresentam mediana de renda maior do que aquelas que não consomem tais alimentos diariamente.</w:t>
      </w:r>
      <w:r>
        <w:rPr>
          <w:rFonts w:ascii="Times New Roman" w:hAnsi="Times New Roman"/>
          <w:sz w:val="24"/>
          <w:szCs w:val="24"/>
        </w:rPr>
        <w:t xml:space="preserve"> </w:t>
      </w:r>
      <w:r w:rsidR="00EB661A" w:rsidRPr="00DD06E6">
        <w:rPr>
          <w:rFonts w:ascii="Times New Roman" w:hAnsi="Times New Roman"/>
          <w:color w:val="000000" w:themeColor="text1"/>
          <w:sz w:val="24"/>
          <w:szCs w:val="24"/>
        </w:rPr>
        <w:t>Os resultados encontrados</w:t>
      </w:r>
      <w:r w:rsidR="00511D1C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reforçam a necessidade de ações efetivas para estimular o consumo de alimentos in natura ou minimamente processados, entre os lactentes</w:t>
      </w:r>
      <w:r w:rsidR="00EB661A" w:rsidRPr="00DD06E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328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</w:t>
      </w:r>
      <w:r w:rsidR="00C76570" w:rsidRPr="00DD06E6">
        <w:rPr>
          <w:rFonts w:ascii="Times New Roman" w:hAnsi="Times New Roman"/>
          <w:i/>
          <w:color w:val="000000" w:themeColor="text1"/>
          <w:szCs w:val="24"/>
        </w:rPr>
        <w:t>Palavras-chave:</w:t>
      </w:r>
      <w:r w:rsidR="00513068" w:rsidRPr="00DD06E6">
        <w:rPr>
          <w:rFonts w:ascii="Times New Roman" w:hAnsi="Times New Roman"/>
          <w:color w:val="000000" w:themeColor="text1"/>
          <w:szCs w:val="24"/>
        </w:rPr>
        <w:t xml:space="preserve"> Alimentação complementar.</w:t>
      </w:r>
      <w:r w:rsidR="00C76570" w:rsidRPr="00DD06E6">
        <w:rPr>
          <w:rFonts w:ascii="Times New Roman" w:hAnsi="Times New Roman"/>
          <w:color w:val="000000" w:themeColor="text1"/>
          <w:szCs w:val="24"/>
        </w:rPr>
        <w:t xml:space="preserve"> Consumo alimentar</w:t>
      </w:r>
      <w:r w:rsidR="00513068" w:rsidRPr="00DD06E6">
        <w:rPr>
          <w:rFonts w:ascii="Times New Roman" w:hAnsi="Times New Roman"/>
          <w:color w:val="000000" w:themeColor="text1"/>
          <w:szCs w:val="24"/>
        </w:rPr>
        <w:t>. Lactente.</w:t>
      </w:r>
      <w:r w:rsidR="00C76570" w:rsidRPr="00DD06E6">
        <w:rPr>
          <w:rFonts w:ascii="Times New Roman" w:hAnsi="Times New Roman"/>
          <w:color w:val="000000" w:themeColor="text1"/>
          <w:szCs w:val="24"/>
        </w:rPr>
        <w:t xml:space="preserve"> Nutrição do lactente</w:t>
      </w:r>
      <w:r w:rsidR="00C76570" w:rsidRPr="00DD06E6">
        <w:rPr>
          <w:rFonts w:ascii="Times New Roman" w:hAnsi="Times New Roman"/>
          <w:szCs w:val="24"/>
        </w:rPr>
        <w:t xml:space="preserve">. </w:t>
      </w:r>
    </w:p>
    <w:p w:rsidR="00FF5B36" w:rsidRDefault="00FF5B36" w:rsidP="00713284">
      <w:pPr>
        <w:spacing w:line="480" w:lineRule="auto"/>
        <w:jc w:val="both"/>
        <w:rPr>
          <w:rFonts w:ascii="Times New Roman" w:hAnsi="Times New Roman"/>
          <w:color w:val="auto"/>
          <w:szCs w:val="24"/>
          <w:lang w:eastAsia="pt-BR"/>
        </w:rPr>
      </w:pPr>
    </w:p>
    <w:p w:rsidR="008140B7" w:rsidRDefault="008140B7" w:rsidP="00713284">
      <w:pPr>
        <w:spacing w:line="480" w:lineRule="auto"/>
        <w:jc w:val="both"/>
        <w:rPr>
          <w:rFonts w:ascii="Times New Roman" w:hAnsi="Times New Roman"/>
          <w:b/>
          <w:color w:val="auto"/>
          <w:szCs w:val="24"/>
        </w:rPr>
      </w:pPr>
    </w:p>
    <w:p w:rsidR="00B56DA9" w:rsidRPr="00713284" w:rsidRDefault="0023554B" w:rsidP="00713284">
      <w:pPr>
        <w:spacing w:line="480" w:lineRule="auto"/>
        <w:jc w:val="both"/>
        <w:rPr>
          <w:rFonts w:ascii="Times New Roman" w:hAnsi="Times New Roman"/>
          <w:color w:val="auto"/>
          <w:szCs w:val="24"/>
        </w:rPr>
      </w:pPr>
      <w:r w:rsidRPr="0023554B">
        <w:rPr>
          <w:rFonts w:ascii="Times New Roman" w:hAnsi="Times New Roman"/>
          <w:color w:val="auto"/>
          <w:szCs w:val="24"/>
        </w:rPr>
        <w:lastRenderedPageBreak/>
        <w:t>1</w:t>
      </w:r>
      <w:r>
        <w:rPr>
          <w:rFonts w:ascii="Times New Roman" w:hAnsi="Times New Roman"/>
          <w:b/>
          <w:color w:val="auto"/>
          <w:szCs w:val="24"/>
        </w:rPr>
        <w:t xml:space="preserve"> </w:t>
      </w:r>
      <w:r w:rsidR="00713284" w:rsidRPr="001B65AD">
        <w:rPr>
          <w:rFonts w:ascii="Times New Roman" w:hAnsi="Times New Roman"/>
          <w:b/>
          <w:color w:val="auto"/>
          <w:szCs w:val="24"/>
        </w:rPr>
        <w:t>INTRODUÇÃO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>Os primeiros anos de vida de uma criança, em especial os dois primeiros, se caracterizam pelo crescimento acelerado e conquistas no processo de desenvolvimento, abrangendo habilidades para receber, mastigar e digerir novos alimentos, além do leite materno, assim como o autocontrole do processo de ingestão e formação dos hábitos alimentares que poderão permanecer por toda a vida</w:t>
      </w:r>
      <w:r w:rsidR="00D65808">
        <w:rPr>
          <w:rFonts w:ascii="Times New Roman" w:hAnsi="Times New Roman"/>
          <w:sz w:val="24"/>
          <w:szCs w:val="24"/>
        </w:rPr>
        <w:t xml:space="preserve"> (BRASIL, 2009</w:t>
      </w:r>
      <w:r w:rsidR="00D65808">
        <w:rPr>
          <w:rFonts w:ascii="Times New Roman" w:hAnsi="Times New Roman"/>
          <w:sz w:val="24"/>
          <w:szCs w:val="24"/>
          <w:vertAlign w:val="subscript"/>
        </w:rPr>
        <w:t>a</w:t>
      </w:r>
      <w:r w:rsidR="00D65808">
        <w:rPr>
          <w:rFonts w:ascii="Times New Roman" w:hAnsi="Times New Roman"/>
          <w:sz w:val="24"/>
          <w:szCs w:val="24"/>
        </w:rPr>
        <w:t>).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>De acordo com a Organização Mundial de Saúde (OMS) é recomendado que a criança permaneça em aleitamento materno exclusivo (AME) até os seis meses de vida, no entanto, a partir desse período é necessário a introdução gradativa de alimentos apropriados, seguros e nutricionalmente adequados, definido como alimentação complementar (AC), pois o leite materno não supre todas as necessidades nutricionais do bebê, e, este já possui maturidade fisiológica para receber e digerir outros alimentos</w:t>
      </w:r>
      <w:r w:rsidR="00D65808" w:rsidRPr="00D65808">
        <w:rPr>
          <w:rFonts w:ascii="Times New Roman" w:hAnsi="Times New Roman"/>
          <w:sz w:val="24"/>
          <w:szCs w:val="24"/>
        </w:rPr>
        <w:t xml:space="preserve"> </w:t>
      </w:r>
      <w:r w:rsidR="00D65808">
        <w:rPr>
          <w:rFonts w:ascii="Times New Roman" w:hAnsi="Times New Roman"/>
          <w:sz w:val="24"/>
          <w:szCs w:val="24"/>
        </w:rPr>
        <w:t>(BRASIL, 2009</w:t>
      </w:r>
      <w:r w:rsidR="00D65808" w:rsidRPr="00D65808">
        <w:rPr>
          <w:rFonts w:ascii="Times New Roman" w:hAnsi="Times New Roman"/>
          <w:sz w:val="24"/>
          <w:szCs w:val="24"/>
          <w:vertAlign w:val="subscript"/>
        </w:rPr>
        <w:t>b</w:t>
      </w:r>
      <w:r w:rsidR="00D65808">
        <w:rPr>
          <w:rFonts w:ascii="Times New Roman" w:hAnsi="Times New Roman"/>
          <w:sz w:val="24"/>
          <w:szCs w:val="24"/>
        </w:rPr>
        <w:t>).</w:t>
      </w:r>
    </w:p>
    <w:p w:rsidR="00B56DA9" w:rsidRPr="00D65808" w:rsidRDefault="00D65808" w:rsidP="00DD06E6">
      <w:pPr>
        <w:pStyle w:val="SemEspaamento"/>
        <w:spacing w:line="48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56DA9" w:rsidRPr="00DD06E6">
        <w:rPr>
          <w:rFonts w:ascii="Times New Roman" w:hAnsi="Times New Roman"/>
          <w:sz w:val="24"/>
          <w:szCs w:val="24"/>
        </w:rPr>
        <w:t xml:space="preserve">Uma alimentação complementar apropriada deve conter alimentos ricos em macro e micronutrientes, tais como ferro, zinco, cálcio, vitamina A, vitamina C e </w:t>
      </w:r>
      <w:proofErr w:type="spellStart"/>
      <w:r w:rsidR="00B56DA9" w:rsidRPr="00DD06E6">
        <w:rPr>
          <w:rFonts w:ascii="Times New Roman" w:hAnsi="Times New Roman"/>
          <w:sz w:val="24"/>
          <w:szCs w:val="24"/>
        </w:rPr>
        <w:t>folatos</w:t>
      </w:r>
      <w:proofErr w:type="spellEnd"/>
      <w:r w:rsidR="00B56DA9" w:rsidRPr="00DD06E6">
        <w:rPr>
          <w:rFonts w:ascii="Times New Roman" w:hAnsi="Times New Roman"/>
          <w:sz w:val="24"/>
          <w:szCs w:val="24"/>
        </w:rPr>
        <w:t>, isentos de contaminantes patogênicos, tóxicos ou produtos químicos prejudiciais, com baixa adição de sal ou condimentos, em quantidade e consistência adequadas, a partir dos alimentos da família</w:t>
      </w:r>
      <w:r>
        <w:rPr>
          <w:rFonts w:ascii="Times New Roman" w:hAnsi="Times New Roman"/>
          <w:sz w:val="24"/>
          <w:szCs w:val="24"/>
        </w:rPr>
        <w:t xml:space="preserve"> (WHO, 2002)</w:t>
      </w:r>
      <w:r w:rsidR="00B56DA9" w:rsidRPr="00DD06E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56DA9" w:rsidRPr="00DD06E6">
        <w:rPr>
          <w:rFonts w:ascii="Times New Roman" w:hAnsi="Times New Roman"/>
          <w:sz w:val="24"/>
          <w:szCs w:val="24"/>
        </w:rPr>
        <w:t>Ofertar tais alimentos é fundamental na prevenção de morbimortalidade</w:t>
      </w:r>
      <w:r w:rsidR="007620F0" w:rsidRPr="00DD06E6">
        <w:rPr>
          <w:rFonts w:ascii="Times New Roman" w:hAnsi="Times New Roman"/>
          <w:sz w:val="24"/>
          <w:szCs w:val="24"/>
        </w:rPr>
        <w:t xml:space="preserve"> d</w:t>
      </w:r>
      <w:r w:rsidR="00B56DA9" w:rsidRPr="00DD06E6">
        <w:rPr>
          <w:rFonts w:ascii="Times New Roman" w:hAnsi="Times New Roman"/>
          <w:sz w:val="24"/>
          <w:szCs w:val="24"/>
        </w:rPr>
        <w:t>e distúrbios nutricionais prevalentes na infância, incluindo a anemia, desnutrição e o sobrepeso/obesidade, pois introduzi-losprecocemente leva a uma menor ingestão dos fatores de proteção existentes no leite materno, em contrapartida, o retardo na introduçãointerfere no crescimento da criança elevando o risco de desnutrição e de deficiência de micronutrientes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5808">
        <w:rPr>
          <w:rFonts w:ascii="Times New Roman" w:hAnsi="Times New Roman"/>
          <w:sz w:val="24"/>
          <w:szCs w:val="24"/>
        </w:rPr>
        <w:t>(</w:t>
      </w:r>
      <w:r w:rsidR="005617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DEWEY</w:t>
      </w:r>
      <w:r w:rsidRPr="00D65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2001).</w:t>
      </w:r>
    </w:p>
    <w:p w:rsidR="00D65808" w:rsidRDefault="00B56DA9" w:rsidP="00D6580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 xml:space="preserve">Como forma de orientação para os profissionais da atenção básica, o Ministério da Saúde estabeleceu os dez passos para uma alimentação saudável através do “Guia alimentar para crianças menores de dois anos”, buscando instruir às mães ou cuidadores </w:t>
      </w:r>
      <w:r w:rsidRPr="00DD06E6">
        <w:rPr>
          <w:rFonts w:ascii="Times New Roman" w:hAnsi="Times New Roman"/>
          <w:sz w:val="24"/>
          <w:szCs w:val="24"/>
        </w:rPr>
        <w:lastRenderedPageBreak/>
        <w:t>nesta fase tão importante da vida. O guia impulsiona todas as ações relacionadas ao AME e às etapas da AC, além de fornecer orientações de higienização e conservação de alimentos</w:t>
      </w:r>
      <w:r w:rsidR="00D65808" w:rsidRPr="00D65808">
        <w:rPr>
          <w:rFonts w:ascii="Arial" w:hAnsi="Arial" w:cs="Arial"/>
          <w:sz w:val="24"/>
          <w:szCs w:val="24"/>
        </w:rPr>
        <w:t xml:space="preserve"> </w:t>
      </w:r>
      <w:r w:rsidR="00D65808" w:rsidRPr="00D65808">
        <w:rPr>
          <w:rFonts w:ascii="Times New Roman" w:hAnsi="Times New Roman"/>
          <w:sz w:val="24"/>
          <w:szCs w:val="24"/>
        </w:rPr>
        <w:t>(BRASIL, 2002).</w:t>
      </w:r>
    </w:p>
    <w:p w:rsidR="00A02EBE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>No entanto, diferentes estudos revelam que, mesmo com toda a orientação oferecida pelas equipes de saúde, é frequente a inclusão prematura de outros alimentos, sendo muito desses inadequados na alimentação infantil, levando ao desmame precoce</w:t>
      </w:r>
      <w:r w:rsidR="003C2AEC" w:rsidRPr="00DD06E6">
        <w:rPr>
          <w:rFonts w:ascii="Times New Roman" w:hAnsi="Times New Roman"/>
          <w:sz w:val="24"/>
          <w:szCs w:val="24"/>
        </w:rPr>
        <w:t>.</w:t>
      </w:r>
      <w:r w:rsidR="00D65808" w:rsidRPr="00D65808">
        <w:rPr>
          <w:rFonts w:ascii="Arial" w:hAnsi="Arial" w:cs="Arial"/>
          <w:sz w:val="24"/>
          <w:szCs w:val="24"/>
        </w:rPr>
        <w:t xml:space="preserve"> </w:t>
      </w:r>
      <w:r w:rsidR="00D65808" w:rsidRPr="00D65808">
        <w:rPr>
          <w:rFonts w:ascii="Times New Roman" w:hAnsi="Times New Roman"/>
          <w:sz w:val="24"/>
          <w:szCs w:val="24"/>
        </w:rPr>
        <w:t>(</w:t>
      </w:r>
      <w:r w:rsidR="00D65808" w:rsidRPr="00D65808">
        <w:rPr>
          <w:rFonts w:ascii="Times New Roman" w:hAnsi="Times New Roman"/>
          <w:color w:val="000000"/>
          <w:sz w:val="24"/>
          <w:szCs w:val="24"/>
        </w:rPr>
        <w:t xml:space="preserve">PAHO, 2003; </w:t>
      </w:r>
      <w:r w:rsidR="005617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GIUGLIANI;</w:t>
      </w:r>
      <w:r w:rsidR="00D65808" w:rsidRPr="00D65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VICTORA</w:t>
      </w:r>
      <w:r w:rsidR="005617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D65808" w:rsidRPr="00D65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2004</w:t>
      </w:r>
      <w:r w:rsidR="00D65808" w:rsidRPr="00D65808">
        <w:rPr>
          <w:rFonts w:ascii="Times New Roman" w:hAnsi="Times New Roman"/>
          <w:color w:val="000000"/>
          <w:sz w:val="24"/>
          <w:szCs w:val="24"/>
        </w:rPr>
        <w:t>).</w:t>
      </w:r>
      <w:r w:rsidR="00D65808" w:rsidRPr="0032241F">
        <w:rPr>
          <w:rFonts w:ascii="Arial" w:hAnsi="Arial" w:cs="Arial"/>
          <w:sz w:val="24"/>
          <w:szCs w:val="24"/>
        </w:rPr>
        <w:t xml:space="preserve"> </w:t>
      </w:r>
      <w:r w:rsidRPr="00DD06E6">
        <w:rPr>
          <w:rFonts w:ascii="Times New Roman" w:hAnsi="Times New Roman"/>
          <w:sz w:val="24"/>
          <w:szCs w:val="24"/>
        </w:rPr>
        <w:t>Entre os fatores que dão origem a essas situações se destacam a qualidade das informações obtidas pela mãe, o aprendizado e as experiências maternas, o tempo disponível para os cuidados com o filho, o ambiente familiar, e a mídia, através de veiculação de propagandas de fabricantes de alimentos</w:t>
      </w:r>
      <w:r w:rsidR="00A02EBE">
        <w:rPr>
          <w:rFonts w:ascii="Times New Roman" w:hAnsi="Times New Roman"/>
          <w:sz w:val="24"/>
          <w:szCs w:val="24"/>
        </w:rPr>
        <w:t xml:space="preserve"> </w:t>
      </w:r>
      <w:r w:rsidR="00A02EBE" w:rsidRPr="00A02EBE">
        <w:rPr>
          <w:rFonts w:ascii="Times New Roman" w:hAnsi="Times New Roman"/>
          <w:sz w:val="24"/>
          <w:szCs w:val="24"/>
        </w:rPr>
        <w:t>(OLIVEIRA, 2005; ARAÚJO, 2013).</w:t>
      </w:r>
      <w:r w:rsidRPr="00DD06E6">
        <w:rPr>
          <w:rFonts w:ascii="Times New Roman" w:hAnsi="Times New Roman"/>
          <w:sz w:val="24"/>
          <w:szCs w:val="24"/>
        </w:rPr>
        <w:tab/>
      </w:r>
    </w:p>
    <w:p w:rsidR="00A85448" w:rsidRPr="00DD06E6" w:rsidRDefault="00A02EBE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56DA9" w:rsidRPr="00DD06E6">
        <w:rPr>
          <w:rFonts w:ascii="Times New Roman" w:hAnsi="Times New Roman"/>
          <w:sz w:val="24"/>
          <w:szCs w:val="24"/>
        </w:rPr>
        <w:t>O objetivo do presente estudo foi avaliar o consumo de alimentos in natura ou minimamente processados na dieta de crianças de 0 a 24 meses, que estejam em alimentação complementar, frequentadoras de Unidades de Atenção Primária à Saúde (UAPS) da cidade de Juiz de Fora – MG.</w:t>
      </w:r>
    </w:p>
    <w:p w:rsidR="00A02EBE" w:rsidRDefault="00A02EBE" w:rsidP="00DD06E6">
      <w:pPr>
        <w:pStyle w:val="SemEspaamento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DA9" w:rsidRPr="00DD06E6" w:rsidRDefault="0023554B" w:rsidP="00DD06E6">
      <w:pPr>
        <w:pStyle w:val="SemEspaamento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23554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3284" w:rsidRPr="00DD06E6">
        <w:rPr>
          <w:rFonts w:ascii="Times New Roman" w:hAnsi="Times New Roman"/>
          <w:b/>
          <w:sz w:val="24"/>
          <w:szCs w:val="24"/>
        </w:rPr>
        <w:t>M</w:t>
      </w:r>
      <w:r w:rsidR="00713284">
        <w:rPr>
          <w:rFonts w:ascii="Times New Roman" w:hAnsi="Times New Roman"/>
          <w:b/>
          <w:sz w:val="24"/>
          <w:szCs w:val="24"/>
        </w:rPr>
        <w:t>A</w:t>
      </w:r>
      <w:r w:rsidR="00713284" w:rsidRPr="00DD06E6">
        <w:rPr>
          <w:rFonts w:ascii="Times New Roman" w:hAnsi="Times New Roman"/>
          <w:b/>
          <w:sz w:val="24"/>
          <w:szCs w:val="24"/>
        </w:rPr>
        <w:t>T</w:t>
      </w:r>
      <w:r w:rsidR="00713284">
        <w:rPr>
          <w:rFonts w:ascii="Times New Roman" w:hAnsi="Times New Roman"/>
          <w:b/>
          <w:sz w:val="24"/>
          <w:szCs w:val="24"/>
        </w:rPr>
        <w:t>ERIAIS E MÉTODOS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 xml:space="preserve">Realizou-se um estudo transversal para avaliar a frequência do consumo de alimentos in natura ou minimamente processados por crianças em fase de alimentação complementar, no município de Juiz de Fora, Minas Gerais. Optou-se por trabalhar nas regiões central e oeste da cidade, que contemplam 29 bairros com 5 e 3 UAPS, respectivamente. 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 xml:space="preserve">A amostra foi selecionada de forma não-probabilística, formada por 112 crianças atendidas nas UAPS, no período de maio a julho de 2016. Considerou-se como critério de inclusão: lactentes de ambos os sexos, com idade entre 0 a 24 meses, que se encontravam em alimentação complementar, cujo os responsáveis consentiram a </w:t>
      </w:r>
      <w:r w:rsidRPr="00DD06E6">
        <w:rPr>
          <w:rFonts w:ascii="Times New Roman" w:hAnsi="Times New Roman"/>
          <w:sz w:val="24"/>
          <w:szCs w:val="24"/>
        </w:rPr>
        <w:lastRenderedPageBreak/>
        <w:t>participação através do termo de consentimento livre e esclarecido (TCLE).  Consequentemente foram excluídos todos aqueles que estavam em aleitamento materno exclusivo, maiores de 24 meses, ouaquelesque os responsáveis desconheciam as informações sobre o consumo alimentar das crianças participantes.</w:t>
      </w:r>
    </w:p>
    <w:p w:rsidR="007265C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 xml:space="preserve">Para a coleta de dados dietéticos,utilizou-se um questionário semiestruturado, de frequência alimentar (QFA), aplicado por pesquisadoras devidamente treinadas, que contemplava questões referentes ao consumo de alimentos in natura ou minimamente processados usualmente consumidos pelo público alvo. A entrevista foi realizada em uma sala disponibilizada pelas UAPS, com os responsáveis pelos menores. Nesse momento, também foram coletados dados socioeconômicos. </w:t>
      </w:r>
    </w:p>
    <w:p w:rsidR="00C204D3" w:rsidRPr="00DD06E6" w:rsidRDefault="00B56DA9" w:rsidP="00DD06E6">
      <w:pPr>
        <w:spacing w:line="480" w:lineRule="auto"/>
        <w:ind w:firstLine="567"/>
        <w:contextualSpacing/>
        <w:jc w:val="both"/>
        <w:rPr>
          <w:rFonts w:ascii="Times New Roman" w:hAnsi="Times New Roman"/>
          <w:color w:val="auto"/>
          <w:szCs w:val="24"/>
        </w:rPr>
      </w:pPr>
      <w:r w:rsidRPr="00DD06E6">
        <w:rPr>
          <w:rFonts w:ascii="Times New Roman" w:hAnsi="Times New Roman"/>
          <w:color w:val="auto"/>
          <w:szCs w:val="24"/>
        </w:rPr>
        <w:t>Utilizou-se o programa SPSS</w:t>
      </w:r>
      <w:r w:rsidR="00C204D3" w:rsidRPr="00DD06E6">
        <w:rPr>
          <w:rFonts w:ascii="Times New Roman" w:hAnsi="Times New Roman"/>
          <w:color w:val="auto"/>
          <w:szCs w:val="24"/>
        </w:rPr>
        <w:t xml:space="preserve"> versão 19</w:t>
      </w:r>
      <w:r w:rsidRPr="00DD06E6">
        <w:rPr>
          <w:rFonts w:ascii="Times New Roman" w:hAnsi="Times New Roman"/>
          <w:color w:val="auto"/>
          <w:szCs w:val="24"/>
        </w:rPr>
        <w:t>.0</w:t>
      </w:r>
      <w:r w:rsidR="00C204D3" w:rsidRPr="00DD06E6">
        <w:rPr>
          <w:rFonts w:ascii="Times New Roman" w:hAnsi="Times New Roman"/>
          <w:color w:val="auto"/>
          <w:szCs w:val="24"/>
        </w:rPr>
        <w:t>para o processamento das</w:t>
      </w:r>
      <w:r w:rsidRPr="00DD06E6">
        <w:rPr>
          <w:rFonts w:ascii="Times New Roman" w:hAnsi="Times New Roman"/>
          <w:color w:val="auto"/>
          <w:szCs w:val="24"/>
        </w:rPr>
        <w:t xml:space="preserve"> análises estatísticas.</w:t>
      </w:r>
      <w:r w:rsidR="00241CA4" w:rsidRPr="00DD06E6">
        <w:rPr>
          <w:rFonts w:ascii="Times New Roman" w:hAnsi="Times New Roman"/>
          <w:color w:val="auto"/>
          <w:szCs w:val="24"/>
        </w:rPr>
        <w:t xml:space="preserve"> I</w:t>
      </w:r>
      <w:r w:rsidR="00C204D3" w:rsidRPr="00DD06E6">
        <w:rPr>
          <w:rFonts w:ascii="Times New Roman" w:hAnsi="Times New Roman"/>
          <w:color w:val="auto"/>
          <w:szCs w:val="24"/>
        </w:rPr>
        <w:t xml:space="preserve">nicialmente foram realizadas verificações de consistência com intuito de assegurar a integridade do banco de dados. As hipóteses de normalidade das variáveis contínuas foram avaliadas por meio do teste de Kolmogorov-Smirnov e de inspeções visuais dos histogramas de frequência. </w:t>
      </w:r>
    </w:p>
    <w:p w:rsidR="00C204D3" w:rsidRPr="00DD06E6" w:rsidRDefault="00FC2862" w:rsidP="00DD06E6">
      <w:pPr>
        <w:spacing w:line="480" w:lineRule="auto"/>
        <w:ind w:firstLine="567"/>
        <w:contextualSpacing/>
        <w:jc w:val="both"/>
        <w:rPr>
          <w:rFonts w:ascii="Times New Roman" w:hAnsi="Times New Roman"/>
          <w:color w:val="auto"/>
          <w:szCs w:val="24"/>
        </w:rPr>
      </w:pPr>
      <w:r w:rsidRPr="00DD06E6">
        <w:rPr>
          <w:rFonts w:ascii="Times New Roman" w:hAnsi="Times New Roman"/>
          <w:color w:val="auto"/>
          <w:szCs w:val="24"/>
        </w:rPr>
        <w:t>Foram</w:t>
      </w:r>
      <w:r w:rsidR="00C204D3" w:rsidRPr="00DD06E6">
        <w:rPr>
          <w:rFonts w:ascii="Times New Roman" w:hAnsi="Times New Roman"/>
          <w:color w:val="auto"/>
          <w:szCs w:val="24"/>
        </w:rPr>
        <w:t xml:space="preserve"> realizadas análises descritivas das variáveis de trabalho (frequências simples e medidas de tendência central com valores de</w:t>
      </w:r>
      <w:r w:rsidR="008334F3" w:rsidRPr="00DD06E6">
        <w:rPr>
          <w:rFonts w:ascii="Times New Roman" w:hAnsi="Times New Roman"/>
          <w:color w:val="auto"/>
          <w:szCs w:val="24"/>
        </w:rPr>
        <w:t xml:space="preserve"> dispersão dos dados de consumo</w:t>
      </w:r>
      <w:r w:rsidRPr="00DD06E6">
        <w:rPr>
          <w:rFonts w:ascii="Times New Roman" w:hAnsi="Times New Roman"/>
          <w:color w:val="auto"/>
          <w:szCs w:val="24"/>
        </w:rPr>
        <w:t>).  Médias ou medianas foram</w:t>
      </w:r>
      <w:r w:rsidR="00C204D3" w:rsidRPr="00DD06E6">
        <w:rPr>
          <w:rFonts w:ascii="Times New Roman" w:hAnsi="Times New Roman"/>
          <w:color w:val="auto"/>
          <w:szCs w:val="24"/>
        </w:rPr>
        <w:t xml:space="preserve"> comparadas por meio de testes paramétricos ou não paramétricos, de acordo com a verificação preliminar dos pressupostos de normalidade; as proporções foram contrastadas por meio dos testes </w:t>
      </w:r>
      <w:proofErr w:type="spellStart"/>
      <w:r w:rsidR="00C204D3" w:rsidRPr="00DD06E6">
        <w:rPr>
          <w:rFonts w:ascii="Times New Roman" w:hAnsi="Times New Roman"/>
          <w:color w:val="auto"/>
          <w:szCs w:val="24"/>
        </w:rPr>
        <w:t>Qui</w:t>
      </w:r>
      <w:proofErr w:type="spellEnd"/>
      <w:r w:rsidR="00C204D3" w:rsidRPr="00DD06E6">
        <w:rPr>
          <w:rFonts w:ascii="Times New Roman" w:hAnsi="Times New Roman"/>
          <w:color w:val="auto"/>
          <w:szCs w:val="24"/>
        </w:rPr>
        <w:t>-quadrado de Pearson ou Exato de Fisher. Para atender aos objetiv</w:t>
      </w:r>
      <w:r w:rsidRPr="00DD06E6">
        <w:rPr>
          <w:rFonts w:ascii="Times New Roman" w:hAnsi="Times New Roman"/>
          <w:color w:val="auto"/>
          <w:szCs w:val="24"/>
        </w:rPr>
        <w:t>os de estimar associações, foram</w:t>
      </w:r>
      <w:r w:rsidR="00C204D3" w:rsidRPr="00DD06E6">
        <w:rPr>
          <w:rFonts w:ascii="Times New Roman" w:hAnsi="Times New Roman"/>
          <w:color w:val="auto"/>
          <w:szCs w:val="24"/>
        </w:rPr>
        <w:t xml:space="preserve"> adotados modelos tradicionais de regressão. </w:t>
      </w:r>
      <w:r w:rsidRPr="00DD06E6">
        <w:rPr>
          <w:rFonts w:ascii="Times New Roman" w:hAnsi="Times New Roman"/>
          <w:color w:val="auto"/>
          <w:szCs w:val="24"/>
        </w:rPr>
        <w:t>Adotou-se como nível de significância o valor de</w:t>
      </w:r>
      <w:r w:rsidR="00C204D3" w:rsidRPr="00DD06E6">
        <w:rPr>
          <w:rFonts w:ascii="Times New Roman" w:hAnsi="Times New Roman"/>
          <w:color w:val="auto"/>
          <w:szCs w:val="24"/>
        </w:rPr>
        <w:t xml:space="preserve"> 5% em todos os procedimentos analíticos.</w:t>
      </w:r>
    </w:p>
    <w:p w:rsidR="00A85448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lastRenderedPageBreak/>
        <w:t xml:space="preserve">O estudo foi aprovado, pelo Comitê de Ética em Pesquisa com Seres Humanos da Universidade Federal de Juiz de Fora (UFJF), </w:t>
      </w:r>
      <w:r w:rsidR="007265C9" w:rsidRPr="00DD06E6">
        <w:rPr>
          <w:rFonts w:ascii="Times New Roman" w:hAnsi="Times New Roman"/>
          <w:sz w:val="24"/>
          <w:szCs w:val="24"/>
        </w:rPr>
        <w:t xml:space="preserve">em conformidade </w:t>
      </w:r>
      <w:r w:rsidRPr="00DD06E6">
        <w:rPr>
          <w:rFonts w:ascii="Times New Roman" w:hAnsi="Times New Roman"/>
          <w:sz w:val="24"/>
          <w:szCs w:val="24"/>
        </w:rPr>
        <w:t>com as legislações vigentes, sob o número do protocolo 1.561.616.</w:t>
      </w:r>
    </w:p>
    <w:p w:rsidR="00A02EBE" w:rsidRDefault="00A02EBE" w:rsidP="00DD06E6">
      <w:pPr>
        <w:pStyle w:val="SemEspaamento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DA9" w:rsidRPr="00DD06E6" w:rsidRDefault="0023554B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3554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3284" w:rsidRPr="00DD06E6">
        <w:rPr>
          <w:rFonts w:ascii="Times New Roman" w:hAnsi="Times New Roman"/>
          <w:b/>
          <w:sz w:val="24"/>
          <w:szCs w:val="24"/>
        </w:rPr>
        <w:t>RESULTADOS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 xml:space="preserve">De acordo com as características </w:t>
      </w:r>
      <w:proofErr w:type="spellStart"/>
      <w:r w:rsidRPr="00DD06E6">
        <w:rPr>
          <w:rFonts w:ascii="Times New Roman" w:hAnsi="Times New Roman"/>
          <w:sz w:val="24"/>
          <w:szCs w:val="24"/>
        </w:rPr>
        <w:t>sociodemográficas</w:t>
      </w:r>
      <w:proofErr w:type="spellEnd"/>
      <w:r w:rsidRPr="00DD06E6">
        <w:rPr>
          <w:rFonts w:ascii="Times New Roman" w:hAnsi="Times New Roman"/>
          <w:sz w:val="24"/>
          <w:szCs w:val="24"/>
        </w:rPr>
        <w:t xml:space="preserve"> da população estudada observou-se prevalência de 50% do sexo feminino</w:t>
      </w:r>
      <w:r w:rsidR="00241CA4" w:rsidRPr="00DD06E6">
        <w:rPr>
          <w:rFonts w:ascii="Times New Roman" w:hAnsi="Times New Roman"/>
          <w:sz w:val="24"/>
          <w:szCs w:val="24"/>
        </w:rPr>
        <w:t>;a</w:t>
      </w:r>
      <w:r w:rsidRPr="00DD06E6">
        <w:rPr>
          <w:rFonts w:ascii="Times New Roman" w:hAnsi="Times New Roman"/>
          <w:sz w:val="24"/>
          <w:szCs w:val="24"/>
        </w:rPr>
        <w:t>s famílias apresentaram renda medi</w:t>
      </w:r>
      <w:r w:rsidR="00241CA4" w:rsidRPr="00DD06E6">
        <w:rPr>
          <w:rFonts w:ascii="Times New Roman" w:hAnsi="Times New Roman"/>
          <w:sz w:val="24"/>
          <w:szCs w:val="24"/>
        </w:rPr>
        <w:t xml:space="preserve">ana de 2 (1-5) salários mínimos e </w:t>
      </w:r>
      <w:r w:rsidRPr="00DD06E6">
        <w:rPr>
          <w:rFonts w:ascii="Times New Roman" w:hAnsi="Times New Roman"/>
          <w:sz w:val="24"/>
          <w:szCs w:val="24"/>
        </w:rPr>
        <w:t>idade mediana de 13 (1-24) meses.</w:t>
      </w:r>
    </w:p>
    <w:p w:rsidR="00241CA4" w:rsidRPr="004120B2" w:rsidRDefault="00AE47C4" w:rsidP="004120B2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>Na tabela 1, são apresentados dados referentes a caracterização do consumo alimentar dos lactentes.</w:t>
      </w:r>
    </w:p>
    <w:p w:rsidR="00202503" w:rsidRDefault="00FA2314" w:rsidP="004120B2">
      <w:pPr>
        <w:rPr>
          <w:rFonts w:ascii="Times New Roman" w:hAnsi="Times New Roman"/>
          <w:color w:val="000000"/>
          <w:szCs w:val="24"/>
        </w:rPr>
      </w:pPr>
      <w:r w:rsidRPr="00DD06E6">
        <w:rPr>
          <w:rFonts w:ascii="Times New Roman" w:hAnsi="Times New Roman"/>
          <w:b/>
          <w:color w:val="000000"/>
          <w:szCs w:val="24"/>
        </w:rPr>
        <w:t>Tabela 1</w:t>
      </w:r>
      <w:r w:rsidR="00DA3E6A">
        <w:rPr>
          <w:rFonts w:ascii="Times New Roman" w:hAnsi="Times New Roman"/>
          <w:color w:val="000000"/>
          <w:szCs w:val="24"/>
        </w:rPr>
        <w:t>-</w:t>
      </w:r>
      <w:r w:rsidR="00202503" w:rsidRPr="00DD06E6">
        <w:rPr>
          <w:rFonts w:ascii="Times New Roman" w:hAnsi="Times New Roman"/>
          <w:color w:val="000000"/>
          <w:szCs w:val="24"/>
        </w:rPr>
        <w:t xml:space="preserve"> Frequência </w:t>
      </w:r>
      <w:r w:rsidR="00860A5F" w:rsidRPr="00DD06E6">
        <w:rPr>
          <w:rFonts w:ascii="Times New Roman" w:hAnsi="Times New Roman"/>
          <w:color w:val="000000"/>
          <w:szCs w:val="24"/>
        </w:rPr>
        <w:t>do consumo de alimentos</w:t>
      </w:r>
      <w:r w:rsidRPr="00DD06E6">
        <w:rPr>
          <w:rFonts w:ascii="Times New Roman" w:hAnsi="Times New Roman"/>
          <w:color w:val="000000"/>
          <w:szCs w:val="24"/>
        </w:rPr>
        <w:t xml:space="preserve"> in natura</w:t>
      </w:r>
      <w:r w:rsidR="00AE47C4" w:rsidRPr="00DD06E6">
        <w:rPr>
          <w:rFonts w:ascii="Times New Roman" w:hAnsi="Times New Roman"/>
          <w:color w:val="000000"/>
          <w:szCs w:val="24"/>
        </w:rPr>
        <w:t xml:space="preserve"> ou minimamente processados por</w:t>
      </w:r>
      <w:r w:rsidR="00B833F5" w:rsidRPr="00DD06E6">
        <w:rPr>
          <w:rFonts w:ascii="Times New Roman" w:hAnsi="Times New Roman"/>
          <w:color w:val="000000"/>
          <w:szCs w:val="24"/>
        </w:rPr>
        <w:t xml:space="preserve"> lactentes estudados em UAPS </w:t>
      </w:r>
      <w:r w:rsidRPr="00DD06E6">
        <w:rPr>
          <w:rFonts w:ascii="Times New Roman" w:hAnsi="Times New Roman"/>
          <w:color w:val="000000"/>
          <w:szCs w:val="24"/>
        </w:rPr>
        <w:t>de Juiz de Fora – MG, 2017</w:t>
      </w:r>
    </w:p>
    <w:p w:rsidR="004120B2" w:rsidRPr="00DD06E6" w:rsidRDefault="004120B2" w:rsidP="004120B2">
      <w:pPr>
        <w:rPr>
          <w:rFonts w:ascii="Times New Roman" w:hAnsi="Times New Roman"/>
          <w:color w:val="00000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865"/>
        <w:gridCol w:w="1418"/>
        <w:gridCol w:w="824"/>
      </w:tblGrid>
      <w:tr w:rsidR="00202503" w:rsidRPr="00DD06E6" w:rsidTr="000D0F23">
        <w:tc>
          <w:tcPr>
            <w:tcW w:w="84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503" w:rsidRPr="00DD06E6" w:rsidRDefault="0020250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 de frutas</w:t>
            </w:r>
          </w:p>
        </w:tc>
      </w:tr>
      <w:tr w:rsidR="007C1497" w:rsidRPr="00DD06E6" w:rsidTr="007265C9"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Masculino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Feminino</w:t>
            </w:r>
          </w:p>
        </w:tc>
      </w:tr>
      <w:tr w:rsidR="007C1497" w:rsidRPr="00DD06E6" w:rsidTr="007265C9">
        <w:tc>
          <w:tcPr>
            <w:tcW w:w="3969" w:type="dxa"/>
            <w:vMerge/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65" w:type="dxa"/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24" w:type="dxa"/>
            <w:vAlign w:val="center"/>
          </w:tcPr>
          <w:p w:rsidR="007C1497" w:rsidRPr="00DD06E6" w:rsidRDefault="007C149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  <w:tr w:rsidR="00202503" w:rsidRPr="00DD06E6" w:rsidTr="007265C9">
        <w:tc>
          <w:tcPr>
            <w:tcW w:w="3969" w:type="dxa"/>
            <w:vAlign w:val="center"/>
          </w:tcPr>
          <w:p w:rsidR="00202503" w:rsidRPr="00DD06E6" w:rsidRDefault="00860A5F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ao dia</w:t>
            </w:r>
          </w:p>
        </w:tc>
        <w:tc>
          <w:tcPr>
            <w:tcW w:w="1418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865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824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36,4</w:t>
            </w:r>
          </w:p>
        </w:tc>
      </w:tr>
      <w:tr w:rsidR="00202503" w:rsidRPr="00DD06E6" w:rsidTr="007265C9">
        <w:tc>
          <w:tcPr>
            <w:tcW w:w="3969" w:type="dxa"/>
            <w:vAlign w:val="center"/>
          </w:tcPr>
          <w:p w:rsidR="00202503" w:rsidRPr="00DD06E6" w:rsidRDefault="00860A5F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ao dia</w:t>
            </w:r>
          </w:p>
        </w:tc>
        <w:tc>
          <w:tcPr>
            <w:tcW w:w="1418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865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38,2</w:t>
            </w:r>
          </w:p>
        </w:tc>
        <w:tc>
          <w:tcPr>
            <w:tcW w:w="1418" w:type="dxa"/>
            <w:vAlign w:val="center"/>
          </w:tcPr>
          <w:p w:rsidR="00202503" w:rsidRPr="00DD06E6" w:rsidRDefault="0083432E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824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45,5</w:t>
            </w:r>
          </w:p>
        </w:tc>
      </w:tr>
      <w:tr w:rsidR="00202503" w:rsidRPr="00DD06E6" w:rsidTr="007265C9">
        <w:tc>
          <w:tcPr>
            <w:tcW w:w="3969" w:type="dxa"/>
            <w:vAlign w:val="center"/>
          </w:tcPr>
          <w:p w:rsidR="00202503" w:rsidRPr="00DD06E6" w:rsidRDefault="00860A5F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na semana</w:t>
            </w:r>
          </w:p>
        </w:tc>
        <w:tc>
          <w:tcPr>
            <w:tcW w:w="1418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65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3,6</w:t>
            </w:r>
          </w:p>
        </w:tc>
      </w:tr>
      <w:tr w:rsidR="00202503" w:rsidRPr="00DD06E6" w:rsidTr="007265C9">
        <w:tc>
          <w:tcPr>
            <w:tcW w:w="3969" w:type="dxa"/>
            <w:vAlign w:val="center"/>
          </w:tcPr>
          <w:p w:rsidR="00202503" w:rsidRPr="00DD06E6" w:rsidRDefault="00860A5F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na semana</w:t>
            </w:r>
          </w:p>
        </w:tc>
        <w:tc>
          <w:tcPr>
            <w:tcW w:w="1418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65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824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9,1</w:t>
            </w:r>
          </w:p>
        </w:tc>
      </w:tr>
      <w:tr w:rsidR="00202503" w:rsidRPr="00DD06E6" w:rsidTr="007265C9">
        <w:tc>
          <w:tcPr>
            <w:tcW w:w="3969" w:type="dxa"/>
            <w:vAlign w:val="center"/>
          </w:tcPr>
          <w:p w:rsidR="00202503" w:rsidRPr="00DD06E6" w:rsidRDefault="00860A5F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ou mais ao mês</w:t>
            </w:r>
          </w:p>
        </w:tc>
        <w:tc>
          <w:tcPr>
            <w:tcW w:w="1418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65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1,8</w:t>
            </w:r>
          </w:p>
        </w:tc>
        <w:tc>
          <w:tcPr>
            <w:tcW w:w="1418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5,4</w:t>
            </w:r>
          </w:p>
        </w:tc>
      </w:tr>
      <w:tr w:rsidR="00202503" w:rsidRPr="00DD06E6" w:rsidTr="007265C9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02503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Total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55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202503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100</w:t>
            </w:r>
          </w:p>
        </w:tc>
      </w:tr>
      <w:tr w:rsidR="000D0F23" w:rsidRPr="00DD06E6" w:rsidTr="000D0F23">
        <w:tc>
          <w:tcPr>
            <w:tcW w:w="8494" w:type="dxa"/>
            <w:gridSpan w:val="5"/>
            <w:tcBorders>
              <w:bottom w:val="single" w:sz="4" w:space="0" w:color="auto"/>
            </w:tcBorders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 de Verduras</w:t>
            </w:r>
          </w:p>
        </w:tc>
      </w:tr>
      <w:tr w:rsidR="0087167C" w:rsidRPr="00DD06E6" w:rsidTr="007265C9"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Masculino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Feminino</w:t>
            </w:r>
          </w:p>
        </w:tc>
      </w:tr>
      <w:tr w:rsidR="0087167C" w:rsidRPr="00DD06E6" w:rsidTr="007265C9">
        <w:tc>
          <w:tcPr>
            <w:tcW w:w="3969" w:type="dxa"/>
            <w:vMerge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65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24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  <w:tr w:rsidR="0087167C" w:rsidRPr="00DD06E6" w:rsidTr="007265C9">
        <w:tc>
          <w:tcPr>
            <w:tcW w:w="3969" w:type="dxa"/>
            <w:vAlign w:val="center"/>
          </w:tcPr>
          <w:p w:rsidR="0087167C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ao dia</w:t>
            </w:r>
          </w:p>
        </w:tc>
        <w:tc>
          <w:tcPr>
            <w:tcW w:w="1418" w:type="dxa"/>
            <w:vAlign w:val="center"/>
          </w:tcPr>
          <w:p w:rsidR="0087167C" w:rsidRPr="00DD06E6" w:rsidRDefault="0087167C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865" w:type="dxa"/>
            <w:vAlign w:val="center"/>
          </w:tcPr>
          <w:p w:rsidR="0087167C" w:rsidRPr="00DD06E6" w:rsidRDefault="0087167C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3,6</w:t>
            </w:r>
          </w:p>
        </w:tc>
        <w:tc>
          <w:tcPr>
            <w:tcW w:w="1418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24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1,8</w:t>
            </w:r>
          </w:p>
        </w:tc>
      </w:tr>
      <w:tr w:rsidR="0087167C" w:rsidRPr="00DD06E6" w:rsidTr="007265C9">
        <w:tc>
          <w:tcPr>
            <w:tcW w:w="3969" w:type="dxa"/>
            <w:vAlign w:val="center"/>
          </w:tcPr>
          <w:p w:rsidR="0087167C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ao dia</w:t>
            </w:r>
          </w:p>
        </w:tc>
        <w:tc>
          <w:tcPr>
            <w:tcW w:w="1418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865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30,9</w:t>
            </w:r>
          </w:p>
        </w:tc>
        <w:tc>
          <w:tcPr>
            <w:tcW w:w="1418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824" w:type="dxa"/>
            <w:vAlign w:val="center"/>
          </w:tcPr>
          <w:p w:rsidR="0087167C" w:rsidRPr="00DD06E6" w:rsidRDefault="0087167C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</w:tr>
      <w:tr w:rsidR="0087167C" w:rsidRPr="00DD06E6" w:rsidTr="007265C9">
        <w:tc>
          <w:tcPr>
            <w:tcW w:w="3969" w:type="dxa"/>
            <w:vAlign w:val="center"/>
          </w:tcPr>
          <w:p w:rsidR="0087167C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na semana</w:t>
            </w:r>
          </w:p>
        </w:tc>
        <w:tc>
          <w:tcPr>
            <w:tcW w:w="1418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865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10,9</w:t>
            </w:r>
          </w:p>
        </w:tc>
        <w:tc>
          <w:tcPr>
            <w:tcW w:w="1418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824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12,7</w:t>
            </w:r>
          </w:p>
        </w:tc>
      </w:tr>
      <w:tr w:rsidR="0087167C" w:rsidRPr="00DD06E6" w:rsidTr="007265C9">
        <w:tc>
          <w:tcPr>
            <w:tcW w:w="3969" w:type="dxa"/>
            <w:vAlign w:val="center"/>
          </w:tcPr>
          <w:p w:rsidR="0087167C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na semana</w:t>
            </w:r>
          </w:p>
        </w:tc>
        <w:tc>
          <w:tcPr>
            <w:tcW w:w="1418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865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12,8</w:t>
            </w:r>
          </w:p>
        </w:tc>
        <w:tc>
          <w:tcPr>
            <w:tcW w:w="1418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824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14,6</w:t>
            </w:r>
          </w:p>
        </w:tc>
      </w:tr>
      <w:tr w:rsidR="0087167C" w:rsidRPr="00DD06E6" w:rsidTr="007265C9">
        <w:tc>
          <w:tcPr>
            <w:tcW w:w="3969" w:type="dxa"/>
            <w:vAlign w:val="center"/>
          </w:tcPr>
          <w:p w:rsidR="0087167C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ou mais ao mês</w:t>
            </w:r>
          </w:p>
        </w:tc>
        <w:tc>
          <w:tcPr>
            <w:tcW w:w="1418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65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3,6</w:t>
            </w:r>
          </w:p>
        </w:tc>
      </w:tr>
      <w:tr w:rsidR="0087167C" w:rsidRPr="00DD06E6" w:rsidTr="007265C9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7167C" w:rsidRPr="00DD06E6" w:rsidRDefault="0087167C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DD06E6">
              <w:rPr>
                <w:rFonts w:ascii="Times New Roman" w:hAnsi="Times New Roman"/>
                <w:color w:val="000000"/>
                <w:szCs w:val="24"/>
              </w:rPr>
              <w:t>Total</w:t>
            </w:r>
            <w:r w:rsidR="00433CE2" w:rsidRPr="00DD06E6">
              <w:rPr>
                <w:rFonts w:ascii="Times New Roman" w:hAnsi="Times New Roman"/>
                <w:color w:val="000000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87167C" w:rsidRPr="00DD06E6" w:rsidRDefault="000317F6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52,7</w:t>
            </w:r>
          </w:p>
        </w:tc>
      </w:tr>
      <w:tr w:rsidR="00925FF8" w:rsidRPr="00DD06E6" w:rsidTr="000D0F23">
        <w:tc>
          <w:tcPr>
            <w:tcW w:w="8494" w:type="dxa"/>
            <w:gridSpan w:val="5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 de Leguminosas</w:t>
            </w:r>
          </w:p>
        </w:tc>
      </w:tr>
      <w:tr w:rsidR="00925FF8" w:rsidRPr="00DD06E6" w:rsidTr="007265C9"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Masculino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Feminino</w:t>
            </w:r>
          </w:p>
        </w:tc>
      </w:tr>
      <w:tr w:rsidR="00925FF8" w:rsidRPr="00DD06E6" w:rsidTr="007265C9">
        <w:tc>
          <w:tcPr>
            <w:tcW w:w="3969" w:type="dxa"/>
            <w:vMerge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ao dia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10,9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10,9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ao dia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43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69,1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na semana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na semana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3,6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12,7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ou mais ao mês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925FF8" w:rsidRPr="00DD06E6" w:rsidTr="007265C9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DD06E6">
              <w:rPr>
                <w:rFonts w:ascii="Times New Roman" w:hAnsi="Times New Roman"/>
                <w:color w:val="000000"/>
                <w:szCs w:val="24"/>
              </w:rPr>
              <w:t>Total</w:t>
            </w:r>
            <w:r w:rsidR="00433CE2" w:rsidRPr="00DD06E6">
              <w:rPr>
                <w:rFonts w:ascii="Times New Roman" w:hAnsi="Times New Roman"/>
                <w:color w:val="000000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92,7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51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92,7</w:t>
            </w:r>
          </w:p>
        </w:tc>
      </w:tr>
      <w:tr w:rsidR="00925FF8" w:rsidRPr="00DD06E6" w:rsidTr="000D0F23">
        <w:tc>
          <w:tcPr>
            <w:tcW w:w="8494" w:type="dxa"/>
            <w:gridSpan w:val="5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lastRenderedPageBreak/>
              <w:t>Consumo de Cereais</w:t>
            </w:r>
          </w:p>
        </w:tc>
      </w:tr>
      <w:tr w:rsidR="00925FF8" w:rsidRPr="00DD06E6" w:rsidTr="007265C9"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Masculino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Feminino</w:t>
            </w:r>
          </w:p>
        </w:tc>
      </w:tr>
      <w:tr w:rsidR="00925FF8" w:rsidRPr="00DD06E6" w:rsidTr="007265C9">
        <w:tc>
          <w:tcPr>
            <w:tcW w:w="3969" w:type="dxa"/>
            <w:vMerge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65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24" w:type="dxa"/>
            <w:vAlign w:val="center"/>
          </w:tcPr>
          <w:p w:rsidR="00925FF8" w:rsidRPr="00DD06E6" w:rsidRDefault="00925FF8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ao dia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865" w:type="dxa"/>
            <w:vAlign w:val="center"/>
          </w:tcPr>
          <w:p w:rsidR="00925FF8" w:rsidRPr="00DD06E6" w:rsidRDefault="00763387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9,1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824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10,9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ao dia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36</w:t>
            </w:r>
          </w:p>
        </w:tc>
        <w:tc>
          <w:tcPr>
            <w:tcW w:w="865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65,4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824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63,7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na semana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9,1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24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na semana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65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7,3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7,2</w:t>
            </w:r>
          </w:p>
        </w:tc>
      </w:tr>
      <w:tr w:rsidR="00925FF8" w:rsidRPr="00DD06E6" w:rsidTr="007265C9">
        <w:tc>
          <w:tcPr>
            <w:tcW w:w="3969" w:type="dxa"/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ou mais ao mês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65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24" w:type="dxa"/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925FF8" w:rsidRPr="00DD06E6" w:rsidTr="007265C9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25FF8" w:rsidRPr="00DD06E6" w:rsidRDefault="00925FF8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DD06E6">
              <w:rPr>
                <w:rFonts w:ascii="Times New Roman" w:hAnsi="Times New Roman"/>
                <w:color w:val="000000"/>
                <w:szCs w:val="24"/>
              </w:rPr>
              <w:t>Total</w:t>
            </w:r>
            <w:r w:rsidR="00433CE2" w:rsidRPr="00DD06E6">
              <w:rPr>
                <w:rFonts w:ascii="Times New Roman" w:hAnsi="Times New Roman"/>
                <w:color w:val="000000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90,9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45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925FF8" w:rsidRPr="00DD06E6" w:rsidRDefault="00763387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81,8</w:t>
            </w:r>
          </w:p>
        </w:tc>
      </w:tr>
      <w:tr w:rsidR="00C34EE1" w:rsidRPr="00DD06E6" w:rsidTr="000D0F23">
        <w:tc>
          <w:tcPr>
            <w:tcW w:w="8494" w:type="dxa"/>
            <w:gridSpan w:val="5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 de Carnes Bovinas</w:t>
            </w:r>
          </w:p>
        </w:tc>
      </w:tr>
      <w:tr w:rsidR="000D0F23" w:rsidRPr="00DD06E6" w:rsidTr="007265C9"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Consumo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Masculino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Feminino</w:t>
            </w:r>
          </w:p>
        </w:tc>
      </w:tr>
      <w:tr w:rsidR="000D0F23" w:rsidRPr="00DD06E6" w:rsidTr="007265C9">
        <w:tc>
          <w:tcPr>
            <w:tcW w:w="3969" w:type="dxa"/>
            <w:vMerge/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65" w:type="dxa"/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Frequência</w:t>
            </w:r>
          </w:p>
        </w:tc>
        <w:tc>
          <w:tcPr>
            <w:tcW w:w="824" w:type="dxa"/>
            <w:vAlign w:val="center"/>
          </w:tcPr>
          <w:p w:rsidR="000D0F23" w:rsidRPr="00DD06E6" w:rsidRDefault="000D0F23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</w:tr>
      <w:tr w:rsidR="00C34EE1" w:rsidRPr="00DD06E6" w:rsidTr="007265C9">
        <w:tc>
          <w:tcPr>
            <w:tcW w:w="3969" w:type="dxa"/>
            <w:vAlign w:val="center"/>
          </w:tcPr>
          <w:p w:rsidR="00C34EE1" w:rsidRPr="00DD06E6" w:rsidRDefault="00C34EE1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ao dia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865" w:type="dxa"/>
            <w:vAlign w:val="center"/>
          </w:tcPr>
          <w:p w:rsidR="00C34EE1" w:rsidRPr="00DD06E6" w:rsidRDefault="00C34EE1" w:rsidP="004120B2">
            <w:pPr>
              <w:tabs>
                <w:tab w:val="left" w:pos="1701"/>
              </w:tabs>
              <w:suppressAutoHyphens w:val="0"/>
              <w:jc w:val="center"/>
              <w:rPr>
                <w:rFonts w:ascii="Times New Roman" w:hAnsi="Times New Roman"/>
                <w:color w:val="000000"/>
                <w:szCs w:val="24"/>
                <w:lang w:eastAsia="pt-BR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  <w:lang w:eastAsia="pt-BR"/>
              </w:rPr>
              <w:t>3,6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24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1,8</w:t>
            </w:r>
          </w:p>
        </w:tc>
      </w:tr>
      <w:tr w:rsidR="00C34EE1" w:rsidRPr="00DD06E6" w:rsidTr="007265C9">
        <w:tc>
          <w:tcPr>
            <w:tcW w:w="3969" w:type="dxa"/>
            <w:vAlign w:val="center"/>
          </w:tcPr>
          <w:p w:rsidR="00C34EE1" w:rsidRPr="00DD06E6" w:rsidRDefault="00C34EE1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ao dia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865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3,6</w:t>
            </w:r>
          </w:p>
        </w:tc>
      </w:tr>
      <w:tr w:rsidR="00C34EE1" w:rsidRPr="00DD06E6" w:rsidTr="007265C9">
        <w:tc>
          <w:tcPr>
            <w:tcW w:w="3969" w:type="dxa"/>
            <w:vAlign w:val="center"/>
          </w:tcPr>
          <w:p w:rsidR="00C34EE1" w:rsidRPr="00DD06E6" w:rsidRDefault="00C34EE1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na semana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865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7,3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824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21,8</w:t>
            </w:r>
          </w:p>
        </w:tc>
      </w:tr>
      <w:tr w:rsidR="00C34EE1" w:rsidRPr="00DD06E6" w:rsidTr="007265C9">
        <w:tc>
          <w:tcPr>
            <w:tcW w:w="3969" w:type="dxa"/>
            <w:vAlign w:val="center"/>
          </w:tcPr>
          <w:p w:rsidR="00C34EE1" w:rsidRPr="00DD06E6" w:rsidRDefault="00C34EE1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Duas vezes ou mais na semana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33</w:t>
            </w:r>
          </w:p>
        </w:tc>
        <w:tc>
          <w:tcPr>
            <w:tcW w:w="865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824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43,6</w:t>
            </w:r>
          </w:p>
        </w:tc>
      </w:tr>
      <w:tr w:rsidR="00C34EE1" w:rsidRPr="00DD06E6" w:rsidTr="007265C9">
        <w:tc>
          <w:tcPr>
            <w:tcW w:w="3969" w:type="dxa"/>
            <w:vAlign w:val="center"/>
          </w:tcPr>
          <w:p w:rsidR="00C34EE1" w:rsidRPr="00DD06E6" w:rsidRDefault="00C34EE1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Uma vez ou mais ao mês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865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1,8</w:t>
            </w:r>
          </w:p>
        </w:tc>
        <w:tc>
          <w:tcPr>
            <w:tcW w:w="1418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5,4</w:t>
            </w:r>
          </w:p>
        </w:tc>
      </w:tr>
      <w:tr w:rsidR="00C34EE1" w:rsidRPr="00DD06E6" w:rsidTr="008C0CBC"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34EE1" w:rsidRPr="00DD06E6" w:rsidRDefault="00C34EE1" w:rsidP="004120B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DD06E6">
              <w:rPr>
                <w:rFonts w:ascii="Times New Roman" w:hAnsi="Times New Roman"/>
                <w:color w:val="000000"/>
                <w:szCs w:val="24"/>
              </w:rPr>
              <w:t>Total</w:t>
            </w:r>
            <w:r w:rsidR="00433CE2" w:rsidRPr="00DD06E6">
              <w:rPr>
                <w:rFonts w:ascii="Times New Roman" w:hAnsi="Times New Roman"/>
                <w:color w:val="000000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42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C34EE1" w:rsidRPr="00DD06E6" w:rsidRDefault="00C34EE1" w:rsidP="004120B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D06E6">
              <w:rPr>
                <w:rFonts w:ascii="Times New Roman" w:hAnsi="Times New Roman"/>
                <w:color w:val="000000"/>
                <w:szCs w:val="24"/>
              </w:rPr>
              <w:t>76,4</w:t>
            </w:r>
          </w:p>
        </w:tc>
      </w:tr>
    </w:tbl>
    <w:p w:rsidR="00FA2314" w:rsidRPr="00DD06E6" w:rsidRDefault="00B13D6C" w:rsidP="00DD06E6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DD06E6">
        <w:rPr>
          <w:rFonts w:ascii="Times New Roman" w:hAnsi="Times New Roman"/>
          <w:color w:val="000000"/>
          <w:sz w:val="22"/>
          <w:szCs w:val="22"/>
        </w:rPr>
        <w:t>Nota:</w:t>
      </w:r>
      <w:r w:rsidR="00433CE2" w:rsidRPr="00DD06E6">
        <w:rPr>
          <w:rFonts w:ascii="Times New Roman" w:hAnsi="Times New Roman"/>
          <w:color w:val="000000"/>
          <w:sz w:val="22"/>
          <w:szCs w:val="22"/>
          <w:vertAlign w:val="superscript"/>
        </w:rPr>
        <w:t>a</w:t>
      </w:r>
      <w:r w:rsidR="00433CE2" w:rsidRPr="00DD06E6">
        <w:rPr>
          <w:rFonts w:ascii="Times New Roman" w:hAnsi="Times New Roman"/>
          <w:color w:val="000000"/>
          <w:sz w:val="22"/>
          <w:szCs w:val="22"/>
        </w:rPr>
        <w:t xml:space="preserve">26 indivíduos não responderam ao questionário; </w:t>
      </w:r>
      <w:r w:rsidR="00433CE2" w:rsidRPr="00DD06E6">
        <w:rPr>
          <w:rFonts w:ascii="Times New Roman" w:hAnsi="Times New Roman"/>
          <w:color w:val="000000"/>
          <w:sz w:val="22"/>
          <w:szCs w:val="22"/>
          <w:vertAlign w:val="superscript"/>
        </w:rPr>
        <w:t>b</w:t>
      </w:r>
      <w:r w:rsidR="00433CE2" w:rsidRPr="00DD06E6">
        <w:rPr>
          <w:rFonts w:ascii="Times New Roman" w:hAnsi="Times New Roman"/>
          <w:color w:val="000000"/>
          <w:sz w:val="22"/>
          <w:szCs w:val="22"/>
        </w:rPr>
        <w:t xml:space="preserve">4 indivíduos não responderam ao questionário; </w:t>
      </w:r>
      <w:r w:rsidR="00433CE2" w:rsidRPr="00DD06E6">
        <w:rPr>
          <w:rFonts w:ascii="Times New Roman" w:hAnsi="Times New Roman"/>
          <w:color w:val="000000"/>
          <w:sz w:val="22"/>
          <w:szCs w:val="22"/>
          <w:vertAlign w:val="superscript"/>
        </w:rPr>
        <w:t>c</w:t>
      </w:r>
      <w:r w:rsidR="00433CE2" w:rsidRPr="00DD06E6">
        <w:rPr>
          <w:rFonts w:ascii="Times New Roman" w:hAnsi="Times New Roman"/>
          <w:color w:val="000000"/>
          <w:sz w:val="22"/>
          <w:szCs w:val="22"/>
        </w:rPr>
        <w:t xml:space="preserve"> 5 indivíduos responsáveis por lactentes do sexo masculino não responderam ao questionário e 10 responsáveis por lactentes do sexo feminino não responderam; </w:t>
      </w:r>
      <w:r w:rsidR="00433CE2" w:rsidRPr="00DD06E6">
        <w:rPr>
          <w:rFonts w:ascii="Times New Roman" w:hAnsi="Times New Roman"/>
          <w:color w:val="000000"/>
          <w:sz w:val="22"/>
          <w:szCs w:val="22"/>
          <w:vertAlign w:val="superscript"/>
        </w:rPr>
        <w:t>d</w:t>
      </w:r>
      <w:r w:rsidR="00433CE2" w:rsidRPr="00DD06E6">
        <w:rPr>
          <w:rFonts w:ascii="Times New Roman" w:hAnsi="Times New Roman"/>
          <w:color w:val="000000"/>
          <w:sz w:val="22"/>
          <w:szCs w:val="22"/>
        </w:rPr>
        <w:t xml:space="preserve"> 15 indivíduos responsáveis por lactentes do sexo masculino não responderam ao questionário e 13 responsáveis por lactentes do sexo feminino não responderam.</w:t>
      </w:r>
    </w:p>
    <w:p w:rsidR="00B833F5" w:rsidRDefault="00B13D6C" w:rsidP="00DD06E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</w:rPr>
        <w:t>Fonte: Os autores (2017).</w:t>
      </w:r>
      <w:r w:rsidR="00B56DA9" w:rsidRPr="00DD06E6">
        <w:rPr>
          <w:rFonts w:ascii="Times New Roman" w:hAnsi="Times New Roman"/>
          <w:sz w:val="24"/>
          <w:szCs w:val="24"/>
        </w:rPr>
        <w:tab/>
      </w:r>
    </w:p>
    <w:p w:rsidR="00DD06E6" w:rsidRPr="00DD06E6" w:rsidRDefault="00DD06E6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56DA9" w:rsidRPr="00DD06E6" w:rsidRDefault="00B833F5" w:rsidP="00DD06E6">
      <w:pPr>
        <w:pStyle w:val="SemEspaamento"/>
        <w:spacing w:line="480" w:lineRule="auto"/>
        <w:jc w:val="both"/>
        <w:rPr>
          <w:rFonts w:ascii="Times New Roman" w:hAnsi="Times New Roman"/>
          <w:b/>
          <w:color w:val="FF0066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>Para análise da adequação alimentar, os lactentes foram separados em dois grupos, aqueles que consumiam diariamente frutas, legumes, verduras, leguminosas, cereais e carnes e os que não consumiam diariament</w:t>
      </w:r>
      <w:r w:rsidR="00433CE2" w:rsidRPr="00DD06E6">
        <w:rPr>
          <w:rFonts w:ascii="Times New Roman" w:hAnsi="Times New Roman"/>
          <w:sz w:val="24"/>
          <w:szCs w:val="24"/>
        </w:rPr>
        <w:t>e</w:t>
      </w:r>
      <w:r w:rsidR="00C92A32" w:rsidRPr="00DD06E6">
        <w:rPr>
          <w:rFonts w:ascii="Times New Roman" w:hAnsi="Times New Roman"/>
          <w:sz w:val="24"/>
          <w:szCs w:val="24"/>
        </w:rPr>
        <w:t>. Adotou-se tal metodologia, baseada nas recomendações do Ministério da Saúde, que sugere que tais grupos de alimentos sejam consumidos diariamente</w:t>
      </w:r>
      <w:r w:rsidR="00A02EBE">
        <w:rPr>
          <w:rFonts w:ascii="Times New Roman" w:hAnsi="Times New Roman"/>
          <w:sz w:val="24"/>
          <w:szCs w:val="24"/>
        </w:rPr>
        <w:t xml:space="preserve"> </w:t>
      </w:r>
      <w:r w:rsidR="00A02EBE" w:rsidRPr="00A02EBE">
        <w:rPr>
          <w:rFonts w:ascii="Times New Roman" w:hAnsi="Times New Roman"/>
          <w:sz w:val="24"/>
          <w:szCs w:val="24"/>
        </w:rPr>
        <w:t>(BRASIL, 2002</w:t>
      </w:r>
      <w:r w:rsidR="00A02EBE">
        <w:rPr>
          <w:rFonts w:ascii="Times New Roman" w:hAnsi="Times New Roman"/>
          <w:sz w:val="24"/>
          <w:szCs w:val="24"/>
          <w:vertAlign w:val="subscript"/>
        </w:rPr>
        <w:t>a</w:t>
      </w:r>
      <w:r w:rsidR="00A02EBE" w:rsidRPr="00A02EBE">
        <w:rPr>
          <w:rFonts w:ascii="Times New Roman" w:hAnsi="Times New Roman"/>
          <w:sz w:val="24"/>
          <w:szCs w:val="24"/>
        </w:rPr>
        <w:t>)</w:t>
      </w:r>
      <w:r w:rsidR="00A02EBE">
        <w:rPr>
          <w:rFonts w:ascii="Times New Roman" w:hAnsi="Times New Roman"/>
          <w:sz w:val="24"/>
          <w:szCs w:val="24"/>
        </w:rPr>
        <w:t>.</w:t>
      </w:r>
      <w:r w:rsidR="0071328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56DA9" w:rsidRPr="00DD06E6">
        <w:rPr>
          <w:rFonts w:ascii="Times New Roman" w:hAnsi="Times New Roman"/>
          <w:sz w:val="24"/>
          <w:szCs w:val="24"/>
        </w:rPr>
        <w:t>No gráfico 1, são apresentados os dados referentes ao consumo, de acordo comos grupos alimentares.</w:t>
      </w:r>
    </w:p>
    <w:p w:rsidR="008C0CBC" w:rsidRPr="00DD06E6" w:rsidRDefault="008C0CBC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C0CBC" w:rsidRDefault="008C0CBC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D40D6" w:rsidRDefault="004D40D6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D40D6" w:rsidRDefault="004D40D6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D40D6" w:rsidRDefault="004D40D6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D40D6" w:rsidRDefault="004D40D6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4D40D6" w:rsidRPr="00DD06E6" w:rsidRDefault="004D40D6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F5B36" w:rsidRDefault="00FF5B36" w:rsidP="004120B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2314" w:rsidRPr="00DD06E6" w:rsidRDefault="00DA3E6A" w:rsidP="004120B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Gráfico 1</w:t>
      </w:r>
      <w:r w:rsidRPr="00DA3E6A">
        <w:rPr>
          <w:rFonts w:ascii="Times New Roman" w:hAnsi="Times New Roman"/>
          <w:b/>
          <w:sz w:val="24"/>
          <w:szCs w:val="24"/>
        </w:rPr>
        <w:t>-</w:t>
      </w:r>
      <w:r w:rsidR="00D271BA" w:rsidRPr="00DD06E6">
        <w:rPr>
          <w:rFonts w:ascii="Times New Roman" w:hAnsi="Times New Roman"/>
          <w:sz w:val="24"/>
          <w:szCs w:val="24"/>
        </w:rPr>
        <w:t xml:space="preserve">  Percentual de lactentes</w:t>
      </w:r>
      <w:r w:rsidR="00B56DA9" w:rsidRPr="00DD06E6">
        <w:rPr>
          <w:rFonts w:ascii="Times New Roman" w:hAnsi="Times New Roman"/>
          <w:sz w:val="24"/>
          <w:szCs w:val="24"/>
        </w:rPr>
        <w:t xml:space="preserve"> em alimentação complementar, que não consomem dia</w:t>
      </w:r>
      <w:r w:rsidR="00D271BA" w:rsidRPr="00DD06E6">
        <w:rPr>
          <w:rFonts w:ascii="Times New Roman" w:hAnsi="Times New Roman"/>
          <w:sz w:val="24"/>
          <w:szCs w:val="24"/>
        </w:rPr>
        <w:t>riamente alimentos in natura ou minimamente processados</w:t>
      </w:r>
      <w:r w:rsidR="00B56DA9" w:rsidRPr="00DD06E6">
        <w:rPr>
          <w:rFonts w:ascii="Times New Roman" w:hAnsi="Times New Roman"/>
          <w:sz w:val="24"/>
          <w:szCs w:val="24"/>
        </w:rPr>
        <w:t>, Juiz de Fora- MG, 2017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6DA9" w:rsidRPr="004D40D6" w:rsidRDefault="00B13D6C" w:rsidP="00DD06E6">
      <w:pPr>
        <w:pStyle w:val="SemEspaamento"/>
        <w:spacing w:line="480" w:lineRule="auto"/>
        <w:jc w:val="both"/>
        <w:rPr>
          <w:rFonts w:ascii="Times New Roman" w:hAnsi="Times New Roman"/>
        </w:rPr>
      </w:pPr>
      <w:r w:rsidRPr="00DD06E6">
        <w:rPr>
          <w:rFonts w:ascii="Times New Roman" w:hAnsi="Times New Roman"/>
        </w:rPr>
        <w:t>Fonte: Os autores (2017).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 xml:space="preserve">A frequência do consumo, dos grupos alimentares, foi comparada entre as medianas de idade e renda familiar. Os seguintes resultados foram encontrados através do teste de Mann-Whitney: observou-se queas crianças que não consomem verduras diariamente, apresentaram mediana de idade maior [17 (7-22)] do que aquelas que consomem diariamente [14 (1-23)]. No entanto, o oposto é observado em relação ao consumo de cereais. </w:t>
      </w:r>
    </w:p>
    <w:p w:rsidR="00B56DA9" w:rsidRPr="00DD06E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>Também foi encontrado uma variação do co</w:t>
      </w:r>
      <w:r w:rsidR="00857A7B" w:rsidRPr="00DD06E6">
        <w:rPr>
          <w:rFonts w:ascii="Times New Roman" w:hAnsi="Times New Roman"/>
          <w:sz w:val="24"/>
          <w:szCs w:val="24"/>
        </w:rPr>
        <w:t>nsumo de acordo com a renda</w:t>
      </w:r>
      <w:r w:rsidRPr="00DD06E6">
        <w:rPr>
          <w:rFonts w:ascii="Times New Roman" w:hAnsi="Times New Roman"/>
          <w:sz w:val="24"/>
          <w:szCs w:val="24"/>
        </w:rPr>
        <w:t xml:space="preserve"> familiar, e as crianças que consomem frutas, legumes e verduras diariamente, a</w:t>
      </w:r>
      <w:r w:rsidR="00857A7B" w:rsidRPr="00DD06E6">
        <w:rPr>
          <w:rFonts w:ascii="Times New Roman" w:hAnsi="Times New Roman"/>
          <w:sz w:val="24"/>
          <w:szCs w:val="24"/>
        </w:rPr>
        <w:t>presentam mediana de renda maior</w:t>
      </w:r>
      <w:r w:rsidRPr="00DD06E6">
        <w:rPr>
          <w:rFonts w:ascii="Times New Roman" w:hAnsi="Times New Roman"/>
          <w:sz w:val="24"/>
          <w:szCs w:val="24"/>
        </w:rPr>
        <w:t xml:space="preserve"> do que aquelas que não consomem tais alimentos diariamente.</w:t>
      </w:r>
    </w:p>
    <w:p w:rsidR="00FF5B36" w:rsidRDefault="00B56DA9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sz w:val="24"/>
          <w:szCs w:val="24"/>
        </w:rPr>
        <w:tab/>
        <w:t xml:space="preserve">Para a comparação entre o consumo dos grupos alimentares segundo o sexo das crianças, utilizou-se o teste </w:t>
      </w:r>
      <w:proofErr w:type="spellStart"/>
      <w:r w:rsidRPr="00DD06E6">
        <w:rPr>
          <w:rFonts w:ascii="Times New Roman" w:hAnsi="Times New Roman"/>
          <w:sz w:val="24"/>
          <w:szCs w:val="24"/>
        </w:rPr>
        <w:t>qui</w:t>
      </w:r>
      <w:proofErr w:type="spellEnd"/>
      <w:r w:rsidRPr="00DD06E6">
        <w:rPr>
          <w:rFonts w:ascii="Times New Roman" w:hAnsi="Times New Roman"/>
          <w:sz w:val="24"/>
          <w:szCs w:val="24"/>
        </w:rPr>
        <w:t>-quadrado ou Exato de Fisher, no entanto, não foram encontradas diferenças significativas.</w:t>
      </w:r>
    </w:p>
    <w:p w:rsidR="000767C2" w:rsidRPr="00FF5B36" w:rsidRDefault="0023554B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54B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lastRenderedPageBreak/>
        <w:t>4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713284" w:rsidRPr="00DD06E6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>DISCUSSÃO</w:t>
      </w:r>
      <w:proofErr w:type="gramEnd"/>
    </w:p>
    <w:p w:rsidR="00EB364A" w:rsidRPr="00DD06E6" w:rsidRDefault="00A02EBE" w:rsidP="00DD06E6">
      <w:pPr>
        <w:pStyle w:val="SemEspaamento"/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EB364A" w:rsidRPr="00DD06E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00618B" w:rsidRPr="00DD06E6">
        <w:rPr>
          <w:rFonts w:ascii="Times New Roman" w:hAnsi="Times New Roman"/>
          <w:color w:val="000000" w:themeColor="text1"/>
          <w:sz w:val="24"/>
          <w:szCs w:val="24"/>
        </w:rPr>
        <w:t>s primeiros anos de vida representam um marco importante na formação dos hábitos alimentares da</w:t>
      </w:r>
      <w:r w:rsidR="00F064E4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criança</w:t>
      </w:r>
      <w:r w:rsidR="00BE413C" w:rsidRPr="00DD06E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C07CB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06E6">
        <w:rPr>
          <w:rFonts w:ascii="Times New Roman" w:hAnsi="Times New Roman"/>
          <w:color w:val="000000" w:themeColor="text1"/>
          <w:sz w:val="24"/>
          <w:szCs w:val="24"/>
        </w:rPr>
        <w:t>além disso,</w:t>
      </w:r>
      <w:r w:rsidR="00DC07CB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4EE9" w:rsidRPr="00DD06E6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0767C2" w:rsidRPr="00DD06E6">
        <w:rPr>
          <w:rFonts w:ascii="Times New Roman" w:eastAsiaTheme="minorHAnsi" w:hAnsi="Times New Roman"/>
          <w:sz w:val="24"/>
          <w:szCs w:val="24"/>
          <w:lang w:eastAsia="en-US"/>
        </w:rPr>
        <w:t xml:space="preserve">alimentação está intimamente associada à saúde, nutrição, crescimento e desenvolvimento </w:t>
      </w:r>
      <w:r w:rsidRPr="00DD06E6">
        <w:rPr>
          <w:rFonts w:ascii="Times New Roman" w:eastAsiaTheme="minorHAnsi" w:hAnsi="Times New Roman"/>
          <w:sz w:val="24"/>
          <w:szCs w:val="24"/>
          <w:lang w:eastAsia="en-US"/>
        </w:rPr>
        <w:t xml:space="preserve">infantil, </w:t>
      </w:r>
      <w:r w:rsidR="000767C2" w:rsidRPr="00DD06E6">
        <w:rPr>
          <w:rFonts w:ascii="Times New Roman" w:hAnsi="Times New Roman"/>
          <w:color w:val="000000" w:themeColor="text1"/>
          <w:sz w:val="24"/>
          <w:szCs w:val="24"/>
        </w:rPr>
        <w:t>o que é crucial</w:t>
      </w:r>
      <w:r w:rsidR="000767C2" w:rsidRPr="00DD06E6">
        <w:rPr>
          <w:rFonts w:ascii="Times New Roman" w:eastAsiaTheme="minorHAnsi" w:hAnsi="Times New Roman"/>
          <w:sz w:val="24"/>
          <w:szCs w:val="24"/>
          <w:lang w:eastAsia="en-US"/>
        </w:rPr>
        <w:t>para o estabelecimento de práticas alimentares adequadas</w:t>
      </w:r>
      <w:r w:rsidR="007F0203" w:rsidRPr="00DD06E6">
        <w:rPr>
          <w:rFonts w:ascii="Times New Roman" w:eastAsiaTheme="minorHAnsi" w:hAnsi="Times New Roman"/>
          <w:sz w:val="24"/>
          <w:szCs w:val="24"/>
          <w:lang w:eastAsia="en-US"/>
        </w:rPr>
        <w:t xml:space="preserve"> na vida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F0203" w:rsidRPr="00DD06E6">
        <w:rPr>
          <w:rFonts w:ascii="Times New Roman" w:eastAsiaTheme="minorHAnsi" w:hAnsi="Times New Roman"/>
          <w:sz w:val="24"/>
          <w:szCs w:val="24"/>
          <w:lang w:eastAsia="en-US"/>
        </w:rPr>
        <w:t>adulta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02EBE">
        <w:rPr>
          <w:rFonts w:ascii="Times New Roman" w:hAnsi="Times New Roman"/>
          <w:color w:val="000000" w:themeColor="text1"/>
          <w:sz w:val="24"/>
          <w:szCs w:val="24"/>
        </w:rPr>
        <w:t>(AQUINO, 2002).</w:t>
      </w:r>
    </w:p>
    <w:p w:rsidR="00A02EBE" w:rsidRPr="00A02EBE" w:rsidRDefault="00A02EBE" w:rsidP="00DD06E6">
      <w:pPr>
        <w:spacing w:line="480" w:lineRule="auto"/>
        <w:jc w:val="both"/>
        <w:rPr>
          <w:rFonts w:ascii="Times New Roman" w:hAnsi="Times New Roman"/>
          <w:color w:val="000000" w:themeColor="text1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</w:t>
      </w:r>
      <w:r w:rsidR="00EB364A" w:rsidRPr="00DD06E6">
        <w:rPr>
          <w:rFonts w:ascii="Times New Roman" w:hAnsi="Times New Roman"/>
          <w:color w:val="000000" w:themeColor="text1"/>
          <w:szCs w:val="24"/>
        </w:rPr>
        <w:t xml:space="preserve">A </w:t>
      </w:r>
      <w:r w:rsidR="001460A1" w:rsidRPr="00DD06E6">
        <w:rPr>
          <w:rFonts w:ascii="Times New Roman" w:hAnsi="Times New Roman"/>
          <w:color w:val="000000" w:themeColor="text1"/>
          <w:szCs w:val="24"/>
        </w:rPr>
        <w:t>O</w:t>
      </w:r>
      <w:r w:rsidR="00EB364A" w:rsidRPr="00DD06E6">
        <w:rPr>
          <w:rFonts w:ascii="Times New Roman" w:hAnsi="Times New Roman"/>
          <w:color w:val="000000" w:themeColor="text1"/>
          <w:szCs w:val="24"/>
        </w:rPr>
        <w:t xml:space="preserve">rganização </w:t>
      </w:r>
      <w:r w:rsidR="001460A1" w:rsidRPr="00DD06E6">
        <w:rPr>
          <w:rFonts w:ascii="Times New Roman" w:hAnsi="Times New Roman"/>
          <w:color w:val="000000" w:themeColor="text1"/>
          <w:szCs w:val="24"/>
        </w:rPr>
        <w:t>M</w:t>
      </w:r>
      <w:r w:rsidR="00EB364A" w:rsidRPr="00DD06E6">
        <w:rPr>
          <w:rFonts w:ascii="Times New Roman" w:hAnsi="Times New Roman"/>
          <w:color w:val="000000" w:themeColor="text1"/>
          <w:szCs w:val="24"/>
        </w:rPr>
        <w:t>undial da Saúde</w:t>
      </w:r>
      <w:r w:rsidR="001460A1" w:rsidRPr="00DD06E6">
        <w:rPr>
          <w:rFonts w:ascii="Times New Roman" w:hAnsi="Times New Roman"/>
          <w:color w:val="000000" w:themeColor="text1"/>
          <w:szCs w:val="24"/>
        </w:rPr>
        <w:t xml:space="preserve"> recomenda que a alime</w:t>
      </w:r>
      <w:r w:rsidR="00F064E4" w:rsidRPr="00DD06E6">
        <w:rPr>
          <w:rFonts w:ascii="Times New Roman" w:hAnsi="Times New Roman"/>
          <w:color w:val="000000" w:themeColor="text1"/>
          <w:szCs w:val="24"/>
        </w:rPr>
        <w:t>ntação complementar deva ter início</w:t>
      </w:r>
      <w:r w:rsidR="001460A1" w:rsidRPr="00DD06E6">
        <w:rPr>
          <w:rFonts w:ascii="Times New Roman" w:hAnsi="Times New Roman"/>
          <w:color w:val="000000" w:themeColor="text1"/>
          <w:szCs w:val="24"/>
        </w:rPr>
        <w:t xml:space="preserve"> aos seis meses </w:t>
      </w:r>
      <w:r w:rsidR="00B7165F" w:rsidRPr="00DD06E6">
        <w:rPr>
          <w:rFonts w:ascii="Times New Roman" w:hAnsi="Times New Roman"/>
          <w:color w:val="000000" w:themeColor="text1"/>
          <w:szCs w:val="24"/>
        </w:rPr>
        <w:t xml:space="preserve">de vida, </w:t>
      </w:r>
      <w:r w:rsidR="001460A1" w:rsidRPr="00DD06E6">
        <w:rPr>
          <w:rFonts w:ascii="Times New Roman" w:hAnsi="Times New Roman"/>
          <w:color w:val="000000" w:themeColor="text1"/>
          <w:szCs w:val="24"/>
        </w:rPr>
        <w:t xml:space="preserve">com pequenas quantidades de alimentos </w:t>
      </w:r>
      <w:r w:rsidR="00B7165F" w:rsidRPr="00DD06E6">
        <w:rPr>
          <w:rFonts w:ascii="Times New Roman" w:hAnsi="Times New Roman"/>
          <w:color w:val="000000" w:themeColor="text1"/>
          <w:szCs w:val="24"/>
        </w:rPr>
        <w:t xml:space="preserve">sob a forma de purês de legumes, frutas, cereais, verduras e raízes, além dos grupos de carnes, gorduras e ovos, </w:t>
      </w:r>
      <w:r w:rsidR="001460A1" w:rsidRPr="00DD06E6">
        <w:rPr>
          <w:rFonts w:ascii="Times New Roman" w:hAnsi="Times New Roman"/>
          <w:color w:val="000000" w:themeColor="text1"/>
          <w:szCs w:val="24"/>
        </w:rPr>
        <w:t>aument</w:t>
      </w:r>
      <w:r w:rsidR="00B7165F" w:rsidRPr="00DD06E6">
        <w:rPr>
          <w:rFonts w:ascii="Times New Roman" w:hAnsi="Times New Roman"/>
          <w:color w:val="000000" w:themeColor="text1"/>
          <w:szCs w:val="24"/>
        </w:rPr>
        <w:t>ando</w:t>
      </w:r>
      <w:r w:rsidR="001460A1" w:rsidRPr="00DD06E6">
        <w:rPr>
          <w:rFonts w:ascii="Times New Roman" w:hAnsi="Times New Roman"/>
          <w:color w:val="000000" w:themeColor="text1"/>
          <w:szCs w:val="24"/>
        </w:rPr>
        <w:t xml:space="preserve"> gradativamente, à medida que a criança cres</w:t>
      </w:r>
      <w:r w:rsidR="00DF3497" w:rsidRPr="00DD06E6">
        <w:rPr>
          <w:rFonts w:ascii="Times New Roman" w:hAnsi="Times New Roman"/>
          <w:color w:val="000000" w:themeColor="text1"/>
          <w:szCs w:val="24"/>
        </w:rPr>
        <w:t>ça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A02EBE">
        <w:rPr>
          <w:rFonts w:ascii="Times New Roman" w:hAnsi="Times New Roman"/>
          <w:color w:val="000000" w:themeColor="text1"/>
        </w:rPr>
        <w:t>(</w:t>
      </w:r>
      <w:r w:rsidRPr="00A02EBE">
        <w:rPr>
          <w:rFonts w:ascii="Times New Roman" w:hAnsi="Times New Roman"/>
          <w:color w:val="000000" w:themeColor="text1"/>
          <w:szCs w:val="24"/>
        </w:rPr>
        <w:t>BRASIL, 2009</w:t>
      </w:r>
      <w:r w:rsidRPr="00A02EBE">
        <w:rPr>
          <w:rFonts w:ascii="Times New Roman" w:hAnsi="Times New Roman"/>
          <w:color w:val="000000" w:themeColor="text1"/>
          <w:szCs w:val="24"/>
          <w:vertAlign w:val="subscript"/>
        </w:rPr>
        <w:t>b</w:t>
      </w:r>
      <w:r w:rsidRPr="00A02EBE">
        <w:rPr>
          <w:rFonts w:ascii="Times New Roman" w:hAnsi="Times New Roman"/>
          <w:color w:val="000000" w:themeColor="text1"/>
          <w:szCs w:val="24"/>
        </w:rPr>
        <w:t>)</w:t>
      </w:r>
      <w:r w:rsidR="009070C0" w:rsidRPr="00A02EBE">
        <w:rPr>
          <w:rFonts w:ascii="Times New Roman" w:hAnsi="Times New Roman"/>
          <w:color w:val="000000" w:themeColor="text1"/>
          <w:szCs w:val="24"/>
        </w:rPr>
        <w:t>.</w:t>
      </w:r>
    </w:p>
    <w:p w:rsidR="004C5762" w:rsidRPr="00DD06E6" w:rsidRDefault="00A02EBE" w:rsidP="00DD06E6">
      <w:pPr>
        <w:spacing w:line="480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</w:t>
      </w:r>
      <w:r w:rsidRPr="00DD06E6">
        <w:rPr>
          <w:rFonts w:ascii="Times New Roman" w:hAnsi="Times New Roman"/>
          <w:color w:val="000000" w:themeColor="text1"/>
          <w:szCs w:val="24"/>
        </w:rPr>
        <w:t xml:space="preserve"> </w:t>
      </w:r>
      <w:r w:rsidR="005433D1" w:rsidRPr="00DD06E6">
        <w:rPr>
          <w:rFonts w:ascii="Times New Roman" w:hAnsi="Times New Roman"/>
          <w:color w:val="000000" w:themeColor="text1"/>
          <w:szCs w:val="24"/>
        </w:rPr>
        <w:t>Monte e Giuliani</w:t>
      </w:r>
      <w:r w:rsidR="00DA3E6A">
        <w:rPr>
          <w:rFonts w:ascii="Times New Roman" w:hAnsi="Times New Roman"/>
          <w:color w:val="000000" w:themeColor="text1"/>
          <w:szCs w:val="24"/>
        </w:rPr>
        <w:t xml:space="preserve"> (2004)</w:t>
      </w:r>
      <w:r w:rsidR="005433D1" w:rsidRPr="00DD06E6">
        <w:rPr>
          <w:rFonts w:ascii="Times New Roman" w:hAnsi="Times New Roman"/>
          <w:color w:val="000000" w:themeColor="text1"/>
          <w:szCs w:val="24"/>
        </w:rPr>
        <w:t xml:space="preserve"> afirmam que a adequação nutricional dos alimentos complementares é fundamental na prevenção da morbimortalidade na infância, incluindo desnutrição e </w:t>
      </w:r>
      <w:r w:rsidR="009070C0" w:rsidRPr="00DD06E6">
        <w:rPr>
          <w:rFonts w:ascii="Times New Roman" w:hAnsi="Times New Roman"/>
          <w:color w:val="000000" w:themeColor="text1"/>
          <w:szCs w:val="24"/>
        </w:rPr>
        <w:t>sobrepeso.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EC1E3C" w:rsidRPr="00DD06E6">
        <w:rPr>
          <w:rFonts w:ascii="Times New Roman" w:hAnsi="Times New Roman"/>
          <w:color w:val="000000" w:themeColor="text1"/>
          <w:szCs w:val="24"/>
        </w:rPr>
        <w:t>No entanto,</w:t>
      </w:r>
      <w:r w:rsidR="00B7165F" w:rsidRPr="00DD06E6">
        <w:rPr>
          <w:rFonts w:ascii="Times New Roman" w:hAnsi="Times New Roman"/>
          <w:color w:val="000000" w:themeColor="text1"/>
          <w:szCs w:val="24"/>
        </w:rPr>
        <w:t xml:space="preserve"> um estudo realizado</w:t>
      </w:r>
      <w:r w:rsidR="004C5762" w:rsidRPr="00DD06E6">
        <w:rPr>
          <w:rFonts w:ascii="Times New Roman" w:hAnsi="Times New Roman"/>
          <w:color w:val="000000" w:themeColor="text1"/>
          <w:szCs w:val="24"/>
        </w:rPr>
        <w:t xml:space="preserve"> com 516 </w:t>
      </w:r>
      <w:r w:rsidR="00EC1E3C" w:rsidRPr="00DD06E6">
        <w:rPr>
          <w:rFonts w:ascii="Times New Roman" w:hAnsi="Times New Roman"/>
          <w:color w:val="000000" w:themeColor="text1"/>
          <w:szCs w:val="24"/>
        </w:rPr>
        <w:t>lactentes</w:t>
      </w:r>
      <w:r w:rsidR="004C5762" w:rsidRPr="00DD06E6">
        <w:rPr>
          <w:rFonts w:ascii="Times New Roman" w:hAnsi="Times New Roman"/>
          <w:color w:val="000000" w:themeColor="text1"/>
          <w:szCs w:val="24"/>
        </w:rPr>
        <w:t>,</w:t>
      </w:r>
      <w:r w:rsidR="00B7165F" w:rsidRPr="00DD06E6">
        <w:rPr>
          <w:rFonts w:ascii="Times New Roman" w:hAnsi="Times New Roman"/>
          <w:color w:val="000000" w:themeColor="text1"/>
          <w:szCs w:val="24"/>
        </w:rPr>
        <w:t xml:space="preserve"> em </w:t>
      </w:r>
      <w:r w:rsidR="004C5762" w:rsidRPr="00DD06E6">
        <w:rPr>
          <w:rFonts w:ascii="Times New Roman" w:hAnsi="Times New Roman"/>
          <w:color w:val="000000" w:themeColor="text1"/>
          <w:szCs w:val="24"/>
        </w:rPr>
        <w:t xml:space="preserve">Florianópolis, </w:t>
      </w:r>
      <w:r w:rsidR="00EC1E3C" w:rsidRPr="00DD06E6">
        <w:rPr>
          <w:rFonts w:ascii="Times New Roman" w:hAnsi="Times New Roman"/>
          <w:color w:val="000000" w:themeColor="text1"/>
          <w:szCs w:val="24"/>
        </w:rPr>
        <w:t xml:space="preserve">demonstrou que </w:t>
      </w:r>
      <w:r w:rsidR="004C5762" w:rsidRPr="00DD06E6">
        <w:rPr>
          <w:rFonts w:ascii="Times New Roman" w:hAnsi="Times New Roman"/>
          <w:color w:val="000000" w:themeColor="text1"/>
          <w:szCs w:val="24"/>
        </w:rPr>
        <w:t>apenas 20,8% das crianças apresentaram um padrão alimen</w:t>
      </w:r>
      <w:r w:rsidR="00EB364A" w:rsidRPr="00DD06E6">
        <w:rPr>
          <w:rFonts w:ascii="Times New Roman" w:hAnsi="Times New Roman"/>
          <w:color w:val="000000" w:themeColor="text1"/>
          <w:szCs w:val="24"/>
        </w:rPr>
        <w:t>tar adequado às orientações do Ministério da S</w:t>
      </w:r>
      <w:r w:rsidR="00337466" w:rsidRPr="00DD06E6">
        <w:rPr>
          <w:rFonts w:ascii="Times New Roman" w:hAnsi="Times New Roman"/>
          <w:color w:val="000000" w:themeColor="text1"/>
          <w:szCs w:val="24"/>
        </w:rPr>
        <w:t>aúde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A02EBE">
        <w:rPr>
          <w:rFonts w:ascii="Times New Roman" w:hAnsi="Times New Roman"/>
          <w:color w:val="000000" w:themeColor="text1"/>
        </w:rPr>
        <w:t>(</w:t>
      </w:r>
      <w:r w:rsidRPr="00A02EBE">
        <w:rPr>
          <w:rFonts w:ascii="Times New Roman" w:hAnsi="Times New Roman"/>
          <w:color w:val="000000" w:themeColor="text1"/>
          <w:shd w:val="clear" w:color="auto" w:fill="FFFFFF"/>
        </w:rPr>
        <w:t>CORRÊA, 2009).</w:t>
      </w:r>
    </w:p>
    <w:p w:rsidR="0028136D" w:rsidRPr="00DD06E6" w:rsidRDefault="00A02EBE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</w:t>
      </w:r>
      <w:r w:rsidR="00207F96" w:rsidRPr="00DD06E6">
        <w:rPr>
          <w:rFonts w:ascii="Times New Roman" w:hAnsi="Times New Roman"/>
          <w:color w:val="000000" w:themeColor="text1"/>
          <w:szCs w:val="24"/>
        </w:rPr>
        <w:t>No presente estudo</w:t>
      </w:r>
      <w:r w:rsidR="00CA5DD9" w:rsidRPr="00DD06E6">
        <w:rPr>
          <w:rFonts w:ascii="Times New Roman" w:hAnsi="Times New Roman"/>
          <w:color w:val="000000" w:themeColor="text1"/>
          <w:szCs w:val="24"/>
        </w:rPr>
        <w:t xml:space="preserve">, </w:t>
      </w:r>
      <w:r w:rsidR="00F73BCD" w:rsidRPr="00DD06E6">
        <w:rPr>
          <w:rFonts w:ascii="Times New Roman" w:hAnsi="Times New Roman"/>
          <w:color w:val="000000" w:themeColor="text1"/>
          <w:szCs w:val="24"/>
        </w:rPr>
        <w:t>foi possível</w:t>
      </w:r>
      <w:r w:rsidR="00CA5DD9" w:rsidRPr="00DD06E6">
        <w:rPr>
          <w:rFonts w:ascii="Times New Roman" w:hAnsi="Times New Roman"/>
          <w:color w:val="000000" w:themeColor="text1"/>
          <w:szCs w:val="24"/>
        </w:rPr>
        <w:t>constata</w:t>
      </w:r>
      <w:r w:rsidR="00F73BCD" w:rsidRPr="00DD06E6">
        <w:rPr>
          <w:rFonts w:ascii="Times New Roman" w:hAnsi="Times New Roman"/>
          <w:color w:val="000000" w:themeColor="text1"/>
          <w:szCs w:val="24"/>
        </w:rPr>
        <w:t>r</w:t>
      </w:r>
      <w:r w:rsidR="00CA5DD9" w:rsidRPr="00DD06E6">
        <w:rPr>
          <w:rFonts w:ascii="Times New Roman" w:hAnsi="Times New Roman"/>
          <w:color w:val="000000" w:themeColor="text1"/>
          <w:szCs w:val="24"/>
        </w:rPr>
        <w:t xml:space="preserve"> a inadequação alimentar, em especial a relativa ao consumo de carnes, em que 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>42% dos lactentes não</w:t>
      </w:r>
      <w:r w:rsidR="00F3350A" w:rsidRPr="00DD06E6">
        <w:rPr>
          <w:rFonts w:ascii="Times New Roman" w:eastAsiaTheme="minorHAnsi" w:hAnsi="Times New Roman"/>
          <w:color w:val="000000" w:themeColor="text1"/>
          <w:szCs w:val="24"/>
        </w:rPr>
        <w:t>o faziam diariamente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, fato considerado alarmante devido </w:t>
      </w:r>
      <w:r w:rsidR="00F521A5" w:rsidRPr="00DD06E6">
        <w:rPr>
          <w:rFonts w:ascii="Times New Roman" w:eastAsiaTheme="minorHAnsi" w:hAnsi="Times New Roman"/>
          <w:color w:val="000000" w:themeColor="text1"/>
          <w:szCs w:val="24"/>
        </w:rPr>
        <w:t>à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importância do seu valor nutricional para o desenvolvimento infantil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Pr="00A02EBE">
        <w:rPr>
          <w:rFonts w:ascii="Times New Roman" w:eastAsiaTheme="minorHAnsi" w:hAnsi="Times New Roman"/>
          <w:color w:val="000000" w:themeColor="text1"/>
          <w:szCs w:val="24"/>
        </w:rPr>
        <w:t>(BRASIL, 2002</w:t>
      </w:r>
      <w:r w:rsidRPr="00A02EBE">
        <w:rPr>
          <w:rFonts w:ascii="Times New Roman" w:eastAsiaTheme="minorHAnsi" w:hAnsi="Times New Roman"/>
          <w:color w:val="000000" w:themeColor="text1"/>
          <w:szCs w:val="24"/>
          <w:vertAlign w:val="subscript"/>
        </w:rPr>
        <w:t>a</w:t>
      </w:r>
      <w:r w:rsidRPr="00A02EBE">
        <w:rPr>
          <w:rFonts w:ascii="Times New Roman" w:eastAsiaTheme="minorHAnsi" w:hAnsi="Times New Roman"/>
          <w:color w:val="000000" w:themeColor="text1"/>
          <w:szCs w:val="24"/>
        </w:rPr>
        <w:t>).</w:t>
      </w:r>
      <w:r w:rsidRPr="00CA6075">
        <w:rPr>
          <w:rFonts w:eastAsiaTheme="minorHAnsi"/>
          <w:color w:val="000000" w:themeColor="text1"/>
        </w:rPr>
        <w:t xml:space="preserve"> </w:t>
      </w:r>
      <w:r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="0028136D" w:rsidRPr="00DD06E6">
        <w:rPr>
          <w:rFonts w:ascii="Times New Roman" w:eastAsiaTheme="minorHAnsi" w:hAnsi="Times New Roman"/>
          <w:color w:val="000000" w:themeColor="text1"/>
          <w:szCs w:val="24"/>
        </w:rPr>
        <w:t>Tais dados se assemelham aos encontrados em um estudo realizado no Paraná com 889 crianças de até um ano de vida, em que 82% dos indivíduos não cons</w:t>
      </w:r>
      <w:r w:rsidR="00337466" w:rsidRPr="00DD06E6">
        <w:rPr>
          <w:rFonts w:ascii="Times New Roman" w:eastAsiaTheme="minorHAnsi" w:hAnsi="Times New Roman"/>
          <w:color w:val="000000" w:themeColor="text1"/>
          <w:szCs w:val="24"/>
        </w:rPr>
        <w:t>umiam esse alimento diariamente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Pr="00A02EBE">
        <w:rPr>
          <w:rFonts w:ascii="Times New Roman" w:hAnsi="Times New Roman"/>
          <w:color w:val="000000" w:themeColor="text1"/>
        </w:rPr>
        <w:t>(AQUINO, 2002)</w:t>
      </w:r>
      <w:r w:rsidRPr="00A02EBE">
        <w:rPr>
          <w:rFonts w:ascii="Times New Roman" w:eastAsiaTheme="minorHAnsi" w:hAnsi="Times New Roman"/>
          <w:color w:val="000000" w:themeColor="text1"/>
        </w:rPr>
        <w:t>.</w:t>
      </w:r>
      <w:r>
        <w:rPr>
          <w:rFonts w:eastAsiaTheme="minorHAnsi"/>
          <w:color w:val="000000" w:themeColor="text1"/>
        </w:rPr>
        <w:t xml:space="preserve"> </w:t>
      </w:r>
      <w:proofErr w:type="spellStart"/>
      <w:r w:rsidR="00DA3E6A">
        <w:rPr>
          <w:rFonts w:ascii="Times New Roman" w:eastAsiaTheme="minorHAnsi" w:hAnsi="Times New Roman"/>
          <w:color w:val="000000" w:themeColor="text1"/>
          <w:szCs w:val="24"/>
        </w:rPr>
        <w:t>Bercini</w:t>
      </w:r>
      <w:proofErr w:type="spellEnd"/>
      <w:r w:rsidR="00DA3E6A">
        <w:rPr>
          <w:rFonts w:ascii="Times New Roman" w:eastAsiaTheme="minorHAnsi" w:hAnsi="Times New Roman"/>
          <w:color w:val="000000" w:themeColor="text1"/>
          <w:szCs w:val="24"/>
        </w:rPr>
        <w:t xml:space="preserve"> e outros</w:t>
      </w:r>
      <w:r w:rsidR="00543EED">
        <w:rPr>
          <w:rFonts w:ascii="Times New Roman" w:eastAsiaTheme="minorHAnsi" w:hAnsi="Times New Roman"/>
          <w:color w:val="000000" w:themeColor="text1"/>
          <w:szCs w:val="24"/>
        </w:rPr>
        <w:t xml:space="preserve"> (2007)</w:t>
      </w:r>
      <w:r w:rsidR="00E01194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, </w:t>
      </w:r>
      <w:r w:rsidR="0028136D" w:rsidRPr="00DD06E6">
        <w:rPr>
          <w:rFonts w:ascii="Times New Roman" w:eastAsiaTheme="minorHAnsi" w:hAnsi="Times New Roman"/>
          <w:color w:val="000000" w:themeColor="text1"/>
          <w:szCs w:val="24"/>
        </w:rPr>
        <w:t>também ressalta a baixa ingestão de carnes pelos lactentes,</w:t>
      </w:r>
      <w:r w:rsidR="009E4EE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em </w:t>
      </w:r>
      <w:r w:rsidR="0028136D" w:rsidRPr="00DD06E6">
        <w:rPr>
          <w:rFonts w:ascii="Times New Roman" w:eastAsiaTheme="minorHAnsi" w:hAnsi="Times New Roman"/>
          <w:color w:val="000000" w:themeColor="text1"/>
          <w:szCs w:val="24"/>
        </w:rPr>
        <w:t>um estudo nacional envolvendo duas unidades básicas de saúde constatando que tal alimento era introduzido somente no final do primeiro ano de vida.</w:t>
      </w:r>
    </w:p>
    <w:p w:rsidR="0028136D" w:rsidRPr="00DD06E6" w:rsidRDefault="00543EED" w:rsidP="00DD06E6">
      <w:pPr>
        <w:spacing w:line="480" w:lineRule="auto"/>
        <w:jc w:val="both"/>
        <w:rPr>
          <w:rFonts w:ascii="Times New Roman" w:hAnsi="Times New Roman"/>
          <w:color w:val="000000" w:themeColor="text1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 xml:space="preserve">          </w:t>
      </w:r>
      <w:r w:rsidR="00F521A5" w:rsidRPr="00DD06E6">
        <w:rPr>
          <w:rFonts w:ascii="Times New Roman" w:hAnsi="Times New Roman"/>
          <w:color w:val="000000" w:themeColor="text1"/>
          <w:szCs w:val="24"/>
        </w:rPr>
        <w:t xml:space="preserve">Como possível justificativa destaca-se o alto custo desses alimentos, influenciado significativamente </w:t>
      </w:r>
      <w:r w:rsidR="00F660E8" w:rsidRPr="00DD06E6">
        <w:rPr>
          <w:rFonts w:ascii="Times New Roman" w:hAnsi="Times New Roman"/>
          <w:color w:val="000000" w:themeColor="text1"/>
          <w:szCs w:val="24"/>
        </w:rPr>
        <w:t>pelo</w:t>
      </w:r>
      <w:r w:rsidR="00F521A5" w:rsidRPr="00DD06E6">
        <w:rPr>
          <w:rFonts w:ascii="Times New Roman" w:hAnsi="Times New Roman"/>
          <w:color w:val="000000" w:themeColor="text1"/>
          <w:szCs w:val="24"/>
        </w:rPr>
        <w:t xml:space="preserve"> poder de compra </w:t>
      </w:r>
      <w:r w:rsidR="007C4728" w:rsidRPr="00DD06E6">
        <w:rPr>
          <w:rFonts w:ascii="Times New Roman" w:hAnsi="Times New Roman"/>
          <w:color w:val="000000" w:themeColor="text1"/>
          <w:szCs w:val="24"/>
        </w:rPr>
        <w:t>familiar</w:t>
      </w:r>
      <w:r w:rsidRPr="00543EED">
        <w:rPr>
          <w:rFonts w:eastAsiaTheme="minorHAnsi"/>
          <w:color w:val="000000" w:themeColor="text1"/>
        </w:rPr>
        <w:t xml:space="preserve"> </w:t>
      </w:r>
      <w:r w:rsidRPr="00543EED">
        <w:rPr>
          <w:rFonts w:ascii="Times New Roman" w:eastAsiaTheme="minorHAnsi" w:hAnsi="Times New Roman"/>
          <w:color w:val="000000" w:themeColor="text1"/>
        </w:rPr>
        <w:t>(SOTERO, 2015).</w:t>
      </w:r>
      <w:r>
        <w:rPr>
          <w:rFonts w:eastAsiaTheme="minorHAnsi"/>
          <w:color w:val="000000" w:themeColor="text1"/>
        </w:rPr>
        <w:t xml:space="preserve"> </w:t>
      </w:r>
      <w:r w:rsidR="0028136D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Entretanto, </w:t>
      </w:r>
      <w:r w:rsidR="00207F96" w:rsidRPr="00DD06E6">
        <w:rPr>
          <w:rFonts w:ascii="Times New Roman" w:eastAsiaTheme="minorHAnsi" w:hAnsi="Times New Roman"/>
          <w:color w:val="000000" w:themeColor="text1"/>
          <w:szCs w:val="24"/>
        </w:rPr>
        <w:t>Soares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="00F660E8" w:rsidRPr="00DD06E6">
        <w:rPr>
          <w:rFonts w:ascii="Times New Roman" w:hAnsi="Times New Roman"/>
          <w:color w:val="000000" w:themeColor="text1"/>
          <w:szCs w:val="24"/>
        </w:rPr>
        <w:t>(1997),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207F96" w:rsidRPr="00DD06E6">
        <w:rPr>
          <w:rFonts w:ascii="Times New Roman" w:hAnsi="Times New Roman"/>
          <w:color w:val="000000" w:themeColor="text1"/>
          <w:szCs w:val="24"/>
        </w:rPr>
        <w:t>ressalta</w:t>
      </w:r>
      <w:r w:rsidR="00F521A5" w:rsidRPr="00DD06E6">
        <w:rPr>
          <w:rFonts w:ascii="Times New Roman" w:hAnsi="Times New Roman"/>
          <w:color w:val="000000" w:themeColor="text1"/>
          <w:szCs w:val="24"/>
        </w:rPr>
        <w:t xml:space="preserve"> que o custo dos alimentos não é o principal determinante das escolhas alimentares, mas sim o que as mães acreditam ser melhor para seus filhos</w:t>
      </w:r>
      <w:r w:rsidR="009962FD" w:rsidRPr="00DD06E6">
        <w:rPr>
          <w:rFonts w:ascii="Times New Roman" w:hAnsi="Times New Roman"/>
          <w:color w:val="000000" w:themeColor="text1"/>
          <w:szCs w:val="24"/>
        </w:rPr>
        <w:t>.</w:t>
      </w:r>
    </w:p>
    <w:p w:rsidR="00440F31" w:rsidRPr="00DD06E6" w:rsidRDefault="00543EED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</w:rPr>
      </w:pPr>
      <w:r>
        <w:rPr>
          <w:rFonts w:ascii="Times New Roman" w:eastAsiaTheme="minorHAnsi" w:hAnsi="Times New Roman"/>
          <w:color w:val="000000" w:themeColor="text1"/>
          <w:szCs w:val="24"/>
        </w:rPr>
        <w:t xml:space="preserve">          </w:t>
      </w:r>
      <w:r w:rsidR="00202C82" w:rsidRPr="00DD06E6">
        <w:rPr>
          <w:rFonts w:ascii="Times New Roman" w:eastAsiaTheme="minorHAnsi" w:hAnsi="Times New Roman"/>
          <w:color w:val="000000" w:themeColor="text1"/>
          <w:szCs w:val="24"/>
        </w:rPr>
        <w:t>Fato contrário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="00F660E8" w:rsidRPr="00DD06E6">
        <w:rPr>
          <w:rFonts w:ascii="Times New Roman" w:eastAsiaTheme="minorHAnsi" w:hAnsi="Times New Roman"/>
          <w:color w:val="000000" w:themeColor="text1"/>
          <w:szCs w:val="24"/>
        </w:rPr>
        <w:t>ao</w:t>
      </w:r>
      <w:r w:rsidR="00202C82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consumo </w:t>
      </w:r>
      <w:r w:rsidR="00F660E8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de carnes foi observado </w:t>
      </w:r>
      <w:r w:rsidR="00202C82" w:rsidRPr="00DD06E6">
        <w:rPr>
          <w:rFonts w:ascii="Times New Roman" w:eastAsiaTheme="minorHAnsi" w:hAnsi="Times New Roman"/>
          <w:color w:val="000000" w:themeColor="text1"/>
          <w:szCs w:val="24"/>
        </w:rPr>
        <w:t>e</w:t>
      </w:r>
      <w:r w:rsidR="00F660E8" w:rsidRPr="00DD06E6">
        <w:rPr>
          <w:rFonts w:ascii="Times New Roman" w:eastAsiaTheme="minorHAnsi" w:hAnsi="Times New Roman"/>
          <w:color w:val="000000" w:themeColor="text1"/>
          <w:szCs w:val="24"/>
        </w:rPr>
        <w:t>m</w:t>
      </w:r>
      <w:r w:rsidR="00202C82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outros grupos alimentares,</w:t>
      </w:r>
      <w:r w:rsidR="007A6498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ou seja, de maior consumo diário,</w:t>
      </w:r>
      <w:r w:rsidR="00202C82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em especial o dos 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legumes, leguminosas e cereais, sendo esse último, mais consumido entre os lactentes </w:t>
      </w:r>
      <w:r w:rsidR="0026105A" w:rsidRPr="00DD06E6">
        <w:rPr>
          <w:rFonts w:ascii="Times New Roman" w:eastAsiaTheme="minorHAnsi" w:hAnsi="Times New Roman"/>
          <w:color w:val="000000" w:themeColor="text1"/>
          <w:szCs w:val="24"/>
        </w:rPr>
        <w:t>com mediana de idade maior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. </w:t>
      </w:r>
      <w:r w:rsidR="00CF33F4" w:rsidRPr="00DD06E6">
        <w:rPr>
          <w:rFonts w:ascii="Times New Roman" w:eastAsiaTheme="minorHAnsi" w:hAnsi="Times New Roman"/>
          <w:color w:val="000000" w:themeColor="text1"/>
          <w:szCs w:val="24"/>
        </w:rPr>
        <w:t>Circunstância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também apresentad</w:t>
      </w:r>
      <w:r w:rsidR="00CF33F4" w:rsidRPr="00DD06E6">
        <w:rPr>
          <w:rFonts w:ascii="Times New Roman" w:eastAsiaTheme="minorHAnsi" w:hAnsi="Times New Roman"/>
          <w:color w:val="000000" w:themeColor="text1"/>
          <w:szCs w:val="24"/>
        </w:rPr>
        <w:t>a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em um trabalho realizado em Botucatu (SP), onde a proporção do consumo desses alimentos cresceu à medida que a faixa etária aumentou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Pr="00543EED">
        <w:rPr>
          <w:rFonts w:ascii="Times New Roman" w:eastAsiaTheme="minorHAnsi" w:hAnsi="Times New Roman"/>
          <w:color w:val="000000" w:themeColor="text1"/>
        </w:rPr>
        <w:t>(</w:t>
      </w:r>
      <w:r w:rsidRPr="00543EED">
        <w:rPr>
          <w:rFonts w:ascii="Times New Roman" w:eastAsiaTheme="minorHAnsi" w:hAnsi="Times New Roman"/>
          <w:color w:val="000000" w:themeColor="text1"/>
          <w:lang w:eastAsia="en-US"/>
        </w:rPr>
        <w:t>SCHINCAGLIA, 2000)</w:t>
      </w:r>
      <w:r w:rsidRPr="00543EED">
        <w:rPr>
          <w:rFonts w:ascii="Times New Roman" w:eastAsiaTheme="minorHAnsi" w:hAnsi="Times New Roman"/>
          <w:color w:val="000000" w:themeColor="text1"/>
        </w:rPr>
        <w:t>.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O mesmo ocorreu em dois outros estudos realizados nas cidades de São Carlos (SP) e Feira de Santana (BA), onde o consumo de cerea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>is apresentou constante aumento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com o passar dos meses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(MONTRONE, 2000; </w:t>
      </w:r>
      <w:proofErr w:type="gramStart"/>
      <w:r>
        <w:rPr>
          <w:rFonts w:ascii="Times New Roman" w:eastAsiaTheme="minorHAnsi" w:hAnsi="Times New Roman"/>
          <w:color w:val="000000" w:themeColor="text1"/>
          <w:szCs w:val="24"/>
        </w:rPr>
        <w:t>VIERA,  2004</w:t>
      </w:r>
      <w:proofErr w:type="gramEnd"/>
      <w:r>
        <w:rPr>
          <w:rFonts w:ascii="Times New Roman" w:eastAsiaTheme="minorHAnsi" w:hAnsi="Times New Roman"/>
          <w:color w:val="000000" w:themeColor="text1"/>
          <w:szCs w:val="24"/>
        </w:rPr>
        <w:t>)</w:t>
      </w:r>
    </w:p>
    <w:p w:rsidR="0026105A" w:rsidRPr="00DD06E6" w:rsidRDefault="00543EED" w:rsidP="00DD06E6">
      <w:pPr>
        <w:spacing w:line="480" w:lineRule="auto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eastAsiaTheme="minorHAnsi" w:hAnsi="Times New Roman"/>
          <w:color w:val="000000" w:themeColor="text1"/>
          <w:szCs w:val="24"/>
        </w:rPr>
        <w:t xml:space="preserve">         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>O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consumo de legumes e leguminosas</w:t>
      </w:r>
      <w:r w:rsidR="00F660E8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no trabalho atual,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se as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semelha com o </w:t>
      </w:r>
      <w:r w:rsidR="00182130" w:rsidRPr="00DD06E6">
        <w:rPr>
          <w:rFonts w:ascii="Times New Roman" w:eastAsiaTheme="minorHAnsi" w:hAnsi="Times New Roman"/>
          <w:color w:val="000000" w:themeColor="text1"/>
          <w:szCs w:val="24"/>
        </w:rPr>
        <w:t>encontrado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em um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estudo realizado em Brasília (DF),</w:t>
      </w:r>
      <w:r w:rsidR="00F3350A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com 359 crianças de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>1 a 5 anos, confirmando a significativa ingestão diária desses alimentos pelos lactentes participantes, sendo superior a 75%</w:t>
      </w:r>
      <w:r w:rsidR="00105CA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da dieta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(CAVALCANTE, 2015)</w:t>
      </w:r>
      <w:r w:rsidR="00B13D6C" w:rsidRPr="00DD06E6">
        <w:rPr>
          <w:rFonts w:ascii="Times New Roman" w:eastAsiaTheme="minorHAnsi" w:hAnsi="Times New Roman"/>
          <w:color w:val="000000" w:themeColor="text1"/>
          <w:szCs w:val="24"/>
        </w:rPr>
        <w:t>.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Resultado semelhante </w:t>
      </w:r>
      <w:r w:rsidR="00F73BCD" w:rsidRPr="00DD06E6">
        <w:rPr>
          <w:rFonts w:ascii="Times New Roman" w:eastAsiaTheme="minorHAnsi" w:hAnsi="Times New Roman"/>
          <w:color w:val="000000" w:themeColor="text1"/>
          <w:szCs w:val="24"/>
        </w:rPr>
        <w:t>ao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encontrado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 w:rsidR="00FB40D9" w:rsidRPr="00DD06E6">
        <w:rPr>
          <w:rFonts w:ascii="Times New Roman" w:eastAsiaTheme="minorHAnsi" w:hAnsi="Times New Roman"/>
          <w:color w:val="000000" w:themeColor="text1"/>
          <w:szCs w:val="24"/>
        </w:rPr>
        <w:t>n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</w:rPr>
        <w:t>a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II Pesquisa de Prevalência do Aleitamento Materno nas capitais brasileiras e no Distrito Federal, realizada em 2008,</w:t>
      </w: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</w:t>
      </w:r>
      <w:r w:rsidR="0018213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que </w:t>
      </w:r>
      <w:r w:rsidR="00CF33F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revelou 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que 85,2% das crianças de 6 a 9 meses e 85,9% das crianças de 9 a 12 meses ingerem esses alimentos diariamente</w:t>
      </w: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(OLIVEIRA, 2014).</w:t>
      </w:r>
    </w:p>
    <w:p w:rsidR="00440F31" w:rsidRPr="00DD06E6" w:rsidRDefault="00543EED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</w:t>
      </w:r>
      <w:r w:rsidR="00B447C0" w:rsidRPr="00DD06E6">
        <w:rPr>
          <w:rFonts w:ascii="Times New Roman" w:hAnsi="Times New Roman"/>
          <w:color w:val="000000" w:themeColor="text1"/>
          <w:szCs w:val="24"/>
        </w:rPr>
        <w:t>Com relação à ingestã</w:t>
      </w:r>
      <w:r w:rsidR="00182130" w:rsidRPr="00DD06E6">
        <w:rPr>
          <w:rFonts w:ascii="Times New Roman" w:hAnsi="Times New Roman"/>
          <w:color w:val="000000" w:themeColor="text1"/>
          <w:szCs w:val="24"/>
        </w:rPr>
        <w:t>o de frutas, observou-se que 85%</w:t>
      </w:r>
      <w:r w:rsidR="00B447C0" w:rsidRPr="00DD06E6">
        <w:rPr>
          <w:rFonts w:ascii="Times New Roman" w:hAnsi="Times New Roman"/>
          <w:color w:val="000000" w:themeColor="text1"/>
          <w:szCs w:val="24"/>
        </w:rPr>
        <w:t xml:space="preserve"> dos lactentes </w:t>
      </w:r>
      <w:r w:rsidR="00182130" w:rsidRPr="00DD06E6">
        <w:rPr>
          <w:rFonts w:ascii="Times New Roman" w:hAnsi="Times New Roman"/>
          <w:color w:val="000000" w:themeColor="text1"/>
          <w:szCs w:val="24"/>
        </w:rPr>
        <w:t>fazem consumo diário.</w:t>
      </w:r>
      <w:r w:rsidR="00207F96" w:rsidRPr="00DD06E6">
        <w:rPr>
          <w:rFonts w:ascii="Times New Roman" w:hAnsi="Times New Roman"/>
          <w:color w:val="000000" w:themeColor="text1"/>
          <w:szCs w:val="24"/>
        </w:rPr>
        <w:t xml:space="preserve"> Em concordância, ao analisar o consumo de crianças moradoras de Brasília (DF), Cavalcante</w:t>
      </w:r>
      <w:r>
        <w:rPr>
          <w:rFonts w:ascii="Times New Roman" w:hAnsi="Times New Roman"/>
          <w:color w:val="000000" w:themeColor="text1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(2015) </w:t>
      </w:r>
      <w:r w:rsidR="00207F96" w:rsidRPr="00DD06E6">
        <w:rPr>
          <w:rFonts w:ascii="Times New Roman" w:hAnsi="Times New Roman"/>
          <w:color w:val="000000" w:themeColor="text1"/>
          <w:szCs w:val="24"/>
        </w:rPr>
        <w:t>destaca que o consumo diário ocorre em 69% dos casos</w:t>
      </w:r>
      <w:r w:rsidR="00B447C0" w:rsidRPr="00DD06E6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  <w:r w:rsidR="00B447C0" w:rsidRPr="00DD06E6">
        <w:rPr>
          <w:rFonts w:ascii="Times New Roman" w:hAnsi="Times New Roman"/>
          <w:color w:val="000000" w:themeColor="text1"/>
          <w:szCs w:val="24"/>
        </w:rPr>
        <w:t xml:space="preserve"> Outro estudo realizado com 43 lactentes de faixa etá</w:t>
      </w:r>
      <w:r w:rsidR="00207F96" w:rsidRPr="00DD06E6">
        <w:rPr>
          <w:rFonts w:ascii="Times New Roman" w:hAnsi="Times New Roman"/>
          <w:color w:val="000000" w:themeColor="text1"/>
          <w:szCs w:val="24"/>
        </w:rPr>
        <w:t>ria entre 6 a 11 meses</w:t>
      </w:r>
      <w:r w:rsidR="00B447C0" w:rsidRPr="00DD06E6">
        <w:rPr>
          <w:rFonts w:ascii="Times New Roman" w:hAnsi="Times New Roman"/>
          <w:color w:val="000000" w:themeColor="text1"/>
          <w:szCs w:val="24"/>
        </w:rPr>
        <w:t xml:space="preserve">, na cidade de </w:t>
      </w:r>
      <w:r w:rsidR="00B447C0" w:rsidRPr="00DD06E6">
        <w:rPr>
          <w:rFonts w:ascii="Times New Roman" w:hAnsi="Times New Roman"/>
          <w:color w:val="000000" w:themeColor="text1"/>
          <w:szCs w:val="24"/>
        </w:rPr>
        <w:lastRenderedPageBreak/>
        <w:t>Uberaba (MG), salientou as frutas como o alimento mais citado, ou seja, de maior destaque entre as crianças. Uma possíve</w:t>
      </w:r>
      <w:r w:rsidR="00F73BCD" w:rsidRPr="00DD06E6">
        <w:rPr>
          <w:rFonts w:ascii="Times New Roman" w:hAnsi="Times New Roman"/>
          <w:color w:val="000000" w:themeColor="text1"/>
          <w:szCs w:val="24"/>
        </w:rPr>
        <w:t>l justificativa remete a traços</w:t>
      </w:r>
      <w:r w:rsidR="00B447C0" w:rsidRPr="00DD06E6">
        <w:rPr>
          <w:rFonts w:ascii="Times New Roman" w:hAnsi="Times New Roman"/>
          <w:color w:val="000000" w:themeColor="text1"/>
          <w:szCs w:val="24"/>
        </w:rPr>
        <w:t xml:space="preserve"> culturais, u</w:t>
      </w:r>
      <w:r w:rsidR="00182130" w:rsidRPr="00DD06E6">
        <w:rPr>
          <w:rFonts w:ascii="Times New Roman" w:hAnsi="Times New Roman"/>
          <w:color w:val="000000" w:themeColor="text1"/>
          <w:szCs w:val="24"/>
        </w:rPr>
        <w:t>ma vez que o consumo de frutas é</w:t>
      </w:r>
      <w:r w:rsidR="00B447C0" w:rsidRPr="00DD06E6">
        <w:rPr>
          <w:rFonts w:ascii="Times New Roman" w:hAnsi="Times New Roman"/>
          <w:color w:val="000000" w:themeColor="text1"/>
          <w:szCs w:val="24"/>
        </w:rPr>
        <w:t xml:space="preserve"> uma opção saudável e tradicional</w:t>
      </w:r>
      <w:r w:rsidR="005E61E9">
        <w:rPr>
          <w:rFonts w:ascii="Times New Roman" w:hAnsi="Times New Roman"/>
          <w:color w:val="000000" w:themeColor="text1"/>
          <w:szCs w:val="24"/>
        </w:rPr>
        <w:t xml:space="preserve"> (OLIVEIRA, 2014).</w:t>
      </w:r>
    </w:p>
    <w:p w:rsidR="00F73BCD" w:rsidRPr="00DD06E6" w:rsidRDefault="005E61E9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         </w:t>
      </w:r>
      <w:r w:rsidR="00565B2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Considerando a ingestão de verduras, 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cerca de 20% da</w:t>
      </w:r>
      <w:r w:rsidR="00565B2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s crianças 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não c</w:t>
      </w:r>
      <w:r w:rsidR="00565B2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onsomem esse alimento todos os dias</w:t>
      </w:r>
      <w:r w:rsidR="001A201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, sendo o </w:t>
      </w:r>
      <w:r w:rsidR="00565B2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maior consumo</w:t>
      </w:r>
      <w:r w:rsidR="00105CA9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entre lactentes com mediana de idade maior</w:t>
      </w: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</w:t>
      </w:r>
      <w:r w:rsidR="00565B24" w:rsidRPr="00DD06E6">
        <w:rPr>
          <w:rFonts w:ascii="Times New Roman" w:hAnsi="Times New Roman"/>
          <w:color w:val="000000" w:themeColor="text1"/>
          <w:szCs w:val="24"/>
        </w:rPr>
        <w:t>[17 (7-22)]</w:t>
      </w:r>
      <w:r w:rsidR="00565B2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.</w:t>
      </w: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</w:t>
      </w:r>
      <w:r w:rsidR="00EC1E3C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Em seu estudo</w:t>
      </w:r>
      <w:r w:rsidR="006A6BAF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,</w:t>
      </w: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</w:t>
      </w:r>
      <w:r w:rsidR="001A201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Cavalcante</w:t>
      </w:r>
      <w:r>
        <w:rPr>
          <w:rFonts w:ascii="Times New Roman" w:hAnsi="Times New Roman"/>
          <w:color w:val="000000" w:themeColor="text1"/>
          <w:szCs w:val="24"/>
          <w:vertAlign w:val="superscript"/>
        </w:rPr>
        <w:t xml:space="preserve"> </w:t>
      </w: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(2015) </w:t>
      </w:r>
      <w:r w:rsidR="001A2014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demonstra</w:t>
      </w:r>
      <w:r w:rsidR="003E4EF1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que 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aproximadamente</w:t>
      </w:r>
      <w:r w:rsidR="0026105A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42% dos participantes não conso</w:t>
      </w:r>
      <w:r w:rsidR="00B447C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mem verduras diariamente. </w:t>
      </w:r>
    </w:p>
    <w:p w:rsidR="00CA5DD9" w:rsidRPr="005E61E9" w:rsidRDefault="005E61E9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</w:rPr>
      </w:pPr>
      <w:r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          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As alterações na estrutura da dieta,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associadas às mudanças econômicas e sociais e suas repercussões na saúde populacional, vêm sendo observadas em nosso país. De acordo com a Pesquisa de O</w:t>
      </w:r>
      <w:r w:rsidR="00AC69C5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rçamentos Familiares (POF) </w:t>
      </w:r>
      <w:r w:rsidR="00AC69C5" w:rsidRPr="00DD06E6">
        <w:rPr>
          <w:rFonts w:ascii="Times New Roman" w:hAnsi="Times New Roman"/>
          <w:color w:val="000000" w:themeColor="text1"/>
          <w:szCs w:val="24"/>
        </w:rPr>
        <w:t>nos últimos anos, ocorreram mudanças nos hábitos alimentares da população, principalmente em relação à substituição de alimentos caseiros e naturais por alimentos industria</w:t>
      </w:r>
      <w:r w:rsidR="00207F96" w:rsidRPr="00DD06E6">
        <w:rPr>
          <w:rFonts w:ascii="Times New Roman" w:hAnsi="Times New Roman"/>
          <w:color w:val="000000" w:themeColor="text1"/>
          <w:szCs w:val="24"/>
        </w:rPr>
        <w:t>lizados,</w:t>
      </w:r>
      <w:r w:rsidR="00AC69C5" w:rsidRPr="00DD06E6">
        <w:rPr>
          <w:rFonts w:ascii="Times New Roman" w:hAnsi="Times New Roman"/>
          <w:color w:val="000000" w:themeColor="text1"/>
          <w:szCs w:val="24"/>
        </w:rPr>
        <w:t xml:space="preserve"> com elevada densidade energética e baixa qualidade nutricional, 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>indicando uma mudança no padrão alimentar</w:t>
      </w:r>
      <w:r>
        <w:rPr>
          <w:rFonts w:ascii="Times New Roman" w:eastAsiaTheme="minorHAnsi" w:hAnsi="Times New Roman"/>
          <w:color w:val="000000" w:themeColor="text1"/>
          <w:szCs w:val="24"/>
        </w:rPr>
        <w:t xml:space="preserve"> (BRASIL,</w:t>
      </w:r>
      <w:r w:rsidR="00DA3E6A"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  <w:r>
        <w:rPr>
          <w:rFonts w:ascii="Times New Roman" w:eastAsiaTheme="minorHAnsi" w:hAnsi="Times New Roman"/>
          <w:color w:val="000000" w:themeColor="text1"/>
          <w:szCs w:val="24"/>
        </w:rPr>
        <w:t>2001</w:t>
      </w:r>
      <w:r>
        <w:rPr>
          <w:rFonts w:ascii="Times New Roman" w:eastAsiaTheme="minorHAnsi" w:hAnsi="Times New Roman"/>
          <w:color w:val="000000" w:themeColor="text1"/>
          <w:szCs w:val="24"/>
          <w:vertAlign w:val="subscript"/>
        </w:rPr>
        <w:t>b</w:t>
      </w:r>
      <w:r>
        <w:rPr>
          <w:rFonts w:ascii="Times New Roman" w:eastAsiaTheme="minorHAnsi" w:hAnsi="Times New Roman"/>
          <w:color w:val="000000" w:themeColor="text1"/>
          <w:szCs w:val="24"/>
        </w:rPr>
        <w:t>).</w:t>
      </w:r>
    </w:p>
    <w:p w:rsidR="0075516C" w:rsidRPr="00DD06E6" w:rsidRDefault="005E61E9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</w:t>
      </w:r>
      <w:r w:rsidR="00CA5DD9" w:rsidRPr="00DD06E6">
        <w:rPr>
          <w:rFonts w:ascii="Times New Roman" w:hAnsi="Times New Roman"/>
          <w:color w:val="000000" w:themeColor="text1"/>
          <w:szCs w:val="24"/>
        </w:rPr>
        <w:t xml:space="preserve">O modo como às pessoas se </w:t>
      </w:r>
      <w:r w:rsidR="005F2EC8" w:rsidRPr="00DD06E6">
        <w:rPr>
          <w:rFonts w:ascii="Times New Roman" w:hAnsi="Times New Roman"/>
          <w:color w:val="000000" w:themeColor="text1"/>
          <w:szCs w:val="24"/>
        </w:rPr>
        <w:t>alimentam,</w:t>
      </w:r>
      <w:r w:rsidR="00CA5DD9" w:rsidRPr="00DD06E6">
        <w:rPr>
          <w:rFonts w:ascii="Times New Roman" w:hAnsi="Times New Roman"/>
          <w:color w:val="000000" w:themeColor="text1"/>
          <w:szCs w:val="24"/>
        </w:rPr>
        <w:t xml:space="preserve"> a disponibilidade, quantidade e qualidade dos alimentos estão fortemente relacionados com o poder de compra das famílias o que pode ser evidenciado pelos resultados do presente estudo.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182130" w:rsidRPr="00DD06E6">
        <w:rPr>
          <w:rFonts w:ascii="Times New Roman" w:eastAsiaTheme="minorHAnsi" w:hAnsi="Times New Roman"/>
          <w:color w:val="000000" w:themeColor="text1"/>
          <w:szCs w:val="24"/>
          <w:lang w:eastAsia="en-US"/>
        </w:rPr>
        <w:t>Observa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>-se</w:t>
      </w:r>
      <w:r w:rsidR="00CA5DD9" w:rsidRPr="00DD06E6">
        <w:rPr>
          <w:rFonts w:ascii="Times New Roman" w:hAnsi="Times New Roman"/>
          <w:color w:val="000000" w:themeColor="text1"/>
          <w:szCs w:val="24"/>
        </w:rPr>
        <w:t xml:space="preserve"> que as crianças que consomem frutas, legumes e verduras diariamente, apresentam mediana de renda familiar maior do que aquelas que não consomem tais alimentos dia</w:t>
      </w:r>
      <w:r w:rsidR="003E4EF1" w:rsidRPr="00DD06E6">
        <w:rPr>
          <w:rFonts w:ascii="Times New Roman" w:hAnsi="Times New Roman"/>
          <w:color w:val="000000" w:themeColor="text1"/>
          <w:szCs w:val="24"/>
        </w:rPr>
        <w:t xml:space="preserve">riamente. Resultado semelhante </w:t>
      </w:r>
      <w:r w:rsidR="00CA5DD9" w:rsidRPr="00DD06E6">
        <w:rPr>
          <w:rFonts w:ascii="Times New Roman" w:hAnsi="Times New Roman"/>
          <w:color w:val="000000" w:themeColor="text1"/>
          <w:szCs w:val="24"/>
        </w:rPr>
        <w:t>foi encontrado por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>Aquino</w:t>
      </w:r>
      <w:r>
        <w:rPr>
          <w:rFonts w:ascii="Times New Roman" w:eastAsiaTheme="minorHAnsi" w:hAnsi="Times New Roman"/>
          <w:color w:val="000000" w:themeColor="text1"/>
          <w:szCs w:val="24"/>
          <w:vertAlign w:val="superscript"/>
        </w:rPr>
        <w:t xml:space="preserve"> </w:t>
      </w:r>
      <w:r>
        <w:rPr>
          <w:rFonts w:ascii="Times New Roman" w:eastAsiaTheme="minorHAnsi" w:hAnsi="Times New Roman"/>
          <w:color w:val="000000" w:themeColor="text1"/>
          <w:szCs w:val="24"/>
        </w:rPr>
        <w:t>(2002)</w:t>
      </w:r>
      <w:r w:rsidR="00CA5DD9"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, que ao verificar o consumo alimentar de lactentes, concluiu que quanto maior a renda familiar, mais frequente seria o consumo de desses alimentos. </w:t>
      </w:r>
    </w:p>
    <w:p w:rsidR="00713284" w:rsidRPr="00DD06E6" w:rsidRDefault="005E61E9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</w:t>
      </w:r>
      <w:r w:rsidR="00CA5DD9" w:rsidRPr="00DD06E6">
        <w:rPr>
          <w:rFonts w:ascii="Times New Roman" w:hAnsi="Times New Roman"/>
          <w:color w:val="000000" w:themeColor="text1"/>
          <w:szCs w:val="24"/>
        </w:rPr>
        <w:t>Outra evidência científica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CA5DD9" w:rsidRPr="00DD06E6">
        <w:rPr>
          <w:rFonts w:ascii="Times New Roman" w:hAnsi="Times New Roman"/>
          <w:color w:val="000000" w:themeColor="text1"/>
          <w:szCs w:val="24"/>
        </w:rPr>
        <w:t>sugere que tanto em países desenvolvidos como em desenvolvimento, o consumo de alimentos de alto valornutritivo está associado ao maior nível socioeconômico da população</w:t>
      </w:r>
      <w:r>
        <w:rPr>
          <w:rFonts w:ascii="Times New Roman" w:hAnsi="Times New Roman"/>
          <w:color w:val="000000" w:themeColor="text1"/>
          <w:szCs w:val="24"/>
        </w:rPr>
        <w:t xml:space="preserve"> (TOLONI, 2011).</w:t>
      </w:r>
      <w:r w:rsidRPr="00DD06E6">
        <w:rPr>
          <w:rFonts w:ascii="Times New Roman" w:hAnsi="Times New Roman"/>
          <w:color w:val="000000" w:themeColor="text1"/>
          <w:szCs w:val="24"/>
        </w:rPr>
        <w:t xml:space="preserve"> </w:t>
      </w:r>
      <w:r w:rsidR="0075516C" w:rsidRPr="00DD06E6">
        <w:rPr>
          <w:rFonts w:ascii="Times New Roman" w:hAnsi="Times New Roman"/>
          <w:color w:val="000000" w:themeColor="text1"/>
          <w:szCs w:val="24"/>
        </w:rPr>
        <w:t xml:space="preserve">Esse achado indica que o acesso à </w:t>
      </w:r>
      <w:r w:rsidR="0075516C" w:rsidRPr="00DD06E6">
        <w:rPr>
          <w:rFonts w:ascii="Times New Roman" w:hAnsi="Times New Roman"/>
          <w:color w:val="000000" w:themeColor="text1"/>
          <w:szCs w:val="24"/>
        </w:rPr>
        <w:lastRenderedPageBreak/>
        <w:t xml:space="preserve">informação de que os produtos in natura e minimamente processados </w:t>
      </w:r>
      <w:r w:rsidR="004D55B0" w:rsidRPr="00DD06E6">
        <w:rPr>
          <w:rFonts w:ascii="Times New Roman" w:hAnsi="Times New Roman"/>
          <w:color w:val="000000" w:themeColor="text1"/>
          <w:szCs w:val="24"/>
        </w:rPr>
        <w:t xml:space="preserve">são indispensáveis ao longo da </w:t>
      </w:r>
      <w:r w:rsidR="0075516C" w:rsidRPr="00DD06E6">
        <w:rPr>
          <w:rFonts w:ascii="Times New Roman" w:hAnsi="Times New Roman"/>
          <w:color w:val="000000" w:themeColor="text1"/>
          <w:szCs w:val="24"/>
        </w:rPr>
        <w:t>vida</w:t>
      </w:r>
      <w:r w:rsidR="00207F96" w:rsidRPr="00DD06E6">
        <w:rPr>
          <w:rFonts w:ascii="Times New Roman" w:hAnsi="Times New Roman"/>
          <w:color w:val="000000" w:themeColor="text1"/>
          <w:szCs w:val="24"/>
        </w:rPr>
        <w:t>,</w:t>
      </w:r>
      <w:r w:rsidR="00D41D58" w:rsidRPr="00DD06E6">
        <w:rPr>
          <w:rFonts w:ascii="Times New Roman" w:hAnsi="Times New Roman"/>
          <w:color w:val="000000" w:themeColor="text1"/>
          <w:szCs w:val="24"/>
        </w:rPr>
        <w:t xml:space="preserve"> depende de um</w:t>
      </w:r>
      <w:r w:rsidR="0075516C" w:rsidRPr="00DD06E6">
        <w:rPr>
          <w:rFonts w:ascii="Times New Roman" w:hAnsi="Times New Roman"/>
          <w:color w:val="000000" w:themeColor="text1"/>
          <w:szCs w:val="24"/>
        </w:rPr>
        <w:t xml:space="preserve"> melhor nível sociocultural</w:t>
      </w:r>
      <w:r>
        <w:rPr>
          <w:rFonts w:ascii="Times New Roman" w:hAnsi="Times New Roman"/>
          <w:color w:val="000000" w:themeColor="text1"/>
          <w:szCs w:val="24"/>
        </w:rPr>
        <w:t xml:space="preserve"> (SOTERO, 2015).</w:t>
      </w:r>
      <w:r w:rsidRPr="00DD06E6">
        <w:rPr>
          <w:rFonts w:ascii="Times New Roman" w:eastAsiaTheme="minorHAnsi" w:hAnsi="Times New Roman"/>
          <w:color w:val="000000" w:themeColor="text1"/>
          <w:szCs w:val="24"/>
        </w:rPr>
        <w:t xml:space="preserve"> </w:t>
      </w:r>
    </w:p>
    <w:p w:rsidR="00FF5B36" w:rsidRDefault="00FF5B36" w:rsidP="00DD06E6">
      <w:pPr>
        <w:spacing w:line="480" w:lineRule="auto"/>
        <w:jc w:val="both"/>
        <w:rPr>
          <w:rFonts w:ascii="Times New Roman" w:eastAsiaTheme="minorHAnsi" w:hAnsi="Times New Roman"/>
          <w:b/>
          <w:color w:val="000000" w:themeColor="text1"/>
          <w:szCs w:val="24"/>
        </w:rPr>
      </w:pPr>
    </w:p>
    <w:p w:rsidR="009803C5" w:rsidRPr="001E2B20" w:rsidRDefault="0023554B" w:rsidP="00DD06E6">
      <w:pPr>
        <w:spacing w:line="480" w:lineRule="auto"/>
        <w:jc w:val="both"/>
        <w:rPr>
          <w:rFonts w:ascii="Times New Roman" w:eastAsiaTheme="minorHAnsi" w:hAnsi="Times New Roman"/>
          <w:b/>
          <w:color w:val="000000" w:themeColor="text1"/>
          <w:szCs w:val="24"/>
        </w:rPr>
      </w:pPr>
      <w:proofErr w:type="gramStart"/>
      <w:r w:rsidRPr="0023554B">
        <w:rPr>
          <w:rFonts w:ascii="Times New Roman" w:eastAsiaTheme="minorHAnsi" w:hAnsi="Times New Roman"/>
          <w:color w:val="000000" w:themeColor="text1"/>
          <w:szCs w:val="24"/>
        </w:rPr>
        <w:t>5</w:t>
      </w:r>
      <w:r>
        <w:rPr>
          <w:rFonts w:ascii="Times New Roman" w:eastAsiaTheme="minorHAnsi" w:hAnsi="Times New Roman"/>
          <w:b/>
          <w:color w:val="000000" w:themeColor="text1"/>
          <w:szCs w:val="24"/>
        </w:rPr>
        <w:t xml:space="preserve"> </w:t>
      </w:r>
      <w:r w:rsidR="00713284" w:rsidRPr="001E2B20">
        <w:rPr>
          <w:rFonts w:ascii="Times New Roman" w:eastAsiaTheme="minorHAnsi" w:hAnsi="Times New Roman"/>
          <w:b/>
          <w:color w:val="000000" w:themeColor="text1"/>
          <w:szCs w:val="24"/>
        </w:rPr>
        <w:t>CONCLUSÃO</w:t>
      </w:r>
      <w:proofErr w:type="gramEnd"/>
    </w:p>
    <w:p w:rsidR="00006D5C" w:rsidRPr="001E2B20" w:rsidRDefault="005E61E9" w:rsidP="00DD06E6">
      <w:pPr>
        <w:spacing w:line="480" w:lineRule="auto"/>
        <w:jc w:val="both"/>
        <w:rPr>
          <w:rFonts w:ascii="Times New Roman" w:eastAsiaTheme="minorHAnsi" w:hAnsi="Times New Roman"/>
          <w:color w:val="000000" w:themeColor="text1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       </w:t>
      </w:r>
      <w:r w:rsidR="009803C5" w:rsidRPr="001E2B20">
        <w:rPr>
          <w:rFonts w:ascii="Times New Roman" w:hAnsi="Times New Roman"/>
          <w:color w:val="000000" w:themeColor="text1"/>
          <w:szCs w:val="24"/>
        </w:rPr>
        <w:t>O</w:t>
      </w:r>
      <w:r w:rsidR="00D111DC" w:rsidRPr="001E2B20">
        <w:rPr>
          <w:rFonts w:ascii="Times New Roman" w:hAnsi="Times New Roman"/>
          <w:color w:val="000000" w:themeColor="text1"/>
          <w:szCs w:val="24"/>
        </w:rPr>
        <w:t>s resultados do presente estudo possibilitaram</w:t>
      </w:r>
      <w:r w:rsidR="005C1906" w:rsidRPr="001E2B20">
        <w:rPr>
          <w:rFonts w:ascii="Times New Roman" w:hAnsi="Times New Roman"/>
          <w:color w:val="000000" w:themeColor="text1"/>
          <w:szCs w:val="24"/>
        </w:rPr>
        <w:t xml:space="preserve"> conhecer parte das características </w:t>
      </w:r>
      <w:r w:rsidR="00EC388A" w:rsidRPr="001E2B20">
        <w:rPr>
          <w:rFonts w:ascii="Times New Roman" w:hAnsi="Times New Roman"/>
          <w:color w:val="000000" w:themeColor="text1"/>
          <w:szCs w:val="24"/>
        </w:rPr>
        <w:t>alimentares de crianças</w:t>
      </w:r>
      <w:r w:rsidR="005C1906" w:rsidRPr="001E2B20">
        <w:rPr>
          <w:rFonts w:ascii="Times New Roman" w:hAnsi="Times New Roman"/>
          <w:color w:val="000000" w:themeColor="text1"/>
          <w:szCs w:val="24"/>
        </w:rPr>
        <w:t xml:space="preserve">de </w:t>
      </w:r>
      <w:r w:rsidR="00EC388A" w:rsidRPr="001E2B20">
        <w:rPr>
          <w:rFonts w:ascii="Times New Roman" w:hAnsi="Times New Roman"/>
          <w:color w:val="000000" w:themeColor="text1"/>
          <w:szCs w:val="24"/>
        </w:rPr>
        <w:t xml:space="preserve">0 a </w:t>
      </w:r>
      <w:r w:rsidR="005C1906" w:rsidRPr="001E2B20">
        <w:rPr>
          <w:rFonts w:ascii="Times New Roman" w:hAnsi="Times New Roman"/>
          <w:color w:val="000000" w:themeColor="text1"/>
          <w:szCs w:val="24"/>
        </w:rPr>
        <w:t>2</w:t>
      </w:r>
      <w:r w:rsidR="00EC388A" w:rsidRPr="001E2B20">
        <w:rPr>
          <w:rFonts w:ascii="Times New Roman" w:hAnsi="Times New Roman"/>
          <w:color w:val="000000" w:themeColor="text1"/>
          <w:szCs w:val="24"/>
        </w:rPr>
        <w:t xml:space="preserve">4 meses e quais fatores estão relacionados com a ingestão desses alimentos. </w:t>
      </w:r>
      <w:r w:rsidR="00EA4D91" w:rsidRPr="001E2B20">
        <w:rPr>
          <w:rFonts w:ascii="Times New Roman" w:hAnsi="Times New Roman"/>
          <w:color w:val="000000" w:themeColor="text1"/>
          <w:szCs w:val="24"/>
        </w:rPr>
        <w:t>Sendo assim, a</w:t>
      </w:r>
      <w:r w:rsidR="00EA4D91" w:rsidRPr="001E2B20">
        <w:rPr>
          <w:rFonts w:ascii="Times New Roman" w:eastAsiaTheme="minorHAnsi" w:hAnsi="Times New Roman"/>
          <w:color w:val="000000" w:themeColor="text1"/>
          <w:szCs w:val="24"/>
        </w:rPr>
        <w:t>credita-se na grande contribuição que este</w:t>
      </w:r>
      <w:r w:rsidR="00D111DC" w:rsidRPr="001E2B20">
        <w:rPr>
          <w:rFonts w:ascii="Times New Roman" w:eastAsiaTheme="minorHAnsi" w:hAnsi="Times New Roman"/>
          <w:color w:val="000000" w:themeColor="text1"/>
          <w:szCs w:val="24"/>
        </w:rPr>
        <w:t xml:space="preserve">estudo </w:t>
      </w:r>
      <w:r w:rsidR="00EA4D91" w:rsidRPr="001E2B20">
        <w:rPr>
          <w:rFonts w:ascii="Times New Roman" w:eastAsiaTheme="minorHAnsi" w:hAnsi="Times New Roman"/>
          <w:color w:val="000000" w:themeColor="text1"/>
          <w:szCs w:val="24"/>
        </w:rPr>
        <w:t xml:space="preserve">trará, uma vez que suas informações são relevantes </w:t>
      </w:r>
      <w:r w:rsidR="00EA4D91" w:rsidRPr="001E2B20">
        <w:rPr>
          <w:rFonts w:ascii="Times New Roman" w:hAnsi="Times New Roman"/>
          <w:color w:val="000000"/>
          <w:szCs w:val="24"/>
        </w:rPr>
        <w:t>para o cenário atual da saúde materno-infantil, visto que podem estimular os gestores locais e os profissionais de saúde a proporem medidas efetiva</w:t>
      </w:r>
      <w:r w:rsidR="009803C5" w:rsidRPr="001E2B20">
        <w:rPr>
          <w:rFonts w:ascii="Times New Roman" w:hAnsi="Times New Roman"/>
          <w:color w:val="000000"/>
          <w:szCs w:val="24"/>
        </w:rPr>
        <w:t>s de intervenção</w:t>
      </w:r>
      <w:r w:rsidR="00F27E3C" w:rsidRPr="001E2B20">
        <w:rPr>
          <w:rFonts w:ascii="Times New Roman" w:eastAsiaTheme="minorHAnsi" w:hAnsi="Times New Roman"/>
          <w:color w:val="000000" w:themeColor="text1"/>
          <w:szCs w:val="24"/>
          <w:lang w:eastAsia="en-US"/>
        </w:rPr>
        <w:t>, baseada na realidade de vida de toda família, que</w:t>
      </w:r>
      <w:r w:rsidR="00CA5DD9" w:rsidRPr="001E2B20">
        <w:rPr>
          <w:rFonts w:ascii="Times New Roman" w:hAnsi="Times New Roman"/>
          <w:color w:val="000000" w:themeColor="text1"/>
          <w:szCs w:val="24"/>
        </w:rPr>
        <w:t xml:space="preserve"> estimul</w:t>
      </w:r>
      <w:r w:rsidR="00F27E3C" w:rsidRPr="001E2B20">
        <w:rPr>
          <w:rFonts w:ascii="Times New Roman" w:hAnsi="Times New Roman"/>
          <w:color w:val="000000" w:themeColor="text1"/>
          <w:szCs w:val="24"/>
        </w:rPr>
        <w:t>em</w:t>
      </w:r>
      <w:r w:rsidR="00CA5DD9" w:rsidRPr="001E2B20">
        <w:rPr>
          <w:rFonts w:ascii="Times New Roman" w:hAnsi="Times New Roman"/>
          <w:color w:val="000000" w:themeColor="text1"/>
          <w:szCs w:val="24"/>
        </w:rPr>
        <w:t xml:space="preserve"> o</w:t>
      </w:r>
      <w:r w:rsidR="00511D1C" w:rsidRPr="001E2B20">
        <w:rPr>
          <w:rFonts w:ascii="Times New Roman" w:hAnsi="Times New Roman"/>
          <w:color w:val="000000" w:themeColor="text1"/>
          <w:szCs w:val="24"/>
        </w:rPr>
        <w:t xml:space="preserve"> consumo</w:t>
      </w:r>
      <w:r w:rsidR="00576EEF" w:rsidRPr="001E2B20">
        <w:rPr>
          <w:rFonts w:ascii="Times New Roman" w:hAnsi="Times New Roman"/>
          <w:color w:val="000000" w:themeColor="text1"/>
          <w:szCs w:val="24"/>
        </w:rPr>
        <w:t xml:space="preserve"> de alimentos in natura ou minimamente processados</w:t>
      </w:r>
      <w:r w:rsidR="00511D1C" w:rsidRPr="001E2B20">
        <w:rPr>
          <w:rFonts w:ascii="Times New Roman" w:hAnsi="Times New Roman"/>
          <w:color w:val="000000" w:themeColor="text1"/>
          <w:szCs w:val="24"/>
        </w:rPr>
        <w:t xml:space="preserve"> entre os lactentes,</w:t>
      </w:r>
      <w:r w:rsidR="00CA5DD9" w:rsidRPr="001E2B20">
        <w:rPr>
          <w:rFonts w:ascii="Times New Roman" w:hAnsi="Times New Roman"/>
          <w:color w:val="000000" w:themeColor="text1"/>
          <w:szCs w:val="24"/>
        </w:rPr>
        <w:t xml:space="preserve"> buscando a consolida</w:t>
      </w:r>
      <w:r w:rsidR="00CA5DD9" w:rsidRPr="001E2B20">
        <w:rPr>
          <w:rFonts w:ascii="Times New Roman" w:hAnsi="Times New Roman"/>
          <w:color w:val="000000" w:themeColor="text1"/>
          <w:szCs w:val="24"/>
        </w:rPr>
        <w:softHyphen/>
        <w:t xml:space="preserve">ção das propostas ofertadas pelo </w:t>
      </w:r>
      <w:r w:rsidR="00CF33F4" w:rsidRPr="001E2B20">
        <w:rPr>
          <w:rFonts w:ascii="Times New Roman" w:hAnsi="Times New Roman"/>
          <w:color w:val="000000" w:themeColor="text1"/>
          <w:szCs w:val="24"/>
        </w:rPr>
        <w:t>“Guia alimentar para crianças menores de dois anos”,</w:t>
      </w:r>
      <w:r w:rsidR="00CA5DD9" w:rsidRPr="001E2B20">
        <w:rPr>
          <w:rFonts w:ascii="Times New Roman" w:hAnsi="Times New Roman"/>
          <w:color w:val="000000" w:themeColor="text1"/>
          <w:szCs w:val="24"/>
        </w:rPr>
        <w:t xml:space="preserve"> fundamentada na promoção da a</w:t>
      </w:r>
      <w:r w:rsidR="00A267B4" w:rsidRPr="001E2B20">
        <w:rPr>
          <w:rFonts w:ascii="Times New Roman" w:hAnsi="Times New Roman"/>
          <w:color w:val="000000" w:themeColor="text1"/>
          <w:szCs w:val="24"/>
        </w:rPr>
        <w:t>limentação adequada e saudável,</w:t>
      </w:r>
      <w:r w:rsidR="00CA5DD9" w:rsidRPr="001E2B20">
        <w:rPr>
          <w:rFonts w:ascii="Times New Roman" w:hAnsi="Times New Roman"/>
          <w:color w:val="000000" w:themeColor="text1"/>
          <w:szCs w:val="24"/>
        </w:rPr>
        <w:t xml:space="preserve"> desde as primeiras </w:t>
      </w:r>
      <w:r w:rsidR="00B63239" w:rsidRPr="001E2B20">
        <w:rPr>
          <w:rFonts w:ascii="Times New Roman" w:hAnsi="Times New Roman"/>
          <w:color w:val="000000" w:themeColor="text1"/>
          <w:szCs w:val="24"/>
        </w:rPr>
        <w:t xml:space="preserve">horas de vida da criança; </w:t>
      </w:r>
      <w:r w:rsidR="00CA5DD9" w:rsidRPr="001E2B20">
        <w:rPr>
          <w:rFonts w:ascii="Times New Roman" w:hAnsi="Times New Roman"/>
          <w:color w:val="000000" w:themeColor="text1"/>
          <w:szCs w:val="24"/>
        </w:rPr>
        <w:t>nos efeitos protetores da amamentação e na introdu</w:t>
      </w:r>
      <w:r w:rsidR="00CA5DD9" w:rsidRPr="001E2B20">
        <w:rPr>
          <w:rFonts w:ascii="Times New Roman" w:hAnsi="Times New Roman"/>
          <w:color w:val="000000" w:themeColor="text1"/>
          <w:szCs w:val="24"/>
        </w:rPr>
        <w:softHyphen/>
        <w:t>ção corr</w:t>
      </w:r>
      <w:r w:rsidR="0026105A" w:rsidRPr="001E2B20">
        <w:rPr>
          <w:rFonts w:ascii="Times New Roman" w:hAnsi="Times New Roman"/>
          <w:color w:val="000000" w:themeColor="text1"/>
          <w:szCs w:val="24"/>
        </w:rPr>
        <w:t>eta da alimentação complementar</w:t>
      </w:r>
      <w:r w:rsidR="00105CA9" w:rsidRPr="001E2B20">
        <w:rPr>
          <w:rFonts w:ascii="Times New Roman" w:eastAsiaTheme="minorHAnsi" w:hAnsi="Times New Roman"/>
          <w:color w:val="000000" w:themeColor="text1"/>
          <w:szCs w:val="24"/>
          <w:lang w:eastAsia="en-US"/>
        </w:rPr>
        <w:t xml:space="preserve">. </w:t>
      </w:r>
    </w:p>
    <w:p w:rsidR="005E61E9" w:rsidRDefault="005E61E9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rPr>
          <w:rFonts w:ascii="Times New Roman" w:eastAsiaTheme="minorHAnsi" w:hAnsi="Times New Roman"/>
          <w:color w:val="000000" w:themeColor="text1"/>
          <w:szCs w:val="24"/>
          <w:lang w:eastAsia="en-US"/>
        </w:rPr>
      </w:pPr>
    </w:p>
    <w:p w:rsidR="00FF5B36" w:rsidRDefault="00FF5B36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FF5B36" w:rsidRDefault="00FF5B36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FF5B36" w:rsidRDefault="00FF5B36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FF5B36" w:rsidRDefault="00FF5B36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1F6AB3" w:rsidRDefault="001F6AB3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1F6AB3" w:rsidRDefault="001F6AB3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1F6AB3" w:rsidRDefault="001F6AB3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FF5B36" w:rsidRDefault="00FF5B36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FF5B36" w:rsidRDefault="00FF5B36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</w:p>
    <w:p w:rsidR="00700E27" w:rsidRPr="001E2B20" w:rsidRDefault="00700E27" w:rsidP="005E61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lang w:val="en-US" w:eastAsia="pt-BR"/>
        </w:rPr>
      </w:pPr>
      <w:r w:rsidRPr="001E2B20">
        <w:rPr>
          <w:rFonts w:ascii="Times New Roman" w:hAnsi="Times New Roman"/>
          <w:b/>
          <w:color w:val="000000" w:themeColor="text1"/>
          <w:szCs w:val="24"/>
          <w:lang w:val="en-US" w:eastAsia="pt-BR"/>
        </w:rPr>
        <w:lastRenderedPageBreak/>
        <w:t xml:space="preserve">Frequency of consumption of in </w:t>
      </w:r>
      <w:proofErr w:type="spellStart"/>
      <w:r w:rsidRPr="001E2B20">
        <w:rPr>
          <w:rFonts w:ascii="Times New Roman" w:hAnsi="Times New Roman"/>
          <w:b/>
          <w:color w:val="000000" w:themeColor="text1"/>
          <w:szCs w:val="24"/>
          <w:lang w:val="en-US" w:eastAsia="pt-BR"/>
        </w:rPr>
        <w:t>natura</w:t>
      </w:r>
      <w:proofErr w:type="spellEnd"/>
      <w:r w:rsidRPr="001E2B20">
        <w:rPr>
          <w:rFonts w:ascii="Times New Roman" w:hAnsi="Times New Roman"/>
          <w:b/>
          <w:color w:val="000000" w:themeColor="text1"/>
          <w:szCs w:val="24"/>
          <w:lang w:val="en-US" w:eastAsia="pt-BR"/>
        </w:rPr>
        <w:t xml:space="preserve"> or minimally processed foods in infants</w:t>
      </w:r>
    </w:p>
    <w:p w:rsidR="00700E27" w:rsidRPr="001E2B20" w:rsidRDefault="00700E27" w:rsidP="00DD06E6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700E27" w:rsidRPr="008140B7" w:rsidRDefault="00700E27" w:rsidP="00256329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 xml:space="preserve">To evaluate the consumption of in </w:t>
      </w:r>
      <w:proofErr w:type="spellStart"/>
      <w:r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>natura</w:t>
      </w:r>
      <w:proofErr w:type="spellEnd"/>
      <w:r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 xml:space="preserve"> or minimally processed foods in the diet of children from </w:t>
      </w:r>
      <w:proofErr w:type="gramStart"/>
      <w:r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>0</w:t>
      </w:r>
      <w:proofErr w:type="gramEnd"/>
      <w:r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 xml:space="preserve"> to 24 months, who are in complementary feeding.</w:t>
      </w:r>
      <w:r w:rsidR="00C00583">
        <w:rPr>
          <w:rFonts w:ascii="Times New Roman" w:hAnsi="Times New Roman"/>
          <w:i/>
          <w:color w:val="212121"/>
          <w:sz w:val="24"/>
          <w:szCs w:val="24"/>
          <w:lang w:val="en-US" w:eastAsia="pt-BR"/>
        </w:rPr>
        <w:t xml:space="preserve"> </w:t>
      </w:r>
      <w:r w:rsidR="00C00583" w:rsidRPr="00C00583">
        <w:rPr>
          <w:rFonts w:ascii="Times New Roman" w:hAnsi="Times New Roman"/>
          <w:color w:val="212121"/>
          <w:sz w:val="24"/>
          <w:szCs w:val="24"/>
          <w:lang w:val="en-US" w:eastAsia="pt-BR"/>
        </w:rPr>
        <w:t>It consist</w:t>
      </w:r>
      <w:r w:rsidR="00C00583">
        <w:rPr>
          <w:rFonts w:ascii="Times New Roman" w:hAnsi="Times New Roman"/>
          <w:color w:val="212121"/>
          <w:sz w:val="24"/>
          <w:szCs w:val="24"/>
          <w:lang w:val="en-US" w:eastAsia="pt-BR"/>
        </w:rPr>
        <w:t xml:space="preserve"> </w:t>
      </w:r>
      <w:r w:rsidR="00C0058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of a</w:t>
      </w: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cross-sectional study was carried out during the period from May to July 2016, with those responsible for infants from 0 to 24 months, attending 5 UAPS in the central and western regions of the municipality of Juiz de Fora- MG. The SPSS 19.0 program was used to carry out the statistical analyzes. The level of significance was 5%.</w:t>
      </w:r>
      <w:r w:rsidR="001E2B20"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 xml:space="preserve"> </w:t>
      </w: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The sample consisted of 112 individuals, whose median age was 13 (1-24) months, of which, 50% were female. The families had a median income of 2 (1-5) minimum wages. It was found that 42% and 20% of infants do not consume meats and vegetables daily. </w:t>
      </w:r>
      <w:r w:rsidR="00256329"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C</w:t>
      </w: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hildren who do not consume vegetables daily had </w:t>
      </w:r>
      <w:r w:rsidR="00256329"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a median age greater </w:t>
      </w: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than those who consum</w:t>
      </w:r>
      <w:r w:rsidR="00256329"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ed daily. </w:t>
      </w:r>
      <w:r w:rsidR="00256329" w:rsidRPr="001E2B20">
        <w:rPr>
          <w:rFonts w:ascii="Times New Roman" w:hAnsi="Times New Roman"/>
          <w:color w:val="212121"/>
          <w:sz w:val="24"/>
          <w:szCs w:val="24"/>
          <w:lang w:eastAsia="pt-BR"/>
        </w:rPr>
        <w:t xml:space="preserve">A variation of consumption according to family income was also found, and children who consume fruits and vegetables daily have a median income higher than those who do not consume such foods on a daily basis. </w:t>
      </w:r>
      <w:r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>These results reinforce the need for effective actions to stimulate the consumption of fresh or minimally processed foods among infants</w:t>
      </w:r>
      <w:r w:rsidR="00256329" w:rsidRPr="001E2B20">
        <w:rPr>
          <w:rFonts w:ascii="Times New Roman" w:hAnsi="Times New Roman"/>
          <w:color w:val="212121"/>
          <w:sz w:val="24"/>
          <w:szCs w:val="24"/>
          <w:lang w:val="en-US" w:eastAsia="pt-BR"/>
        </w:rPr>
        <w:t>.</w:t>
      </w:r>
    </w:p>
    <w:p w:rsidR="001E2B20" w:rsidRPr="001E2B20" w:rsidRDefault="001E2B20" w:rsidP="00256329">
      <w:pPr>
        <w:pStyle w:val="SemEspaamento"/>
        <w:spacing w:line="480" w:lineRule="auto"/>
        <w:jc w:val="both"/>
        <w:rPr>
          <w:rFonts w:ascii="Times New Roman" w:hAnsi="Times New Roman"/>
          <w:i/>
          <w:color w:val="212121"/>
          <w:sz w:val="24"/>
          <w:szCs w:val="24"/>
          <w:shd w:val="clear" w:color="auto" w:fill="FFFFFF"/>
          <w:lang w:val="en-US"/>
        </w:rPr>
      </w:pPr>
    </w:p>
    <w:p w:rsidR="00700E27" w:rsidRPr="001E2B20" w:rsidRDefault="00700E27" w:rsidP="00256329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1E2B20">
        <w:rPr>
          <w:rFonts w:ascii="Times New Roman" w:hAnsi="Times New Roman"/>
          <w:i/>
          <w:color w:val="212121"/>
          <w:sz w:val="24"/>
          <w:szCs w:val="24"/>
          <w:shd w:val="clear" w:color="auto" w:fill="FFFFFF"/>
          <w:lang w:val="en-US"/>
        </w:rPr>
        <w:t>Keywords:</w:t>
      </w: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Complementary food. Food consumption. Infant. Nutrition of the infant.</w:t>
      </w:r>
    </w:p>
    <w:p w:rsidR="00700E27" w:rsidRPr="001E2B20" w:rsidRDefault="00700E27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700E27" w:rsidRPr="001E2B20" w:rsidRDefault="00700E27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700E27" w:rsidRPr="001E2B20" w:rsidRDefault="00700E27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700E27" w:rsidRPr="001E2B20" w:rsidRDefault="00700E27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4C69AD" w:rsidRDefault="004C69AD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1F6AB3" w:rsidRDefault="001F6AB3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1F6AB3" w:rsidRDefault="001F6AB3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1F6AB3" w:rsidRPr="001E2B20" w:rsidRDefault="001F6AB3" w:rsidP="00DD06E6">
      <w:pPr>
        <w:pStyle w:val="SemEspaamento"/>
        <w:spacing w:line="480" w:lineRule="au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FF5B36" w:rsidRDefault="00FF5B36" w:rsidP="00713284">
      <w:pPr>
        <w:pStyle w:val="SemEspaamen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FF5B36" w:rsidRDefault="00FF5B36" w:rsidP="00713284">
      <w:pPr>
        <w:pStyle w:val="SemEspaamento"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:rsidR="00713284" w:rsidRPr="001E2B20" w:rsidRDefault="00713284" w:rsidP="00713284">
      <w:pPr>
        <w:pStyle w:val="SemEspaamen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b/>
          <w:sz w:val="24"/>
          <w:szCs w:val="24"/>
        </w:rPr>
        <w:t xml:space="preserve">REFERÊNCIAS </w:t>
      </w:r>
    </w:p>
    <w:p w:rsidR="00713284" w:rsidRPr="001E2B20" w:rsidRDefault="00713284" w:rsidP="00713284">
      <w:pPr>
        <w:jc w:val="both"/>
        <w:rPr>
          <w:rFonts w:ascii="Times New Roman" w:hAnsi="Times New Roman"/>
          <w:color w:val="000000" w:themeColor="text1"/>
          <w:szCs w:val="24"/>
          <w:lang w:eastAsia="pt-BR"/>
        </w:rPr>
      </w:pPr>
    </w:p>
    <w:p w:rsidR="00713284" w:rsidRPr="001E2B20" w:rsidRDefault="00713284" w:rsidP="00713284">
      <w:pPr>
        <w:pStyle w:val="SemEspaamento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</w:pPr>
      <w:r w:rsidRPr="001E2B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AQUINO R, PHILIPP S.T. </w:t>
      </w:r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Consumo infantil de alimentos </w:t>
      </w:r>
      <w:proofErr w:type="spellStart"/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>industrializadose</w:t>
      </w:r>
      <w:proofErr w:type="spellEnd"/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 renda familiar na cidade de São Paulo. </w:t>
      </w:r>
      <w:r w:rsidRPr="001E2B20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eastAsia="en-US"/>
        </w:rPr>
        <w:t>Revista de Saúde Publica</w:t>
      </w:r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>, São Paulo – SP, v.36, n.6, 2002.</w:t>
      </w:r>
    </w:p>
    <w:p w:rsidR="00713284" w:rsidRPr="001E2B20" w:rsidRDefault="00713284" w:rsidP="00713284">
      <w:pPr>
        <w:pStyle w:val="SemEspaamento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ARAÚJO N.L, et al. Alimentação dos lactentes e fatores relacionados ao aleitamento materno.</w:t>
      </w:r>
      <w:r w:rsidRPr="001E2B2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Revista da Rede de Enfermagem do Nordeste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Fortaleza - CE. v.14, n.6, 2013. 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13284" w:rsidRPr="001E2B20" w:rsidRDefault="00713284" w:rsidP="00713284">
      <w:pPr>
        <w:rPr>
          <w:rFonts w:ascii="Times New Roman" w:eastAsiaTheme="minorHAnsi" w:hAnsi="Times New Roman"/>
          <w:color w:val="000000" w:themeColor="text1"/>
          <w:szCs w:val="24"/>
        </w:rPr>
      </w:pPr>
      <w:r w:rsidRPr="001E2B20">
        <w:rPr>
          <w:rFonts w:ascii="Times New Roman" w:eastAsiaTheme="minorHAnsi" w:hAnsi="Times New Roman"/>
          <w:color w:val="000000" w:themeColor="text1"/>
          <w:szCs w:val="24"/>
        </w:rPr>
        <w:t>BERCINI L.O</w:t>
      </w:r>
      <w:proofErr w:type="gramStart"/>
      <w:r w:rsidRPr="001E2B20">
        <w:rPr>
          <w:rFonts w:ascii="Times New Roman" w:eastAsiaTheme="minorHAnsi" w:hAnsi="Times New Roman"/>
          <w:color w:val="000000" w:themeColor="text1"/>
          <w:szCs w:val="24"/>
        </w:rPr>
        <w:t>,  et</w:t>
      </w:r>
      <w:proofErr w:type="gramEnd"/>
      <w:r w:rsidRPr="001E2B20">
        <w:rPr>
          <w:rFonts w:ascii="Times New Roman" w:eastAsiaTheme="minorHAnsi" w:hAnsi="Times New Roman"/>
          <w:color w:val="000000" w:themeColor="text1"/>
          <w:szCs w:val="24"/>
        </w:rPr>
        <w:t xml:space="preserve"> al. Alimentação da criança no primeiro ano de vida, em Maringá, PR. </w:t>
      </w:r>
      <w:r w:rsidRPr="001E2B20">
        <w:rPr>
          <w:rFonts w:ascii="Times New Roman" w:eastAsiaTheme="minorHAnsi" w:hAnsi="Times New Roman"/>
          <w:b/>
          <w:color w:val="000000" w:themeColor="text1"/>
          <w:szCs w:val="24"/>
        </w:rPr>
        <w:t>Ciência</w:t>
      </w:r>
      <w:r w:rsidR="001E2B20" w:rsidRPr="001E2B20">
        <w:rPr>
          <w:rFonts w:ascii="Times New Roman" w:eastAsiaTheme="minorHAnsi" w:hAnsi="Times New Roman"/>
          <w:b/>
          <w:color w:val="000000" w:themeColor="text1"/>
          <w:szCs w:val="24"/>
        </w:rPr>
        <w:t xml:space="preserve"> </w:t>
      </w:r>
      <w:r w:rsidRPr="001E2B20">
        <w:rPr>
          <w:rFonts w:ascii="Times New Roman" w:eastAsiaTheme="minorHAnsi" w:hAnsi="Times New Roman"/>
          <w:b/>
          <w:color w:val="000000" w:themeColor="text1"/>
          <w:szCs w:val="24"/>
        </w:rPr>
        <w:t>Cuidado e  Saúde</w:t>
      </w:r>
      <w:r w:rsidRPr="001E2B20">
        <w:rPr>
          <w:rFonts w:ascii="Times New Roman" w:eastAsiaTheme="minorHAnsi" w:hAnsi="Times New Roman"/>
          <w:i/>
          <w:color w:val="000000" w:themeColor="text1"/>
          <w:szCs w:val="24"/>
        </w:rPr>
        <w:t xml:space="preserve">, </w:t>
      </w:r>
      <w:r w:rsidRPr="001E2B20">
        <w:rPr>
          <w:rFonts w:ascii="Times New Roman" w:eastAsiaTheme="minorHAnsi" w:hAnsi="Times New Roman"/>
          <w:color w:val="000000" w:themeColor="text1"/>
          <w:szCs w:val="24"/>
        </w:rPr>
        <w:t>v. 6, n.2, 2007.</w:t>
      </w:r>
    </w:p>
    <w:p w:rsidR="00713284" w:rsidRPr="001E2B20" w:rsidRDefault="00713284" w:rsidP="00713284">
      <w:pPr>
        <w:rPr>
          <w:rFonts w:ascii="Times New Roman" w:eastAsiaTheme="minorHAnsi" w:hAnsi="Times New Roman"/>
          <w:color w:val="000000" w:themeColor="text1"/>
          <w:szCs w:val="24"/>
        </w:rPr>
      </w:pPr>
    </w:p>
    <w:p w:rsidR="00713284" w:rsidRPr="001E2B20" w:rsidRDefault="00713284" w:rsidP="00713284">
      <w:pPr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Cs w:val="24"/>
          <w:shd w:val="clear" w:color="auto" w:fill="FFFFFF"/>
        </w:rPr>
        <w:t>BRASIL. Ministério da Saúde. Organização Pan Americana da Saúde. Guia Alimentar para Crianças Menores de 2 anos</w:t>
      </w:r>
      <w:r w:rsidRPr="001E2B2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.</w:t>
      </w:r>
      <w:r w:rsidRPr="001E2B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 1. ed. Brasília, 2002. 154p. (a)</w:t>
      </w:r>
    </w:p>
    <w:p w:rsidR="00713284" w:rsidRPr="001E2B20" w:rsidRDefault="00713284" w:rsidP="00713284">
      <w:pPr>
        <w:rPr>
          <w:rFonts w:ascii="Times New Roman" w:eastAsia="Calibri" w:hAnsi="Times New Roman"/>
          <w:color w:val="000000" w:themeColor="text1"/>
          <w:szCs w:val="24"/>
          <w:shd w:val="clear" w:color="auto" w:fill="FFFFFF"/>
        </w:rPr>
      </w:pPr>
    </w:p>
    <w:p w:rsidR="00713284" w:rsidRPr="001E2B20" w:rsidRDefault="00713284" w:rsidP="00713284">
      <w:pPr>
        <w:rPr>
          <w:rFonts w:ascii="Times New Roman" w:eastAsiaTheme="minorHAnsi" w:hAnsi="Times New Roman"/>
          <w:color w:val="000000" w:themeColor="text1"/>
          <w:szCs w:val="24"/>
        </w:rPr>
      </w:pPr>
      <w:r w:rsidRPr="001E2B20">
        <w:rPr>
          <w:rFonts w:ascii="Times New Roman" w:eastAsiaTheme="minorHAnsi" w:hAnsi="Times New Roman"/>
          <w:color w:val="000000" w:themeColor="text1"/>
          <w:szCs w:val="24"/>
        </w:rPr>
        <w:t>BRASIL, Ministério da Saúde. Pesquisa de Orçamentos Familiares (POF). Rio de Janeiro, RJ: Instituto Brasileiro de Geografia e estatística, 2010. Disponívelem:&lt;https://biblioteca.ibge.gov.br/visualizacao/livros/liv45419.pdf&gt;Acesso em: outubro de 2017.  (b)</w:t>
      </w:r>
    </w:p>
    <w:p w:rsidR="00713284" w:rsidRPr="001E2B20" w:rsidRDefault="00713284" w:rsidP="00713284">
      <w:pPr>
        <w:rPr>
          <w:rFonts w:ascii="Times New Roman" w:eastAsiaTheme="minorHAnsi" w:hAnsi="Times New Roman"/>
          <w:color w:val="000000" w:themeColor="text1"/>
          <w:szCs w:val="24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BRASIL. Ministério da Saúde. </w:t>
      </w:r>
      <w:r w:rsidRPr="001E2B2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Saúde da criança: nutrição infantil. Aleitamento materno e alimentação complementar.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Normas e Manuais Técnicos. 1. ed. Brasília, 2009. 112p. (a)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13284" w:rsidRPr="001E2B20" w:rsidRDefault="00713284" w:rsidP="00713284">
      <w:pPr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BRASIL. Ministério da Saúde. </w:t>
      </w:r>
      <w:r w:rsidRPr="001E2B20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II pesquisa de prevalência de aleitamento materno nas capitais brasileiras e Distrito Federal.</w:t>
      </w:r>
      <w:r w:rsidRPr="001E2B20">
        <w:rPr>
          <w:rFonts w:ascii="Times New Roman" w:hAnsi="Times New Roman"/>
          <w:color w:val="000000" w:themeColor="text1"/>
          <w:szCs w:val="24"/>
          <w:shd w:val="clear" w:color="auto" w:fill="FFFFFF"/>
        </w:rPr>
        <w:t>Secretaria de Atenção à Saúde. Departamento de Ações Programáticas e Estratégicas.1. ed. Brasília, 2009. 108p. (b)</w:t>
      </w:r>
    </w:p>
    <w:p w:rsidR="00713284" w:rsidRPr="001E2B20" w:rsidRDefault="00713284" w:rsidP="00713284">
      <w:pPr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</w:p>
    <w:p w:rsidR="00713284" w:rsidRPr="001E2B20" w:rsidRDefault="00713284" w:rsidP="00713284">
      <w:pPr>
        <w:rPr>
          <w:rFonts w:ascii="Times New Roman" w:hAnsi="Times New Roman"/>
          <w:bCs/>
          <w:color w:val="000000" w:themeColor="text1"/>
          <w:szCs w:val="24"/>
        </w:rPr>
      </w:pPr>
      <w:r w:rsidRPr="001E2B20">
        <w:rPr>
          <w:rFonts w:ascii="Times New Roman" w:hAnsi="Times New Roman"/>
          <w:bCs/>
          <w:color w:val="000000" w:themeColor="text1"/>
          <w:szCs w:val="24"/>
        </w:rPr>
        <w:t xml:space="preserve">CAVALCANTE I.S, GUBERT M.B. </w:t>
      </w:r>
      <w:r w:rsidRPr="001E2B20">
        <w:rPr>
          <w:rFonts w:ascii="Times New Roman" w:hAnsi="Times New Roman"/>
          <w:bCs/>
          <w:i/>
          <w:color w:val="000000" w:themeColor="text1"/>
          <w:szCs w:val="24"/>
        </w:rPr>
        <w:t>Frequência de consumo de alimentos marcadores de alimentação saudável e não saudável entre crianças de 1 a 5 anos em uma população de baixa renda no Distrito Federal</w:t>
      </w:r>
      <w:r w:rsidRPr="001E2B20">
        <w:rPr>
          <w:rFonts w:ascii="Times New Roman" w:hAnsi="Times New Roman"/>
          <w:bCs/>
          <w:color w:val="000000" w:themeColor="text1"/>
          <w:szCs w:val="24"/>
        </w:rPr>
        <w:t>. 2015. 25f. Monografia (Bacharelado em Nutrição) – Faculdade de Ciências da Saúde, Universidade de Brasília, Brasília.</w:t>
      </w:r>
    </w:p>
    <w:p w:rsidR="00713284" w:rsidRPr="001E2B20" w:rsidRDefault="00713284" w:rsidP="00713284">
      <w:pPr>
        <w:rPr>
          <w:rFonts w:ascii="Times New Roman" w:hAnsi="Times New Roman"/>
          <w:bCs/>
          <w:color w:val="000000" w:themeColor="text1"/>
          <w:szCs w:val="24"/>
        </w:rPr>
      </w:pPr>
    </w:p>
    <w:p w:rsidR="00713284" w:rsidRPr="001E2B20" w:rsidRDefault="00713284" w:rsidP="00713284">
      <w:pPr>
        <w:rPr>
          <w:rFonts w:ascii="Times New Roman" w:hAnsi="Times New Roman"/>
          <w:bCs/>
          <w:color w:val="000000" w:themeColor="text1"/>
          <w:szCs w:val="24"/>
        </w:rPr>
      </w:pPr>
      <w:r w:rsidRPr="001E2B20">
        <w:rPr>
          <w:rFonts w:ascii="Times New Roman" w:hAnsi="Times New Roman"/>
          <w:bCs/>
          <w:color w:val="000000" w:themeColor="text1"/>
          <w:szCs w:val="24"/>
        </w:rPr>
        <w:t>CORREA E.N, et al. Alimentação complementar e características maternas de crianças menores de dois anos de idade em Florianópolis (SC).</w:t>
      </w:r>
      <w:r w:rsidR="00874762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bookmarkStart w:id="0" w:name="_GoBack"/>
      <w:bookmarkEnd w:id="0"/>
      <w:r w:rsidRPr="001E2B20">
        <w:rPr>
          <w:rFonts w:ascii="Times New Roman" w:hAnsi="Times New Roman"/>
          <w:b/>
          <w:bCs/>
          <w:color w:val="000000" w:themeColor="text1"/>
          <w:szCs w:val="24"/>
        </w:rPr>
        <w:t>Revista Paulista de Pediatria</w:t>
      </w:r>
      <w:r w:rsidRPr="001E2B20">
        <w:rPr>
          <w:rFonts w:ascii="Times New Roman" w:hAnsi="Times New Roman"/>
          <w:bCs/>
          <w:color w:val="000000" w:themeColor="text1"/>
          <w:szCs w:val="24"/>
        </w:rPr>
        <w:t>, São Paulo – SP, v. 27, n. 3, 2009.</w:t>
      </w:r>
    </w:p>
    <w:p w:rsidR="00713284" w:rsidRPr="001E2B20" w:rsidRDefault="00713284" w:rsidP="00713284">
      <w:pPr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DEWEY, KG. </w:t>
      </w:r>
      <w:proofErr w:type="gramStart"/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et</w:t>
      </w:r>
      <w:proofErr w:type="gramEnd"/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al. Effects of exclusive breastfeeding for 4 versus 6 months on maternal nutritional status and infant motor development: results of two randomized trials in Honduras. </w:t>
      </w:r>
      <w:proofErr w:type="spellStart"/>
      <w:r w:rsidRPr="001E2B20">
        <w:rPr>
          <w:rFonts w:ascii="Times New Roman" w:hAnsi="Times New Roman"/>
          <w:b/>
          <w:color w:val="000000" w:themeColor="text1"/>
          <w:sz w:val="24"/>
          <w:szCs w:val="24"/>
        </w:rPr>
        <w:t>NutritionJournal</w:t>
      </w:r>
      <w:proofErr w:type="spellEnd"/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Honduras, v.262, n.7, 2001.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GIUGLIANI E.R.J; VICTORA C.G. </w:t>
      </w:r>
      <w:r w:rsidRPr="001E2B20">
        <w:rPr>
          <w:rFonts w:ascii="Times New Roman" w:hAnsi="Times New Roman"/>
          <w:color w:val="000000" w:themeColor="text1"/>
          <w:sz w:val="24"/>
          <w:szCs w:val="24"/>
        </w:rPr>
        <w:t>Recomendações para alimentação complementar da criança em aleitamento materno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E2B2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Jornal de Pediatria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Porto Alegre - RS, v.80, n.5, p.131-141, 2004.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lastRenderedPageBreak/>
        <w:t>MONTE CM, GIULIANI ER. Recomendações para a alimentação complementar da criança amamentada.</w:t>
      </w:r>
      <w:r w:rsidR="001E2B2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Pr="001E2B20">
        <w:rPr>
          <w:rFonts w:ascii="Times New Roman" w:hAnsi="Times New Roman"/>
          <w:b/>
          <w:color w:val="212121"/>
          <w:sz w:val="24"/>
          <w:szCs w:val="24"/>
          <w:shd w:val="clear" w:color="auto" w:fill="FFFFFF"/>
        </w:rPr>
        <w:t>Jornal de Pediatria</w:t>
      </w:r>
      <w:r w:rsidRPr="001E2B2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Rio de Janeiro - RJ, v.80, n. 5, 2004.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:rsidR="00713284" w:rsidRPr="001E2B20" w:rsidRDefault="00713284" w:rsidP="00713284">
      <w:pPr>
        <w:pStyle w:val="SemEspaamento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1E2B2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MONTRONE V.G, ARANTES C.I. Prevalência do aleitamento materno na cidade de São Carlos, São Paulo. </w:t>
      </w:r>
      <w:r w:rsidRPr="001E2B20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en-US"/>
        </w:rPr>
        <w:t>Jornal de Pediatria</w:t>
      </w:r>
      <w:r w:rsidRPr="001E2B2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 v.76, n. 2, 2000.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OLIVEIRA B.B et al. </w:t>
      </w:r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>Introdução da alimentação complementar em crianças menores de um ano: vivência e prática de mães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E2B2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Revista de Enfermagem e Atenção a Saúde</w:t>
      </w:r>
      <w:r w:rsidRPr="001E2B2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v.3 , n. 1, 2014.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OLIVEIRA L.P.M, et al</w:t>
      </w:r>
      <w:r w:rsidRPr="001E2B2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Alimentação complementar nos primeiros dois anos de vida.</w:t>
      </w:r>
      <w:r w:rsidRPr="001E2B2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Revista de Nutrição</w:t>
      </w:r>
      <w:r w:rsidRPr="001E2B2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Campinas - SP, v.18, n.4, p.459-469, jul./ago. 2005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Pan American Health Organization. </w:t>
      </w:r>
      <w:r w:rsidRPr="001E2B20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Guiding principles for complementary feeding of the breastfed </w:t>
      </w:r>
      <w:proofErr w:type="spellStart"/>
      <w:r w:rsidRPr="001E2B20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child.</w:t>
      </w:r>
      <w:r w:rsidRPr="001E2B20">
        <w:rPr>
          <w:rFonts w:ascii="Times New Roman" w:hAnsi="Times New Roman"/>
          <w:color w:val="000000" w:themeColor="text1"/>
          <w:sz w:val="24"/>
          <w:szCs w:val="24"/>
          <w:lang w:val="en-US"/>
        </w:rPr>
        <w:t>Washington</w:t>
      </w:r>
      <w:proofErr w:type="spellEnd"/>
      <w:r w:rsidRPr="001E2B2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(DC): PAHO, 2003. </w:t>
      </w:r>
      <w:r w:rsidRPr="001E2B20">
        <w:rPr>
          <w:rFonts w:ascii="Times New Roman" w:hAnsi="Times New Roman"/>
          <w:color w:val="000000" w:themeColor="text1"/>
          <w:sz w:val="24"/>
          <w:szCs w:val="24"/>
        </w:rPr>
        <w:t>40p.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:rsidR="00713284" w:rsidRPr="001E2B20" w:rsidRDefault="00713284" w:rsidP="00713284">
      <w:pPr>
        <w:pStyle w:val="Pr-formataoHTML"/>
        <w:shd w:val="clear" w:color="auto" w:fill="FFFFFF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</w:pPr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>SCHINCAGLIAR.M</w:t>
      </w:r>
      <w:r w:rsidRPr="001E2B20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 xml:space="preserve"> Práticas de alimentação complementar em crianças no primeiro ano de vida. </w:t>
      </w:r>
      <w:r w:rsidRPr="001E2B20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eastAsia="en-US"/>
        </w:rPr>
        <w:t>Epidemiologia e Serviço de Saúde</w:t>
      </w:r>
      <w:r w:rsidRPr="001E2B20">
        <w:rPr>
          <w:rFonts w:ascii="Times New Roman" w:eastAsiaTheme="minorHAnsi" w:hAnsi="Times New Roman"/>
          <w:bCs/>
          <w:i/>
          <w:color w:val="000000" w:themeColor="text1"/>
          <w:sz w:val="24"/>
          <w:szCs w:val="24"/>
          <w:lang w:eastAsia="en-US"/>
        </w:rPr>
        <w:t xml:space="preserve">. </w:t>
      </w:r>
      <w:r w:rsidRPr="001E2B20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>Brasília – DF, v. 24, n. 3, 2015.</w:t>
      </w:r>
    </w:p>
    <w:p w:rsidR="00713284" w:rsidRPr="001E2B20" w:rsidRDefault="00713284" w:rsidP="00713284">
      <w:pPr>
        <w:pStyle w:val="Pr-formataoHTML"/>
        <w:shd w:val="clear" w:color="auto" w:fill="FFFFFF"/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</w:pPr>
    </w:p>
    <w:p w:rsidR="00713284" w:rsidRPr="001E2B20" w:rsidRDefault="00713284" w:rsidP="00713284">
      <w:pPr>
        <w:pStyle w:val="Pr-formataoHTML"/>
        <w:shd w:val="clear" w:color="auto" w:fill="FFFFFF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E2B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SOTERO A.M, et al. Fatores socioeconômicos, culturais e demográficos maternos associados ao padrão alimentar de lactentes. </w:t>
      </w:r>
      <w:r w:rsidRPr="001E2B20">
        <w:rPr>
          <w:rFonts w:ascii="Times New Roman" w:hAnsi="Times New Roman"/>
          <w:b/>
          <w:bCs/>
          <w:color w:val="000000" w:themeColor="text1"/>
          <w:sz w:val="24"/>
          <w:szCs w:val="24"/>
        </w:rPr>
        <w:t>Revista Paulista de Pediatria</w:t>
      </w:r>
      <w:r w:rsidRPr="001E2B20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, </w:t>
      </w:r>
      <w:r w:rsidRPr="001E2B20">
        <w:rPr>
          <w:rFonts w:ascii="Times New Roman" w:hAnsi="Times New Roman"/>
          <w:bCs/>
          <w:color w:val="000000" w:themeColor="text1"/>
          <w:sz w:val="24"/>
          <w:szCs w:val="24"/>
        </w:rPr>
        <w:t>São Paulo – SP, v. 33, n. 4, 2015.</w:t>
      </w:r>
    </w:p>
    <w:p w:rsidR="00713284" w:rsidRPr="001E2B20" w:rsidRDefault="00713284" w:rsidP="00713284">
      <w:pPr>
        <w:pStyle w:val="Pr-formataoHTML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p w:rsidR="00713284" w:rsidRPr="001E2B20" w:rsidRDefault="00713284" w:rsidP="00713284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  <w:r w:rsidRPr="001E2B20">
        <w:rPr>
          <w:rFonts w:ascii="Times New Roman" w:hAnsi="Times New Roman"/>
          <w:color w:val="000000" w:themeColor="text1"/>
          <w:szCs w:val="24"/>
        </w:rPr>
        <w:t xml:space="preserve">TOLONI M.H.A, et al. Introdução de alimentos industrializados e de alimentos de uso tradicional na dieta de crianças de creches públicas no município de São Paulo. </w:t>
      </w:r>
      <w:r w:rsidRPr="001E2B20">
        <w:rPr>
          <w:rFonts w:ascii="Times New Roman" w:hAnsi="Times New Roman"/>
          <w:b/>
          <w:color w:val="000000" w:themeColor="text1"/>
          <w:szCs w:val="24"/>
        </w:rPr>
        <w:t>Revista de Nutrição</w:t>
      </w:r>
      <w:r w:rsidRPr="001E2B20">
        <w:rPr>
          <w:rFonts w:ascii="Times New Roman" w:hAnsi="Times New Roman"/>
          <w:color w:val="000000" w:themeColor="text1"/>
          <w:szCs w:val="24"/>
        </w:rPr>
        <w:t>.</w:t>
      </w:r>
      <w:r w:rsidRPr="001E2B2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Campinas - SP</w:t>
      </w:r>
      <w:r w:rsidRPr="001E2B20">
        <w:rPr>
          <w:rFonts w:ascii="Times New Roman" w:hAnsi="Times New Roman"/>
          <w:color w:val="000000" w:themeColor="text1"/>
          <w:szCs w:val="24"/>
        </w:rPr>
        <w:t>, v.24, n.61, 2011.</w:t>
      </w:r>
    </w:p>
    <w:p w:rsidR="00713284" w:rsidRPr="001E2B20" w:rsidRDefault="00713284" w:rsidP="00713284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</w:rPr>
      </w:pPr>
    </w:p>
    <w:p w:rsidR="00713284" w:rsidRPr="001E2B20" w:rsidRDefault="00713284" w:rsidP="00713284">
      <w:pPr>
        <w:pStyle w:val="SemEspaamento"/>
        <w:rPr>
          <w:rFonts w:ascii="Times New Roman" w:eastAsiaTheme="minorHAnsi" w:hAnsi="Times New Roman"/>
          <w:color w:val="000000" w:themeColor="text1"/>
          <w:sz w:val="24"/>
          <w:szCs w:val="24"/>
          <w:lang w:val="en-US" w:eastAsia="en-US"/>
        </w:rPr>
      </w:pPr>
      <w:r w:rsidRPr="001E2B20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VIEIRA GO et al. Hábitos alimentares de crianças menores de um ano amamentadas e não amamentadas. </w:t>
      </w:r>
      <w:proofErr w:type="spellStart"/>
      <w:r w:rsidRPr="001E2B20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 w:eastAsia="en-US"/>
        </w:rPr>
        <w:t>Jornal</w:t>
      </w:r>
      <w:proofErr w:type="spellEnd"/>
      <w:r w:rsidRPr="001E2B20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1E2B20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 w:eastAsia="en-US"/>
        </w:rPr>
        <w:t>Pediatria</w:t>
      </w:r>
      <w:proofErr w:type="spellEnd"/>
      <w:r w:rsidRPr="001E2B20">
        <w:rPr>
          <w:rFonts w:ascii="Times New Roman" w:eastAsiaTheme="minorHAnsi" w:hAnsi="Times New Roman"/>
          <w:color w:val="000000" w:themeColor="text1"/>
          <w:sz w:val="24"/>
          <w:szCs w:val="24"/>
          <w:lang w:val="en-US" w:eastAsia="en-US"/>
        </w:rPr>
        <w:t>. v. 85, n. 5, 2004.</w:t>
      </w: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713284" w:rsidRPr="001E2B20" w:rsidRDefault="00713284" w:rsidP="00713284">
      <w:pPr>
        <w:pStyle w:val="SemEspaamen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WHO (World Health Organization). </w:t>
      </w:r>
      <w:r w:rsidRPr="001E2B2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Complementary feeding: report of the global consultation, and summary of guiding principles for complementary feeding of the breastfed child. </w:t>
      </w:r>
      <w:r w:rsidRPr="001E2B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Geneva, Switzerland; 2002.</w:t>
      </w:r>
    </w:p>
    <w:p w:rsidR="000B0C14" w:rsidRPr="00DD06E6" w:rsidRDefault="000B0C14" w:rsidP="00DD06E6">
      <w:pPr>
        <w:pStyle w:val="SemEspaamento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B0C14" w:rsidRPr="00DD06E6" w:rsidSect="00EB6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4DF0"/>
    <w:multiLevelType w:val="hybridMultilevel"/>
    <w:tmpl w:val="EF343B2A"/>
    <w:lvl w:ilvl="0" w:tplc="8D243F82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6C7B"/>
    <w:multiLevelType w:val="hybridMultilevel"/>
    <w:tmpl w:val="F000CA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D25"/>
    <w:multiLevelType w:val="hybridMultilevel"/>
    <w:tmpl w:val="D570D0D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0374EC"/>
    <w:multiLevelType w:val="hybridMultilevel"/>
    <w:tmpl w:val="86E6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59FA"/>
    <w:multiLevelType w:val="hybridMultilevel"/>
    <w:tmpl w:val="6766238A"/>
    <w:lvl w:ilvl="0" w:tplc="645C7B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A0643C"/>
    <w:multiLevelType w:val="hybridMultilevel"/>
    <w:tmpl w:val="B70CF984"/>
    <w:lvl w:ilvl="0" w:tplc="C50A964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713346"/>
    <w:multiLevelType w:val="hybridMultilevel"/>
    <w:tmpl w:val="90F6CFB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131"/>
    <w:multiLevelType w:val="hybridMultilevel"/>
    <w:tmpl w:val="D1D8C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63BE7"/>
    <w:multiLevelType w:val="hybridMultilevel"/>
    <w:tmpl w:val="00C62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97D94"/>
    <w:multiLevelType w:val="hybridMultilevel"/>
    <w:tmpl w:val="BC1C29EC"/>
    <w:lvl w:ilvl="0" w:tplc="C430219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085E"/>
    <w:multiLevelType w:val="hybridMultilevel"/>
    <w:tmpl w:val="D8A02562"/>
    <w:lvl w:ilvl="0" w:tplc="67E062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9"/>
    <w:rsid w:val="0000618B"/>
    <w:rsid w:val="00006D5C"/>
    <w:rsid w:val="000317F6"/>
    <w:rsid w:val="00032235"/>
    <w:rsid w:val="0005469B"/>
    <w:rsid w:val="000712D5"/>
    <w:rsid w:val="00075858"/>
    <w:rsid w:val="000767C2"/>
    <w:rsid w:val="000A055C"/>
    <w:rsid w:val="000B0C14"/>
    <w:rsid w:val="000C5433"/>
    <w:rsid w:val="000D0F23"/>
    <w:rsid w:val="000D468D"/>
    <w:rsid w:val="000D5191"/>
    <w:rsid w:val="000E5C80"/>
    <w:rsid w:val="000F65DA"/>
    <w:rsid w:val="00105CA9"/>
    <w:rsid w:val="00132D1D"/>
    <w:rsid w:val="001460A1"/>
    <w:rsid w:val="0017300C"/>
    <w:rsid w:val="00182130"/>
    <w:rsid w:val="001A2014"/>
    <w:rsid w:val="001B65AD"/>
    <w:rsid w:val="001D3DFD"/>
    <w:rsid w:val="001E2B20"/>
    <w:rsid w:val="001F1BF2"/>
    <w:rsid w:val="001F52A6"/>
    <w:rsid w:val="001F6AB3"/>
    <w:rsid w:val="001F6BE5"/>
    <w:rsid w:val="001F7D8A"/>
    <w:rsid w:val="00202503"/>
    <w:rsid w:val="00202C82"/>
    <w:rsid w:val="00207F96"/>
    <w:rsid w:val="00221D87"/>
    <w:rsid w:val="002259DB"/>
    <w:rsid w:val="00233CAD"/>
    <w:rsid w:val="0023554B"/>
    <w:rsid w:val="0024090A"/>
    <w:rsid w:val="00241CA4"/>
    <w:rsid w:val="00256329"/>
    <w:rsid w:val="0026105A"/>
    <w:rsid w:val="0028136D"/>
    <w:rsid w:val="002908A8"/>
    <w:rsid w:val="00292743"/>
    <w:rsid w:val="00292D43"/>
    <w:rsid w:val="002A0AEB"/>
    <w:rsid w:val="002A39D8"/>
    <w:rsid w:val="002E6533"/>
    <w:rsid w:val="00302D87"/>
    <w:rsid w:val="00306FA4"/>
    <w:rsid w:val="00317FFC"/>
    <w:rsid w:val="00324A90"/>
    <w:rsid w:val="00337466"/>
    <w:rsid w:val="00383299"/>
    <w:rsid w:val="003C2AEC"/>
    <w:rsid w:val="003D5C2C"/>
    <w:rsid w:val="003E4EF1"/>
    <w:rsid w:val="004120B2"/>
    <w:rsid w:val="00433CE2"/>
    <w:rsid w:val="00440F31"/>
    <w:rsid w:val="00467581"/>
    <w:rsid w:val="00493D22"/>
    <w:rsid w:val="00496279"/>
    <w:rsid w:val="004A4D6C"/>
    <w:rsid w:val="004B356E"/>
    <w:rsid w:val="004B42D1"/>
    <w:rsid w:val="004B545F"/>
    <w:rsid w:val="004C0DF3"/>
    <w:rsid w:val="004C5762"/>
    <w:rsid w:val="004C69AD"/>
    <w:rsid w:val="004D40D6"/>
    <w:rsid w:val="004D55B0"/>
    <w:rsid w:val="004D5F38"/>
    <w:rsid w:val="004D7129"/>
    <w:rsid w:val="00500F61"/>
    <w:rsid w:val="005026FC"/>
    <w:rsid w:val="0051107E"/>
    <w:rsid w:val="00511D1C"/>
    <w:rsid w:val="00513068"/>
    <w:rsid w:val="00514344"/>
    <w:rsid w:val="0052595E"/>
    <w:rsid w:val="00530998"/>
    <w:rsid w:val="005433D1"/>
    <w:rsid w:val="00543EED"/>
    <w:rsid w:val="00544F84"/>
    <w:rsid w:val="00547499"/>
    <w:rsid w:val="0056176B"/>
    <w:rsid w:val="00564CE5"/>
    <w:rsid w:val="00565B24"/>
    <w:rsid w:val="00566FB1"/>
    <w:rsid w:val="00574272"/>
    <w:rsid w:val="00576EEF"/>
    <w:rsid w:val="00587FA2"/>
    <w:rsid w:val="005923DA"/>
    <w:rsid w:val="005945CB"/>
    <w:rsid w:val="005C1906"/>
    <w:rsid w:val="005E61E9"/>
    <w:rsid w:val="005F2EC8"/>
    <w:rsid w:val="006056E5"/>
    <w:rsid w:val="00605AFA"/>
    <w:rsid w:val="0063367F"/>
    <w:rsid w:val="006A6BAF"/>
    <w:rsid w:val="006A7EAC"/>
    <w:rsid w:val="006D4A9D"/>
    <w:rsid w:val="00700E27"/>
    <w:rsid w:val="00713284"/>
    <w:rsid w:val="00713949"/>
    <w:rsid w:val="00723434"/>
    <w:rsid w:val="007265C9"/>
    <w:rsid w:val="007377F2"/>
    <w:rsid w:val="0075516C"/>
    <w:rsid w:val="0075699B"/>
    <w:rsid w:val="007620F0"/>
    <w:rsid w:val="00763387"/>
    <w:rsid w:val="007954AA"/>
    <w:rsid w:val="007A6498"/>
    <w:rsid w:val="007B6A62"/>
    <w:rsid w:val="007C1497"/>
    <w:rsid w:val="007C4728"/>
    <w:rsid w:val="007F0203"/>
    <w:rsid w:val="007F28F6"/>
    <w:rsid w:val="007F5331"/>
    <w:rsid w:val="008140B7"/>
    <w:rsid w:val="008145E9"/>
    <w:rsid w:val="0081791D"/>
    <w:rsid w:val="008207CB"/>
    <w:rsid w:val="0083142F"/>
    <w:rsid w:val="008332B9"/>
    <w:rsid w:val="008334F3"/>
    <w:rsid w:val="0083432E"/>
    <w:rsid w:val="00857A7B"/>
    <w:rsid w:val="00860A5F"/>
    <w:rsid w:val="0086543C"/>
    <w:rsid w:val="0087167C"/>
    <w:rsid w:val="00874762"/>
    <w:rsid w:val="008A4519"/>
    <w:rsid w:val="008A536C"/>
    <w:rsid w:val="008B0FB2"/>
    <w:rsid w:val="008B366E"/>
    <w:rsid w:val="008C0CBC"/>
    <w:rsid w:val="008C295F"/>
    <w:rsid w:val="008E47E2"/>
    <w:rsid w:val="008F7A24"/>
    <w:rsid w:val="00900BCA"/>
    <w:rsid w:val="009070C0"/>
    <w:rsid w:val="00925FF8"/>
    <w:rsid w:val="00931DFD"/>
    <w:rsid w:val="00932895"/>
    <w:rsid w:val="00942D45"/>
    <w:rsid w:val="0096197C"/>
    <w:rsid w:val="009715C1"/>
    <w:rsid w:val="009803C5"/>
    <w:rsid w:val="009962FD"/>
    <w:rsid w:val="009B1DAD"/>
    <w:rsid w:val="009B5F46"/>
    <w:rsid w:val="009E4815"/>
    <w:rsid w:val="009E4EE9"/>
    <w:rsid w:val="009E7FAB"/>
    <w:rsid w:val="00A02EBE"/>
    <w:rsid w:val="00A05D76"/>
    <w:rsid w:val="00A05ECF"/>
    <w:rsid w:val="00A267B4"/>
    <w:rsid w:val="00A44B49"/>
    <w:rsid w:val="00A539F6"/>
    <w:rsid w:val="00A65E41"/>
    <w:rsid w:val="00A71EE4"/>
    <w:rsid w:val="00A85448"/>
    <w:rsid w:val="00AC69C5"/>
    <w:rsid w:val="00AE47C4"/>
    <w:rsid w:val="00AF3C64"/>
    <w:rsid w:val="00B010EC"/>
    <w:rsid w:val="00B01AF6"/>
    <w:rsid w:val="00B02796"/>
    <w:rsid w:val="00B13D6C"/>
    <w:rsid w:val="00B25580"/>
    <w:rsid w:val="00B447C0"/>
    <w:rsid w:val="00B47919"/>
    <w:rsid w:val="00B5199A"/>
    <w:rsid w:val="00B56DA9"/>
    <w:rsid w:val="00B63239"/>
    <w:rsid w:val="00B7165F"/>
    <w:rsid w:val="00B77084"/>
    <w:rsid w:val="00B833F5"/>
    <w:rsid w:val="00B87B9C"/>
    <w:rsid w:val="00BA2DB0"/>
    <w:rsid w:val="00BB1FAD"/>
    <w:rsid w:val="00BB5BBB"/>
    <w:rsid w:val="00BD4755"/>
    <w:rsid w:val="00BE413C"/>
    <w:rsid w:val="00C00583"/>
    <w:rsid w:val="00C204D3"/>
    <w:rsid w:val="00C34EE1"/>
    <w:rsid w:val="00C56127"/>
    <w:rsid w:val="00C605AF"/>
    <w:rsid w:val="00C76570"/>
    <w:rsid w:val="00C92A32"/>
    <w:rsid w:val="00CA5DD9"/>
    <w:rsid w:val="00CA6075"/>
    <w:rsid w:val="00CC4034"/>
    <w:rsid w:val="00CD08B5"/>
    <w:rsid w:val="00CE325D"/>
    <w:rsid w:val="00CF33F4"/>
    <w:rsid w:val="00D111DC"/>
    <w:rsid w:val="00D255F0"/>
    <w:rsid w:val="00D271BA"/>
    <w:rsid w:val="00D41D58"/>
    <w:rsid w:val="00D51A30"/>
    <w:rsid w:val="00D65808"/>
    <w:rsid w:val="00D7057F"/>
    <w:rsid w:val="00D906CC"/>
    <w:rsid w:val="00DA3E6A"/>
    <w:rsid w:val="00DA741A"/>
    <w:rsid w:val="00DC07CB"/>
    <w:rsid w:val="00DD06E6"/>
    <w:rsid w:val="00DD4070"/>
    <w:rsid w:val="00DF3497"/>
    <w:rsid w:val="00E01194"/>
    <w:rsid w:val="00E03AF3"/>
    <w:rsid w:val="00E36577"/>
    <w:rsid w:val="00E656CE"/>
    <w:rsid w:val="00E74942"/>
    <w:rsid w:val="00EA4D91"/>
    <w:rsid w:val="00EB364A"/>
    <w:rsid w:val="00EB661A"/>
    <w:rsid w:val="00EC1E3C"/>
    <w:rsid w:val="00EC388A"/>
    <w:rsid w:val="00ED5529"/>
    <w:rsid w:val="00F064E4"/>
    <w:rsid w:val="00F140CE"/>
    <w:rsid w:val="00F27E3C"/>
    <w:rsid w:val="00F3350A"/>
    <w:rsid w:val="00F4235E"/>
    <w:rsid w:val="00F521A5"/>
    <w:rsid w:val="00F537E7"/>
    <w:rsid w:val="00F660E8"/>
    <w:rsid w:val="00F67300"/>
    <w:rsid w:val="00F73BCD"/>
    <w:rsid w:val="00FA2314"/>
    <w:rsid w:val="00FB40D9"/>
    <w:rsid w:val="00FC2862"/>
    <w:rsid w:val="00FF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D16C5-5CCE-44BF-B273-2C79ED26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DA9"/>
    <w:pPr>
      <w:suppressAutoHyphens/>
      <w:spacing w:after="0" w:line="240" w:lineRule="auto"/>
    </w:pPr>
    <w:rPr>
      <w:rFonts w:ascii="Arial" w:eastAsia="Times New Roman" w:hAnsi="Arial" w:cs="Times New Roman"/>
      <w:color w:val="0000FF"/>
      <w:sz w:val="24"/>
      <w:szCs w:val="28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A6075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D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6DA9"/>
    <w:pPr>
      <w:suppressAutoHyphens w:val="0"/>
      <w:spacing w:before="100" w:beforeAutospacing="1" w:after="100" w:afterAutospacing="1"/>
    </w:pPr>
    <w:rPr>
      <w:rFonts w:ascii="Times New Roman" w:hAnsi="Times New Roman"/>
      <w:color w:val="auto"/>
      <w:szCs w:val="24"/>
      <w:lang w:eastAsia="pt-BR"/>
    </w:rPr>
  </w:style>
  <w:style w:type="paragraph" w:styleId="SemEspaamento">
    <w:name w:val="No Spacing"/>
    <w:uiPriority w:val="1"/>
    <w:qFormat/>
    <w:rsid w:val="00B56DA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5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533"/>
    <w:rPr>
      <w:rFonts w:ascii="Tahoma" w:eastAsia="Times New Roman" w:hAnsi="Tahoma" w:cs="Tahoma"/>
      <w:color w:val="0000FF"/>
      <w:sz w:val="16"/>
      <w:szCs w:val="16"/>
      <w:lang w:eastAsia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44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447C0"/>
    <w:rPr>
      <w:rFonts w:ascii="Courier New" w:eastAsia="Times New Roman" w:hAnsi="Courier New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20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B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460A1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A60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7">
    <w:name w:val="Pa7"/>
    <w:basedOn w:val="Default"/>
    <w:next w:val="Default"/>
    <w:uiPriority w:val="99"/>
    <w:rsid w:val="005026FC"/>
    <w:pPr>
      <w:spacing w:line="221" w:lineRule="atLeast"/>
    </w:pPr>
    <w:rPr>
      <w:rFonts w:ascii="Garamond BookCondensed" w:hAnsi="Garamond BookCondense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Plan1!$A$2:$A$7</c:f>
              <c:strCache>
                <c:ptCount val="6"/>
                <c:pt idx="0">
                  <c:v>Frutas</c:v>
                </c:pt>
                <c:pt idx="1">
                  <c:v>Legumes</c:v>
                </c:pt>
                <c:pt idx="2">
                  <c:v>Verduras</c:v>
                </c:pt>
                <c:pt idx="3">
                  <c:v>Leguminosas</c:v>
                </c:pt>
                <c:pt idx="4">
                  <c:v>Cereais</c:v>
                </c:pt>
                <c:pt idx="5">
                  <c:v>Carnes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14</c:v>
                </c:pt>
                <c:pt idx="1">
                  <c:v>9</c:v>
                </c:pt>
                <c:pt idx="2">
                  <c:v>20</c:v>
                </c:pt>
                <c:pt idx="3">
                  <c:v>6</c:v>
                </c:pt>
                <c:pt idx="4">
                  <c:v>9</c:v>
                </c:pt>
                <c:pt idx="5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C4EB-816D-4C89-92DD-A5D81DD3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3674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jeje</dc:creator>
  <cp:lastModifiedBy>jeje</cp:lastModifiedBy>
  <cp:revision>9</cp:revision>
  <dcterms:created xsi:type="dcterms:W3CDTF">2017-12-11T13:44:00Z</dcterms:created>
  <dcterms:modified xsi:type="dcterms:W3CDTF">2017-12-11T14:25:00Z</dcterms:modified>
</cp:coreProperties>
</file>