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p14">
  <w:body>
    <w:p xmlns:wp14="http://schemas.microsoft.com/office/word/2010/wordml" w:rsidR="005E0BE0" w:rsidP="00BD3E63" w:rsidRDefault="00702F80" w14:paraId="4B9E7B8A" wp14:textId="77777777">
      <w:pPr>
        <w:autoSpaceDE w:val="0"/>
        <w:autoSpaceDN w:val="0"/>
        <w:adjustRightInd w:val="0"/>
        <w:spacing w:after="0" w:line="480" w:lineRule="auto"/>
        <w:jc w:val="center"/>
        <w:rPr>
          <w:rFonts w:ascii="Times New Roman" w:hAnsi="Times New Roman" w:cs="Times New Roman"/>
          <w:color w:val="000000"/>
          <w:sz w:val="24"/>
          <w:szCs w:val="24"/>
        </w:rPr>
      </w:pPr>
      <w:r w:rsidRPr="2E4359A2" w:rsidR="2E4359A2">
        <w:rPr>
          <w:rFonts w:ascii="Times New Roman" w:hAnsi="Times New Roman" w:cs="Times New Roman"/>
          <w:color w:val="000000" w:themeColor="text1" w:themeTint="FF" w:themeShade="FF"/>
          <w:sz w:val="24"/>
          <w:szCs w:val="24"/>
        </w:rPr>
        <w:t>Tratamento conservador em cisto radicular de grande proporção – relato de caso</w:t>
      </w:r>
    </w:p>
    <w:p w:rsidR="2E4359A2" w:rsidP="2E4359A2" w:rsidRDefault="2E4359A2" w14:noSpellErr="1" w14:paraId="6346017A" w14:textId="7748367B">
      <w:pPr>
        <w:pStyle w:val="Normal"/>
        <w:bidi w:val="0"/>
        <w:spacing w:before="0" w:beforeAutospacing="off" w:after="0" w:afterAutospacing="off" w:line="480" w:lineRule="auto"/>
        <w:ind w:left="0" w:right="0" w:firstLine="708"/>
        <w:jc w:val="both"/>
        <w:rPr>
          <w:rFonts w:ascii="Times New Roman" w:hAnsi="Times New Roman" w:cs="Times New Roman"/>
          <w:b w:val="1"/>
          <w:bCs w:val="1"/>
          <w:sz w:val="24"/>
          <w:szCs w:val="24"/>
        </w:rPr>
      </w:pPr>
      <w:r w:rsidRPr="2E4359A2" w:rsidR="2E4359A2">
        <w:rPr>
          <w:rFonts w:ascii="Times New Roman" w:hAnsi="Times New Roman" w:cs="Times New Roman"/>
          <w:b w:val="1"/>
          <w:bCs w:val="1"/>
          <w:sz w:val="24"/>
          <w:szCs w:val="24"/>
        </w:rPr>
        <w:t>RESUMO</w:t>
      </w:r>
    </w:p>
    <w:p xmlns:wp14="http://schemas.microsoft.com/office/word/2010/wordml" w:rsidRPr="00BD3E63" w:rsidR="00055AC2" w:rsidP="001C1883" w:rsidRDefault="00702F80" w14:paraId="467A0BD1" wp14:textId="77777777">
      <w:pPr>
        <w:spacing w:after="0" w:line="480" w:lineRule="auto"/>
        <w:ind w:firstLine="708"/>
        <w:rPr>
          <w:rFonts w:ascii="Times New Roman" w:hAnsi="Times New Roman" w:cs="Times New Roman"/>
          <w:sz w:val="24"/>
          <w:szCs w:val="24"/>
        </w:rPr>
      </w:pPr>
      <w:r w:rsidRPr="00BD3E63">
        <w:rPr>
          <w:rFonts w:ascii="Times New Roman" w:hAnsi="Times New Roman" w:cs="Times New Roman"/>
          <w:sz w:val="24"/>
          <w:szCs w:val="24"/>
        </w:rPr>
        <w:t xml:space="preserve">O cisto </w:t>
      </w:r>
      <w:proofErr w:type="spellStart"/>
      <w:r w:rsidRPr="00BD3E63">
        <w:rPr>
          <w:rFonts w:ascii="Times New Roman" w:hAnsi="Times New Roman" w:cs="Times New Roman"/>
          <w:sz w:val="24"/>
          <w:szCs w:val="24"/>
        </w:rPr>
        <w:t>periapical</w:t>
      </w:r>
      <w:proofErr w:type="spellEnd"/>
      <w:r w:rsidRPr="00BD3E63">
        <w:rPr>
          <w:rFonts w:ascii="Times New Roman" w:hAnsi="Times New Roman" w:cs="Times New Roman"/>
          <w:sz w:val="24"/>
          <w:szCs w:val="24"/>
        </w:rPr>
        <w:t xml:space="preserve"> é a lesão </w:t>
      </w:r>
      <w:proofErr w:type="spellStart"/>
      <w:r w:rsidRPr="00BD3E63">
        <w:rPr>
          <w:rFonts w:ascii="Times New Roman" w:hAnsi="Times New Roman" w:cs="Times New Roman"/>
          <w:sz w:val="24"/>
          <w:szCs w:val="24"/>
        </w:rPr>
        <w:t>odontogênica</w:t>
      </w:r>
      <w:proofErr w:type="spellEnd"/>
      <w:r w:rsidRPr="00BD3E63">
        <w:rPr>
          <w:rFonts w:ascii="Times New Roman" w:hAnsi="Times New Roman" w:cs="Times New Roman"/>
          <w:sz w:val="24"/>
          <w:szCs w:val="24"/>
        </w:rPr>
        <w:t xml:space="preserve"> inflamatóri</w:t>
      </w:r>
      <w:r w:rsidRPr="00BD3E63" w:rsidR="00055AC2">
        <w:rPr>
          <w:rFonts w:ascii="Times New Roman" w:hAnsi="Times New Roman" w:cs="Times New Roman"/>
          <w:sz w:val="24"/>
          <w:szCs w:val="24"/>
        </w:rPr>
        <w:t>a mais frequente na odontologia</w:t>
      </w:r>
      <w:r w:rsidRPr="00BD3E63">
        <w:rPr>
          <w:rFonts w:ascii="Times New Roman" w:hAnsi="Times New Roman" w:cs="Times New Roman"/>
          <w:sz w:val="24"/>
          <w:szCs w:val="24"/>
        </w:rPr>
        <w:t xml:space="preserve">. O aumento de volume cístico ocorre devido à descamação das células do epitélio de revestimento para o lúmen, atraindo líquido intersticial e elevando a pressão hidrostática. Nas lesões extensas podem ser observada tumefação, mobilidade e deslocamento dentário. Radiograficamente verifica-se uma imagem </w:t>
      </w:r>
      <w:proofErr w:type="spellStart"/>
      <w:r w:rsidRPr="00BD3E63">
        <w:rPr>
          <w:rFonts w:ascii="Times New Roman" w:hAnsi="Times New Roman" w:cs="Times New Roman"/>
          <w:sz w:val="24"/>
          <w:szCs w:val="24"/>
        </w:rPr>
        <w:t>radiolúcida</w:t>
      </w:r>
      <w:proofErr w:type="spellEnd"/>
      <w:r w:rsidRPr="00BD3E63">
        <w:rPr>
          <w:rFonts w:ascii="Times New Roman" w:hAnsi="Times New Roman" w:cs="Times New Roman"/>
          <w:sz w:val="24"/>
          <w:szCs w:val="24"/>
        </w:rPr>
        <w:t xml:space="preserve"> unilocular bem definida circundando o ápice de um dente. O presente trabalho tem por objetivo apresentar um caso clínico de uma extensa lesão cística de 4,5 cm associada ao incisivo lateral inferior direito com tratamento endodôntico realizado previamente. Após exame clínico, radiográfico e punção aspirativa, a paciente foi submetida à descompressão cirúrgica. O caso tem acompanhamento clínico-radiográfico de 25 meses, onde se pode observar a evidente regressão do tamanho do cisto. A técnica de descompressão reduz a cavidade e ao atingir um tamanho menor pode-se realizar a cirurgia de </w:t>
      </w:r>
      <w:proofErr w:type="spellStart"/>
      <w:r w:rsidRPr="00BD3E63">
        <w:rPr>
          <w:rFonts w:ascii="Times New Roman" w:hAnsi="Times New Roman" w:cs="Times New Roman"/>
          <w:sz w:val="24"/>
          <w:szCs w:val="24"/>
        </w:rPr>
        <w:t>enucleação</w:t>
      </w:r>
      <w:proofErr w:type="spellEnd"/>
      <w:r w:rsidRPr="00BD3E63">
        <w:rPr>
          <w:rFonts w:ascii="Times New Roman" w:hAnsi="Times New Roman" w:cs="Times New Roman"/>
          <w:sz w:val="24"/>
          <w:szCs w:val="24"/>
        </w:rPr>
        <w:t xml:space="preserve"> completa da membrana cística</w:t>
      </w:r>
      <w:r w:rsidRPr="00BD3E63" w:rsidR="00055AC2">
        <w:rPr>
          <w:rFonts w:ascii="Times New Roman" w:hAnsi="Times New Roman" w:cs="Times New Roman"/>
          <w:sz w:val="24"/>
          <w:szCs w:val="24"/>
        </w:rPr>
        <w:t>.</w:t>
      </w:r>
    </w:p>
    <w:p xmlns:wp14="http://schemas.microsoft.com/office/word/2010/wordml" w:rsidR="00896B7A" w:rsidP="00BD3E63" w:rsidRDefault="00DA4C26" w14:paraId="32AACB94" wp14:textId="77777777">
      <w:pPr>
        <w:spacing w:after="0" w:line="480" w:lineRule="auto"/>
        <w:rPr>
          <w:rFonts w:ascii="Times New Roman" w:hAnsi="Times New Roman" w:cs="Times New Roman"/>
          <w:sz w:val="24"/>
          <w:szCs w:val="24"/>
        </w:rPr>
      </w:pPr>
      <w:r w:rsidRPr="2E4359A2" w:rsidR="2E4359A2">
        <w:rPr>
          <w:rFonts w:ascii="Times New Roman" w:hAnsi="Times New Roman" w:cs="Times New Roman"/>
          <w:sz w:val="24"/>
          <w:szCs w:val="24"/>
        </w:rPr>
        <w:t>Palavras chave</w:t>
      </w:r>
      <w:r w:rsidRPr="2E4359A2" w:rsidR="2E4359A2">
        <w:rPr>
          <w:rFonts w:ascii="Times New Roman" w:hAnsi="Times New Roman" w:cs="Times New Roman"/>
          <w:sz w:val="24"/>
          <w:szCs w:val="24"/>
        </w:rPr>
        <w:t xml:space="preserve">: </w:t>
      </w:r>
      <w:r w:rsidRPr="2E4359A2" w:rsidR="2E4359A2">
        <w:rPr>
          <w:rFonts w:ascii="Times New Roman" w:hAnsi="Times New Roman" w:cs="Times New Roman"/>
          <w:sz w:val="24"/>
          <w:szCs w:val="24"/>
        </w:rPr>
        <w:t>Cisto radicular</w:t>
      </w:r>
      <w:r w:rsidRPr="2E4359A2" w:rsidR="2E4359A2">
        <w:rPr>
          <w:rFonts w:ascii="Times New Roman" w:hAnsi="Times New Roman" w:cs="Times New Roman"/>
          <w:sz w:val="24"/>
          <w:szCs w:val="24"/>
        </w:rPr>
        <w:t>. Cirurgia bucal.</w:t>
      </w:r>
      <w:r w:rsidRPr="2E4359A2" w:rsidR="2E4359A2">
        <w:rPr>
          <w:rFonts w:ascii="Times New Roman" w:hAnsi="Times New Roman" w:cs="Times New Roman"/>
          <w:sz w:val="24"/>
          <w:szCs w:val="24"/>
        </w:rPr>
        <w:t xml:space="preserve"> </w:t>
      </w:r>
      <w:r w:rsidRPr="2E4359A2" w:rsidR="2E4359A2">
        <w:rPr>
          <w:rFonts w:ascii="Times New Roman" w:hAnsi="Times New Roman" w:cs="Times New Roman"/>
          <w:sz w:val="24"/>
          <w:szCs w:val="24"/>
        </w:rPr>
        <w:t>D</w:t>
      </w:r>
      <w:r w:rsidRPr="2E4359A2" w:rsidR="2E4359A2">
        <w:rPr>
          <w:rFonts w:ascii="Times New Roman" w:hAnsi="Times New Roman" w:cs="Times New Roman"/>
          <w:sz w:val="24"/>
          <w:szCs w:val="24"/>
        </w:rPr>
        <w:t>escompressão cirúrgica.</w:t>
      </w:r>
    </w:p>
    <w:p xmlns:wp14="http://schemas.microsoft.com/office/word/2010/wordml" w:rsidRPr="00BD3E63" w:rsidR="00232809" w:rsidP="00BD3E63" w:rsidRDefault="00232809" w14:paraId="2FFCE0FB" wp14:textId="77777777">
      <w:pPr>
        <w:spacing w:after="0" w:line="480" w:lineRule="auto"/>
        <w:rPr>
          <w:rFonts w:ascii="Times New Roman" w:hAnsi="Times New Roman" w:cs="Times New Roman"/>
          <w:sz w:val="24"/>
          <w:szCs w:val="24"/>
        </w:rPr>
      </w:pPr>
    </w:p>
    <w:p xmlns:wp14="http://schemas.microsoft.com/office/word/2010/wordml" w:rsidRPr="00BD3E63" w:rsidR="005E0BE0" w:rsidP="2E4359A2" w:rsidRDefault="009D5950" w14:paraId="3E5B4C26" wp14:noSpellErr="1" wp14:textId="46BA524E">
      <w:pPr>
        <w:spacing w:after="0" w:line="480" w:lineRule="auto"/>
        <w:ind w:firstLine="708"/>
        <w:rPr>
          <w:rFonts w:ascii="Times New Roman" w:hAnsi="Times New Roman" w:cs="Times New Roman"/>
          <w:sz w:val="24"/>
          <w:szCs w:val="24"/>
        </w:rPr>
      </w:pPr>
      <w:r w:rsidRPr="2E4359A2" w:rsidR="2E4359A2">
        <w:rPr>
          <w:rFonts w:ascii="Times New Roman" w:hAnsi="Times New Roman" w:cs="Times New Roman"/>
          <w:sz w:val="24"/>
          <w:szCs w:val="24"/>
        </w:rPr>
        <w:t>1</w:t>
      </w:r>
      <w:r w:rsidRPr="2E4359A2" w:rsidR="2E4359A2">
        <w:rPr>
          <w:rFonts w:ascii="Times New Roman" w:hAnsi="Times New Roman" w:cs="Times New Roman"/>
          <w:sz w:val="24"/>
          <w:szCs w:val="24"/>
        </w:rPr>
        <w:t xml:space="preserve"> </w:t>
      </w:r>
      <w:r w:rsidRPr="2E4359A2" w:rsidR="2E4359A2">
        <w:rPr>
          <w:rFonts w:ascii="Times New Roman" w:hAnsi="Times New Roman" w:cs="Times New Roman"/>
          <w:b w:val="1"/>
          <w:bCs w:val="1"/>
          <w:sz w:val="24"/>
          <w:szCs w:val="24"/>
        </w:rPr>
        <w:t>I</w:t>
      </w:r>
      <w:r w:rsidRPr="2E4359A2" w:rsidR="2E4359A2">
        <w:rPr>
          <w:rFonts w:ascii="Times New Roman" w:hAnsi="Times New Roman" w:cs="Times New Roman"/>
          <w:b w:val="1"/>
          <w:bCs w:val="1"/>
          <w:sz w:val="24"/>
          <w:szCs w:val="24"/>
        </w:rPr>
        <w:t>NTRODUÇÃO</w:t>
      </w:r>
    </w:p>
    <w:p xmlns:wp14="http://schemas.microsoft.com/office/word/2010/wordml" w:rsidRPr="00BD3E63" w:rsidR="00633CFD" w:rsidP="00BD3E63" w:rsidRDefault="006C76B3" w14:paraId="77CCFC21" wp14:textId="77777777">
      <w:pPr>
        <w:spacing w:after="0" w:line="480" w:lineRule="auto"/>
        <w:rPr>
          <w:rFonts w:ascii="Times New Roman" w:hAnsi="Times New Roman" w:cs="Times New Roman"/>
          <w:sz w:val="24"/>
          <w:szCs w:val="24"/>
        </w:rPr>
      </w:pPr>
      <w:r w:rsidRPr="00BD3E63">
        <w:rPr>
          <w:rFonts w:ascii="Times New Roman" w:hAnsi="Times New Roman" w:cs="Times New Roman"/>
          <w:sz w:val="24"/>
          <w:szCs w:val="24"/>
        </w:rPr>
        <w:tab/>
      </w:r>
      <w:r w:rsidRPr="00BD3E63" w:rsidR="00633CFD">
        <w:rPr>
          <w:rFonts w:ascii="Times New Roman" w:hAnsi="Times New Roman" w:cs="Times New Roman"/>
          <w:sz w:val="24"/>
          <w:szCs w:val="24"/>
        </w:rPr>
        <w:t xml:space="preserve">O cisto radicular é o cisto </w:t>
      </w:r>
      <w:proofErr w:type="spellStart"/>
      <w:r w:rsidRPr="00BD3E63" w:rsidR="00633CFD">
        <w:rPr>
          <w:rFonts w:ascii="Times New Roman" w:hAnsi="Times New Roman" w:cs="Times New Roman"/>
          <w:sz w:val="24"/>
          <w:szCs w:val="24"/>
        </w:rPr>
        <w:t>odontogênico</w:t>
      </w:r>
      <w:proofErr w:type="spellEnd"/>
      <w:r w:rsidRPr="00BD3E63" w:rsidR="00633CFD">
        <w:rPr>
          <w:rFonts w:ascii="Times New Roman" w:hAnsi="Times New Roman" w:cs="Times New Roman"/>
          <w:sz w:val="24"/>
          <w:szCs w:val="24"/>
        </w:rPr>
        <w:t xml:space="preserve"> mais comum (</w:t>
      </w:r>
      <w:r w:rsidRPr="00BD3E63" w:rsidR="00605391">
        <w:rPr>
          <w:rFonts w:ascii="Times New Roman" w:hAnsi="Times New Roman" w:cs="Times New Roman"/>
          <w:sz w:val="24"/>
          <w:szCs w:val="24"/>
        </w:rPr>
        <w:t xml:space="preserve">NEVILLE </w:t>
      </w:r>
      <w:proofErr w:type="gramStart"/>
      <w:r w:rsidRPr="00BD3E63" w:rsidR="00605391">
        <w:rPr>
          <w:rFonts w:ascii="Times New Roman" w:hAnsi="Times New Roman" w:cs="Times New Roman"/>
          <w:sz w:val="24"/>
          <w:szCs w:val="24"/>
        </w:rPr>
        <w:t>et</w:t>
      </w:r>
      <w:proofErr w:type="gramEnd"/>
      <w:r w:rsidRPr="00BD3E63" w:rsidR="00605391">
        <w:rPr>
          <w:rFonts w:ascii="Times New Roman" w:hAnsi="Times New Roman" w:cs="Times New Roman"/>
          <w:sz w:val="24"/>
          <w:szCs w:val="24"/>
        </w:rPr>
        <w:t xml:space="preserve"> al., 2009</w:t>
      </w:r>
      <w:r w:rsidRPr="00BD3E63" w:rsidR="00633CFD">
        <w:rPr>
          <w:rFonts w:ascii="Times New Roman" w:hAnsi="Times New Roman" w:cs="Times New Roman"/>
          <w:sz w:val="24"/>
          <w:szCs w:val="24"/>
        </w:rPr>
        <w:t xml:space="preserve">), é do tipo inflamatório e sua prevalência corresponde a cerca de 60% </w:t>
      </w:r>
      <w:r w:rsidRPr="00BD3E63" w:rsidR="001C63C2">
        <w:rPr>
          <w:rFonts w:ascii="Times New Roman" w:hAnsi="Times New Roman" w:cs="Times New Roman"/>
          <w:sz w:val="24"/>
          <w:szCs w:val="24"/>
        </w:rPr>
        <w:t>daqueles que acometem</w:t>
      </w:r>
      <w:r w:rsidRPr="00BD3E63" w:rsidR="00633CFD">
        <w:rPr>
          <w:rFonts w:ascii="Times New Roman" w:hAnsi="Times New Roman" w:cs="Times New Roman"/>
          <w:sz w:val="24"/>
          <w:szCs w:val="24"/>
        </w:rPr>
        <w:t xml:space="preserve">. Seu revestimento epitelial originado da proliferação dos restos epiteliais de </w:t>
      </w:r>
      <w:proofErr w:type="spellStart"/>
      <w:r w:rsidRPr="00BD3E63" w:rsidR="00633CFD">
        <w:rPr>
          <w:rFonts w:ascii="Times New Roman" w:hAnsi="Times New Roman" w:cs="Times New Roman"/>
          <w:sz w:val="24"/>
          <w:szCs w:val="24"/>
        </w:rPr>
        <w:t>Malassez</w:t>
      </w:r>
      <w:proofErr w:type="spellEnd"/>
      <w:r w:rsidRPr="00BD3E63" w:rsidR="00633CFD">
        <w:rPr>
          <w:rFonts w:ascii="Times New Roman" w:hAnsi="Times New Roman" w:cs="Times New Roman"/>
          <w:sz w:val="24"/>
          <w:szCs w:val="24"/>
        </w:rPr>
        <w:t xml:space="preserve"> em resposta a estímulos antigênicos provenientes dos canais radiculares mantém o processo inflamatório local. Geralmente, são assintomáticos e têm crescimento lento, mas pode atingir grandes proporções, </w:t>
      </w:r>
      <w:r w:rsidRPr="00BD3E63" w:rsidR="001C63C2">
        <w:rPr>
          <w:rFonts w:ascii="Times New Roman" w:hAnsi="Times New Roman" w:cs="Times New Roman"/>
          <w:sz w:val="24"/>
          <w:szCs w:val="24"/>
        </w:rPr>
        <w:t>pode ser</w:t>
      </w:r>
      <w:r w:rsidRPr="00BD3E63" w:rsidR="00633CFD">
        <w:rPr>
          <w:rFonts w:ascii="Times New Roman" w:hAnsi="Times New Roman" w:cs="Times New Roman"/>
          <w:sz w:val="24"/>
          <w:szCs w:val="24"/>
        </w:rPr>
        <w:t xml:space="preserve"> observa</w:t>
      </w:r>
      <w:r w:rsidRPr="00BD3E63" w:rsidR="001C63C2">
        <w:rPr>
          <w:rFonts w:ascii="Times New Roman" w:hAnsi="Times New Roman" w:cs="Times New Roman"/>
          <w:sz w:val="24"/>
          <w:szCs w:val="24"/>
        </w:rPr>
        <w:t>da</w:t>
      </w:r>
      <w:r w:rsidRPr="00BD3E63" w:rsidR="00633CFD">
        <w:rPr>
          <w:rFonts w:ascii="Times New Roman" w:hAnsi="Times New Roman" w:cs="Times New Roman"/>
          <w:sz w:val="24"/>
          <w:szCs w:val="24"/>
        </w:rPr>
        <w:t xml:space="preserve"> a presença de tumefação e sensibilidade leve</w:t>
      </w:r>
      <w:r w:rsidRPr="00BD3E63" w:rsidR="001C63C2">
        <w:rPr>
          <w:rFonts w:ascii="Times New Roman" w:hAnsi="Times New Roman" w:cs="Times New Roman"/>
          <w:sz w:val="24"/>
          <w:szCs w:val="24"/>
        </w:rPr>
        <w:t>,</w:t>
      </w:r>
      <w:r w:rsidRPr="00BD3E63" w:rsidR="00633CFD">
        <w:rPr>
          <w:rFonts w:ascii="Times New Roman" w:hAnsi="Times New Roman" w:cs="Times New Roman"/>
          <w:sz w:val="24"/>
          <w:szCs w:val="24"/>
        </w:rPr>
        <w:t xml:space="preserve"> bem como mobilidade e deslocamento dos dentes adjacentes (</w:t>
      </w:r>
      <w:r w:rsidRPr="00BD3E63" w:rsidR="00605391">
        <w:rPr>
          <w:rFonts w:ascii="Times New Roman" w:hAnsi="Times New Roman" w:cs="Times New Roman"/>
          <w:sz w:val="24"/>
          <w:szCs w:val="24"/>
        </w:rPr>
        <w:t xml:space="preserve">HARGREAVES; COHEN, 2001; HUG </w:t>
      </w:r>
      <w:proofErr w:type="gramStart"/>
      <w:r w:rsidRPr="00BD3E63" w:rsidR="00605391">
        <w:rPr>
          <w:rFonts w:ascii="Times New Roman" w:hAnsi="Times New Roman" w:cs="Times New Roman"/>
          <w:sz w:val="24"/>
          <w:szCs w:val="24"/>
        </w:rPr>
        <w:t>et</w:t>
      </w:r>
      <w:proofErr w:type="gramEnd"/>
      <w:r w:rsidRPr="00BD3E63" w:rsidR="00605391">
        <w:rPr>
          <w:rFonts w:ascii="Times New Roman" w:hAnsi="Times New Roman" w:cs="Times New Roman"/>
          <w:sz w:val="24"/>
          <w:szCs w:val="24"/>
        </w:rPr>
        <w:t xml:space="preserve"> al., 2016; KADAM et al., 2014</w:t>
      </w:r>
      <w:r w:rsidRPr="00BD3E63" w:rsidR="00633CFD">
        <w:rPr>
          <w:rFonts w:ascii="Times New Roman" w:hAnsi="Times New Roman" w:cs="Times New Roman"/>
          <w:sz w:val="24"/>
          <w:szCs w:val="24"/>
        </w:rPr>
        <w:t>).</w:t>
      </w:r>
    </w:p>
    <w:p xmlns:wp14="http://schemas.microsoft.com/office/word/2010/wordml" w:rsidRPr="00BD3E63" w:rsidR="00633CFD" w:rsidP="00BD3E63" w:rsidRDefault="00633CFD" w14:paraId="12067931" wp14:textId="77777777">
      <w:pPr>
        <w:spacing w:after="0" w:line="480" w:lineRule="auto"/>
        <w:ind w:firstLine="708"/>
        <w:rPr>
          <w:rFonts w:ascii="Times New Roman" w:hAnsi="Times New Roman" w:cs="Times New Roman"/>
          <w:sz w:val="24"/>
          <w:szCs w:val="24"/>
        </w:rPr>
      </w:pPr>
      <w:r w:rsidRPr="00BD3E63">
        <w:rPr>
          <w:rFonts w:ascii="Times New Roman" w:hAnsi="Times New Roman" w:cs="Times New Roman"/>
          <w:sz w:val="24"/>
          <w:szCs w:val="24"/>
        </w:rPr>
        <w:t xml:space="preserve">Normalmente, é descoberto através de uma radiografia de rotina ou, quando atinge maiores dimensões. Radiograficamente verifica-se uma imagem </w:t>
      </w:r>
      <w:proofErr w:type="spellStart"/>
      <w:r w:rsidRPr="00BD3E63">
        <w:rPr>
          <w:rFonts w:ascii="Times New Roman" w:hAnsi="Times New Roman" w:cs="Times New Roman"/>
          <w:sz w:val="24"/>
          <w:szCs w:val="24"/>
        </w:rPr>
        <w:t>radiolúcida</w:t>
      </w:r>
      <w:proofErr w:type="spellEnd"/>
      <w:r w:rsidRPr="00BD3E63">
        <w:rPr>
          <w:rFonts w:ascii="Times New Roman" w:hAnsi="Times New Roman" w:cs="Times New Roman"/>
          <w:sz w:val="24"/>
          <w:szCs w:val="24"/>
        </w:rPr>
        <w:t xml:space="preserve"> unilocular bem definida circundando o ápice de um dente (</w:t>
      </w:r>
      <w:r w:rsidRPr="00BD3E63" w:rsidR="00605391">
        <w:rPr>
          <w:rFonts w:ascii="Times New Roman" w:hAnsi="Times New Roman" w:cs="Times New Roman"/>
          <w:sz w:val="24"/>
          <w:szCs w:val="24"/>
        </w:rPr>
        <w:t xml:space="preserve">BERAR </w:t>
      </w:r>
      <w:proofErr w:type="gramStart"/>
      <w:r w:rsidRPr="00BD3E63" w:rsidR="00605391">
        <w:rPr>
          <w:rFonts w:ascii="Times New Roman" w:hAnsi="Times New Roman" w:cs="Times New Roman"/>
          <w:sz w:val="24"/>
          <w:szCs w:val="24"/>
        </w:rPr>
        <w:t>et</w:t>
      </w:r>
      <w:proofErr w:type="gramEnd"/>
      <w:r w:rsidRPr="00BD3E63" w:rsidR="00605391">
        <w:rPr>
          <w:rFonts w:ascii="Times New Roman" w:hAnsi="Times New Roman" w:cs="Times New Roman"/>
          <w:sz w:val="24"/>
          <w:szCs w:val="24"/>
        </w:rPr>
        <w:t xml:space="preserve"> al., 2016</w:t>
      </w:r>
      <w:r w:rsidRPr="00BD3E63">
        <w:rPr>
          <w:rFonts w:ascii="Times New Roman" w:hAnsi="Times New Roman" w:cs="Times New Roman"/>
          <w:sz w:val="24"/>
          <w:szCs w:val="24"/>
        </w:rPr>
        <w:t xml:space="preserve">). </w:t>
      </w:r>
    </w:p>
    <w:p xmlns:wp14="http://schemas.microsoft.com/office/word/2010/wordml" w:rsidRPr="00BD3E63" w:rsidR="00A300D6" w:rsidP="00BD3E63" w:rsidRDefault="00633CFD" w14:paraId="4C8AFA05" wp14:textId="77777777">
      <w:pPr>
        <w:spacing w:after="0" w:line="480" w:lineRule="auto"/>
        <w:ind w:firstLine="708"/>
        <w:rPr>
          <w:rFonts w:ascii="Times New Roman" w:hAnsi="Times New Roman" w:cs="Times New Roman"/>
          <w:sz w:val="24"/>
          <w:szCs w:val="24"/>
        </w:rPr>
      </w:pPr>
      <w:r w:rsidRPr="00BD3E63">
        <w:rPr>
          <w:rFonts w:ascii="Times New Roman" w:hAnsi="Times New Roman" w:cs="Times New Roman"/>
          <w:sz w:val="24"/>
          <w:szCs w:val="24"/>
        </w:rPr>
        <w:t>Quanto ao tratamento, as lesões extensas têm sido tratadas com sucesso pelo tratamento endodôntico conservador acompanhado de biópsia e descompressão (</w:t>
      </w:r>
      <w:r w:rsidRPr="00BD3E63" w:rsidR="00605391">
        <w:rPr>
          <w:rFonts w:ascii="Times New Roman" w:hAnsi="Times New Roman" w:cs="Times New Roman"/>
          <w:sz w:val="24"/>
          <w:szCs w:val="24"/>
        </w:rPr>
        <w:t xml:space="preserve">HUANG </w:t>
      </w:r>
      <w:proofErr w:type="gramStart"/>
      <w:r w:rsidRPr="00BD3E63" w:rsidR="00605391">
        <w:rPr>
          <w:rFonts w:ascii="Times New Roman" w:hAnsi="Times New Roman" w:cs="Times New Roman"/>
          <w:sz w:val="24"/>
          <w:szCs w:val="24"/>
        </w:rPr>
        <w:t>et</w:t>
      </w:r>
      <w:proofErr w:type="gramEnd"/>
      <w:r w:rsidRPr="00BD3E63" w:rsidR="00605391">
        <w:rPr>
          <w:rFonts w:ascii="Times New Roman" w:hAnsi="Times New Roman" w:cs="Times New Roman"/>
          <w:sz w:val="24"/>
          <w:szCs w:val="24"/>
        </w:rPr>
        <w:t xml:space="preserve"> al., 2016; SALARIA; KAMBA; GHUMAN, 2016</w:t>
      </w:r>
      <w:r w:rsidRPr="00BD3E63">
        <w:rPr>
          <w:rFonts w:ascii="Times New Roman" w:hAnsi="Times New Roman" w:cs="Times New Roman"/>
          <w:sz w:val="24"/>
          <w:szCs w:val="24"/>
        </w:rPr>
        <w:t xml:space="preserve">). A cirurgia </w:t>
      </w:r>
      <w:proofErr w:type="spellStart"/>
      <w:r w:rsidRPr="00BD3E63">
        <w:rPr>
          <w:rFonts w:ascii="Times New Roman" w:hAnsi="Times New Roman" w:cs="Times New Roman"/>
          <w:sz w:val="24"/>
          <w:szCs w:val="24"/>
        </w:rPr>
        <w:t>periapical</w:t>
      </w:r>
      <w:proofErr w:type="spellEnd"/>
      <w:r w:rsidRPr="00BD3E63">
        <w:rPr>
          <w:rFonts w:ascii="Times New Roman" w:hAnsi="Times New Roman" w:cs="Times New Roman"/>
          <w:sz w:val="24"/>
          <w:szCs w:val="24"/>
        </w:rPr>
        <w:t xml:space="preserve"> </w:t>
      </w:r>
      <w:r w:rsidRPr="00BD3E63">
        <w:rPr>
          <w:rFonts w:ascii="Times New Roman" w:hAnsi="Times New Roman" w:cs="Times New Roman"/>
          <w:sz w:val="24"/>
          <w:szCs w:val="24"/>
        </w:rPr>
        <w:lastRenderedPageBreak/>
        <w:t xml:space="preserve">é indicada para lesões que excedem </w:t>
      </w:r>
      <w:proofErr w:type="gramStart"/>
      <w:r w:rsidRPr="00BD3E63">
        <w:rPr>
          <w:rFonts w:ascii="Times New Roman" w:hAnsi="Times New Roman" w:cs="Times New Roman"/>
          <w:sz w:val="24"/>
          <w:szCs w:val="24"/>
        </w:rPr>
        <w:t>2</w:t>
      </w:r>
      <w:proofErr w:type="gramEnd"/>
      <w:r w:rsidRPr="00BD3E63">
        <w:rPr>
          <w:rFonts w:ascii="Times New Roman" w:hAnsi="Times New Roman" w:cs="Times New Roman"/>
          <w:sz w:val="24"/>
          <w:szCs w:val="24"/>
        </w:rPr>
        <w:t xml:space="preserve"> cm e para aquelas associadas a dentes nos quais não é viável o tratamento endodôntico convencional (</w:t>
      </w:r>
      <w:r w:rsidRPr="00BD3E63" w:rsidR="00605391">
        <w:rPr>
          <w:rFonts w:ascii="Times New Roman" w:hAnsi="Times New Roman" w:cs="Times New Roman"/>
          <w:sz w:val="24"/>
          <w:szCs w:val="24"/>
        </w:rPr>
        <w:t>NARULA et al., 2011</w:t>
      </w:r>
      <w:r w:rsidRPr="00BD3E63">
        <w:rPr>
          <w:rFonts w:ascii="Times New Roman" w:hAnsi="Times New Roman" w:cs="Times New Roman"/>
          <w:sz w:val="24"/>
          <w:szCs w:val="24"/>
        </w:rPr>
        <w:t>). O exame histopatológico é indicado para afastar outras possíveis doenças (</w:t>
      </w:r>
      <w:r w:rsidRPr="00BD3E63" w:rsidR="00605391">
        <w:rPr>
          <w:rFonts w:ascii="Times New Roman" w:hAnsi="Times New Roman" w:cs="Times New Roman"/>
          <w:sz w:val="24"/>
          <w:szCs w:val="24"/>
        </w:rPr>
        <w:t xml:space="preserve">BERAR </w:t>
      </w:r>
      <w:proofErr w:type="gramStart"/>
      <w:r w:rsidRPr="00BD3E63" w:rsidR="00605391">
        <w:rPr>
          <w:rFonts w:ascii="Times New Roman" w:hAnsi="Times New Roman" w:cs="Times New Roman"/>
          <w:sz w:val="24"/>
          <w:szCs w:val="24"/>
        </w:rPr>
        <w:t>et</w:t>
      </w:r>
      <w:proofErr w:type="gramEnd"/>
      <w:r w:rsidRPr="00BD3E63" w:rsidR="00605391">
        <w:rPr>
          <w:rFonts w:ascii="Times New Roman" w:hAnsi="Times New Roman" w:cs="Times New Roman"/>
          <w:sz w:val="24"/>
          <w:szCs w:val="24"/>
        </w:rPr>
        <w:t xml:space="preserve"> al., 2016</w:t>
      </w:r>
      <w:r w:rsidRPr="00BD3E63">
        <w:rPr>
          <w:rFonts w:ascii="Times New Roman" w:hAnsi="Times New Roman" w:cs="Times New Roman"/>
          <w:sz w:val="24"/>
          <w:szCs w:val="24"/>
        </w:rPr>
        <w:t>).</w:t>
      </w:r>
    </w:p>
    <w:p xmlns:wp14="http://schemas.microsoft.com/office/word/2010/wordml" w:rsidRPr="00BD3E63" w:rsidR="00633CFD" w:rsidP="00BD3E63" w:rsidRDefault="00633CFD" w14:paraId="58BF33B3" wp14:textId="77777777">
      <w:pPr>
        <w:spacing w:after="0" w:line="480" w:lineRule="auto"/>
        <w:ind w:firstLine="708"/>
        <w:rPr>
          <w:rFonts w:ascii="Times New Roman" w:hAnsi="Times New Roman" w:cs="Times New Roman"/>
          <w:sz w:val="24"/>
          <w:szCs w:val="24"/>
        </w:rPr>
      </w:pPr>
      <w:r w:rsidRPr="00BD3E63">
        <w:rPr>
          <w:rFonts w:ascii="Times New Roman" w:hAnsi="Times New Roman" w:cs="Times New Roman"/>
          <w:sz w:val="24"/>
          <w:szCs w:val="24"/>
        </w:rPr>
        <w:t xml:space="preserve">O objetivo deste trabalho </w:t>
      </w:r>
      <w:r w:rsidRPr="00BD3E63" w:rsidR="001C63C2">
        <w:rPr>
          <w:rFonts w:ascii="Times New Roman" w:hAnsi="Times New Roman" w:cs="Times New Roman"/>
          <w:sz w:val="24"/>
          <w:szCs w:val="24"/>
        </w:rPr>
        <w:t>foi</w:t>
      </w:r>
      <w:r w:rsidRPr="00BD3E63">
        <w:rPr>
          <w:rFonts w:ascii="Times New Roman" w:hAnsi="Times New Roman" w:cs="Times New Roman"/>
          <w:sz w:val="24"/>
          <w:szCs w:val="24"/>
        </w:rPr>
        <w:t xml:space="preserve"> descrever </w:t>
      </w:r>
      <w:r w:rsidRPr="00BD3E63" w:rsidR="001C63C2">
        <w:rPr>
          <w:rFonts w:ascii="Times New Roman" w:hAnsi="Times New Roman" w:cs="Times New Roman"/>
          <w:sz w:val="24"/>
          <w:szCs w:val="24"/>
        </w:rPr>
        <w:t>o</w:t>
      </w:r>
      <w:r w:rsidRPr="00BD3E63">
        <w:rPr>
          <w:rFonts w:ascii="Times New Roman" w:hAnsi="Times New Roman" w:cs="Times New Roman"/>
          <w:sz w:val="24"/>
          <w:szCs w:val="24"/>
        </w:rPr>
        <w:t xml:space="preserve"> tratamento conservador </w:t>
      </w:r>
      <w:r w:rsidRPr="00BD3E63" w:rsidR="001C63C2">
        <w:rPr>
          <w:rFonts w:ascii="Times New Roman" w:hAnsi="Times New Roman" w:cs="Times New Roman"/>
          <w:sz w:val="24"/>
          <w:szCs w:val="24"/>
        </w:rPr>
        <w:t>pela técnica da descompressão</w:t>
      </w:r>
      <w:r w:rsidRPr="00BD3E63">
        <w:rPr>
          <w:rFonts w:ascii="Times New Roman" w:hAnsi="Times New Roman" w:cs="Times New Roman"/>
          <w:sz w:val="24"/>
          <w:szCs w:val="24"/>
        </w:rPr>
        <w:t xml:space="preserve"> de </w:t>
      </w:r>
      <w:r w:rsidRPr="00BD3E63" w:rsidR="001C63C2">
        <w:rPr>
          <w:rFonts w:ascii="Times New Roman" w:hAnsi="Times New Roman" w:cs="Times New Roman"/>
          <w:sz w:val="24"/>
          <w:szCs w:val="24"/>
        </w:rPr>
        <w:t xml:space="preserve">um </w:t>
      </w:r>
      <w:r w:rsidRPr="00BD3E63">
        <w:rPr>
          <w:rFonts w:ascii="Times New Roman" w:hAnsi="Times New Roman" w:cs="Times New Roman"/>
          <w:sz w:val="24"/>
          <w:szCs w:val="24"/>
        </w:rPr>
        <w:t xml:space="preserve">cisto </w:t>
      </w:r>
      <w:proofErr w:type="spellStart"/>
      <w:r w:rsidRPr="00BD3E63">
        <w:rPr>
          <w:rFonts w:ascii="Times New Roman" w:hAnsi="Times New Roman" w:cs="Times New Roman"/>
          <w:sz w:val="24"/>
          <w:szCs w:val="24"/>
        </w:rPr>
        <w:t>periapical</w:t>
      </w:r>
      <w:proofErr w:type="spellEnd"/>
      <w:r w:rsidRPr="00BD3E63">
        <w:rPr>
          <w:rFonts w:ascii="Times New Roman" w:hAnsi="Times New Roman" w:cs="Times New Roman"/>
          <w:sz w:val="24"/>
          <w:szCs w:val="24"/>
        </w:rPr>
        <w:t xml:space="preserve"> de grande extensão.</w:t>
      </w:r>
    </w:p>
    <w:p xmlns:wp14="http://schemas.microsoft.com/office/word/2010/wordml" w:rsidRPr="00BD3E63" w:rsidR="00232809" w:rsidP="00BD3E63" w:rsidRDefault="00232809" w14:paraId="529274CD" wp14:textId="77777777">
      <w:pPr>
        <w:spacing w:after="0" w:line="480" w:lineRule="auto"/>
        <w:rPr>
          <w:rFonts w:ascii="Times New Roman" w:hAnsi="Times New Roman" w:cs="Times New Roman"/>
          <w:sz w:val="24"/>
          <w:szCs w:val="24"/>
        </w:rPr>
      </w:pPr>
    </w:p>
    <w:p w:rsidR="2E4359A2" w:rsidP="2E4359A2" w:rsidRDefault="2E4359A2" w14:noSpellErr="1" w14:paraId="7C668FC6" w14:textId="24FADC09">
      <w:pPr>
        <w:pStyle w:val="Normal"/>
        <w:bidi w:val="0"/>
        <w:spacing w:before="0" w:beforeAutospacing="off" w:after="0" w:afterAutospacing="off" w:line="480" w:lineRule="auto"/>
        <w:ind w:left="0" w:right="0" w:firstLine="708"/>
        <w:jc w:val="both"/>
        <w:rPr>
          <w:rFonts w:ascii="Times New Roman" w:hAnsi="Times New Roman" w:cs="Times New Roman"/>
          <w:b w:val="1"/>
          <w:bCs w:val="1"/>
          <w:sz w:val="24"/>
          <w:szCs w:val="24"/>
        </w:rPr>
      </w:pPr>
      <w:r w:rsidRPr="2E4359A2" w:rsidR="2E4359A2">
        <w:rPr>
          <w:rFonts w:ascii="Times New Roman" w:hAnsi="Times New Roman" w:cs="Times New Roman"/>
          <w:sz w:val="24"/>
          <w:szCs w:val="24"/>
        </w:rPr>
        <w:t>2</w:t>
      </w:r>
      <w:r w:rsidRPr="2E4359A2" w:rsidR="2E4359A2">
        <w:rPr>
          <w:rFonts w:ascii="Times New Roman" w:hAnsi="Times New Roman" w:cs="Times New Roman"/>
          <w:sz w:val="24"/>
          <w:szCs w:val="24"/>
        </w:rPr>
        <w:t xml:space="preserve"> </w:t>
      </w:r>
      <w:r w:rsidRPr="2E4359A2" w:rsidR="2E4359A2">
        <w:rPr>
          <w:rFonts w:ascii="Times New Roman" w:hAnsi="Times New Roman" w:cs="Times New Roman"/>
          <w:b w:val="1"/>
          <w:bCs w:val="1"/>
          <w:sz w:val="24"/>
          <w:szCs w:val="24"/>
        </w:rPr>
        <w:t>RELATO DE CASO CLÍNICO</w:t>
      </w:r>
    </w:p>
    <w:p xmlns:wp14="http://schemas.microsoft.com/office/word/2010/wordml" w:rsidRPr="00BD3E63" w:rsidR="001C63C2" w:rsidP="00BD3E63" w:rsidRDefault="00696A94" w14:paraId="7D5E1DE7" wp14:textId="77777777">
      <w:pPr>
        <w:spacing w:after="0" w:line="480" w:lineRule="auto"/>
        <w:rPr>
          <w:rFonts w:ascii="Times New Roman" w:hAnsi="Times New Roman" w:cs="Times New Roman"/>
          <w:sz w:val="24"/>
          <w:szCs w:val="24"/>
        </w:rPr>
      </w:pPr>
      <w:r w:rsidRPr="00BD3E63">
        <w:rPr>
          <w:rFonts w:ascii="Times New Roman" w:hAnsi="Times New Roman" w:cs="Times New Roman"/>
          <w:sz w:val="24"/>
          <w:szCs w:val="24"/>
        </w:rPr>
        <w:tab/>
      </w:r>
      <w:r w:rsidRPr="00BD3E63" w:rsidR="006C76B3">
        <w:rPr>
          <w:rFonts w:ascii="Times New Roman" w:hAnsi="Times New Roman" w:cs="Times New Roman"/>
          <w:sz w:val="24"/>
          <w:szCs w:val="24"/>
        </w:rPr>
        <w:t>Paciente A. A. O</w:t>
      </w:r>
      <w:proofErr w:type="gramStart"/>
      <w:r w:rsidRPr="00BD3E63" w:rsidR="006C76B3">
        <w:rPr>
          <w:rFonts w:ascii="Times New Roman" w:hAnsi="Times New Roman" w:cs="Times New Roman"/>
          <w:sz w:val="24"/>
          <w:szCs w:val="24"/>
        </w:rPr>
        <w:t>.,</w:t>
      </w:r>
      <w:proofErr w:type="gramEnd"/>
      <w:r w:rsidRPr="00BD3E63" w:rsidR="006C76B3">
        <w:rPr>
          <w:rFonts w:ascii="Times New Roman" w:hAnsi="Times New Roman" w:cs="Times New Roman"/>
          <w:sz w:val="24"/>
          <w:szCs w:val="24"/>
        </w:rPr>
        <w:t xml:space="preserve"> 50 anos, </w:t>
      </w:r>
      <w:proofErr w:type="spellStart"/>
      <w:r w:rsidRPr="00BD3E63" w:rsidR="006C76B3">
        <w:rPr>
          <w:rFonts w:ascii="Times New Roman" w:hAnsi="Times New Roman" w:cs="Times New Roman"/>
          <w:sz w:val="24"/>
          <w:szCs w:val="24"/>
        </w:rPr>
        <w:t>melanoderma</w:t>
      </w:r>
      <w:proofErr w:type="spellEnd"/>
      <w:r w:rsidRPr="00BD3E63" w:rsidR="006C76B3">
        <w:rPr>
          <w:rFonts w:ascii="Times New Roman" w:hAnsi="Times New Roman" w:cs="Times New Roman"/>
          <w:sz w:val="24"/>
          <w:szCs w:val="24"/>
        </w:rPr>
        <w:t>, sexo feminino, sem alterações sistêmicas com</w:t>
      </w:r>
      <w:r w:rsidRPr="00BD3E63" w:rsidR="001C63C2">
        <w:rPr>
          <w:rFonts w:ascii="Times New Roman" w:hAnsi="Times New Roman" w:cs="Times New Roman"/>
          <w:sz w:val="24"/>
          <w:szCs w:val="24"/>
        </w:rPr>
        <w:t xml:space="preserve"> a queixa principal de que s</w:t>
      </w:r>
      <w:r w:rsidRPr="00BD3E63" w:rsidR="006C76B3">
        <w:rPr>
          <w:rFonts w:ascii="Times New Roman" w:hAnsi="Times New Roman" w:cs="Times New Roman"/>
          <w:sz w:val="24"/>
          <w:szCs w:val="24"/>
        </w:rPr>
        <w:t xml:space="preserve">eu dente </w:t>
      </w:r>
      <w:r w:rsidRPr="00BD3E63" w:rsidR="001C63C2">
        <w:rPr>
          <w:rFonts w:ascii="Times New Roman" w:hAnsi="Times New Roman" w:cs="Times New Roman"/>
          <w:sz w:val="24"/>
          <w:szCs w:val="24"/>
        </w:rPr>
        <w:t xml:space="preserve">estava </w:t>
      </w:r>
      <w:r w:rsidRPr="00BD3E63" w:rsidR="006C76B3">
        <w:rPr>
          <w:rFonts w:ascii="Times New Roman" w:hAnsi="Times New Roman" w:cs="Times New Roman"/>
          <w:sz w:val="24"/>
          <w:szCs w:val="24"/>
        </w:rPr>
        <w:t xml:space="preserve">movimentando-se. </w:t>
      </w:r>
      <w:r w:rsidRPr="00BD3E63" w:rsidR="00235507">
        <w:rPr>
          <w:rFonts w:ascii="Times New Roman" w:hAnsi="Times New Roman" w:cs="Times New Roman"/>
          <w:sz w:val="24"/>
          <w:szCs w:val="24"/>
        </w:rPr>
        <w:t xml:space="preserve">Ao exame físico apresentou tumefação em região lingual e anterior da mandíbula e deslocamento acentuado do </w:t>
      </w:r>
      <w:proofErr w:type="spellStart"/>
      <w:r w:rsidRPr="00BD3E63" w:rsidR="00235507">
        <w:rPr>
          <w:rFonts w:ascii="Times New Roman" w:hAnsi="Times New Roman" w:cs="Times New Roman"/>
          <w:sz w:val="24"/>
          <w:szCs w:val="24"/>
        </w:rPr>
        <w:t>incisvo</w:t>
      </w:r>
      <w:proofErr w:type="spellEnd"/>
      <w:r w:rsidRPr="00BD3E63" w:rsidR="00235507">
        <w:rPr>
          <w:rFonts w:ascii="Times New Roman" w:hAnsi="Times New Roman" w:cs="Times New Roman"/>
          <w:sz w:val="24"/>
          <w:szCs w:val="24"/>
        </w:rPr>
        <w:t xml:space="preserve"> cent</w:t>
      </w:r>
      <w:r w:rsidRPr="00BD3E63" w:rsidR="00605391">
        <w:rPr>
          <w:rFonts w:ascii="Times New Roman" w:hAnsi="Times New Roman" w:cs="Times New Roman"/>
          <w:sz w:val="24"/>
          <w:szCs w:val="24"/>
        </w:rPr>
        <w:t>r</w:t>
      </w:r>
      <w:r w:rsidRPr="00BD3E63" w:rsidR="00235507">
        <w:rPr>
          <w:rFonts w:ascii="Times New Roman" w:hAnsi="Times New Roman" w:cs="Times New Roman"/>
          <w:sz w:val="24"/>
          <w:szCs w:val="24"/>
        </w:rPr>
        <w:t>al inferior direito para ves</w:t>
      </w:r>
      <w:r w:rsidRPr="00BD3E63" w:rsidR="006727F6">
        <w:rPr>
          <w:rFonts w:ascii="Times New Roman" w:hAnsi="Times New Roman" w:cs="Times New Roman"/>
          <w:sz w:val="24"/>
          <w:szCs w:val="24"/>
        </w:rPr>
        <w:t>tibular</w:t>
      </w:r>
      <w:r w:rsidRPr="00BD3E63" w:rsidR="001C63C2">
        <w:rPr>
          <w:rFonts w:ascii="Times New Roman" w:hAnsi="Times New Roman" w:cs="Times New Roman"/>
          <w:sz w:val="24"/>
          <w:szCs w:val="24"/>
        </w:rPr>
        <w:t xml:space="preserve"> (Figura 1).</w:t>
      </w:r>
    </w:p>
    <w:p xmlns:wp14="http://schemas.microsoft.com/office/word/2010/wordml" w:rsidRPr="00BD3E63" w:rsidR="006727F6" w:rsidP="00BD3E63" w:rsidRDefault="006727F6" w14:paraId="1D3EEE52" wp14:textId="77777777">
      <w:pPr>
        <w:spacing w:after="0" w:line="480" w:lineRule="auto"/>
        <w:rPr>
          <w:rFonts w:ascii="Times New Roman" w:hAnsi="Times New Roman" w:cs="Times New Roman"/>
          <w:sz w:val="24"/>
          <w:szCs w:val="24"/>
        </w:rPr>
      </w:pPr>
    </w:p>
    <w:p xmlns:wp14="http://schemas.microsoft.com/office/word/2010/wordml" w:rsidRPr="00BD3E63" w:rsidR="006727F6" w:rsidP="00BD3E63" w:rsidRDefault="001C63C2" w14:paraId="01D926F6" wp14:textId="77777777">
      <w:pPr>
        <w:spacing w:after="0" w:line="480" w:lineRule="auto"/>
        <w:rPr>
          <w:rFonts w:ascii="Times New Roman" w:hAnsi="Times New Roman" w:cs="Times New Roman"/>
          <w:sz w:val="24"/>
          <w:szCs w:val="24"/>
        </w:rPr>
      </w:pPr>
      <w:r w:rsidRPr="00BD3E63">
        <w:rPr>
          <w:rFonts w:ascii="Times New Roman" w:hAnsi="Times New Roman" w:cs="Times New Roman"/>
          <w:sz w:val="24"/>
          <w:szCs w:val="24"/>
        </w:rPr>
        <w:t>Figura</w:t>
      </w:r>
      <w:r w:rsidRPr="00BD3E63" w:rsidR="006727F6">
        <w:rPr>
          <w:rFonts w:ascii="Times New Roman" w:hAnsi="Times New Roman" w:cs="Times New Roman"/>
          <w:sz w:val="24"/>
          <w:szCs w:val="24"/>
        </w:rPr>
        <w:t xml:space="preserve"> 1: Posicionamento do incisivo central inferior direito e leve tumefação lingual.</w:t>
      </w:r>
    </w:p>
    <w:p xmlns:wp14="http://schemas.microsoft.com/office/word/2010/wordml" w:rsidRPr="00BD3E63" w:rsidR="006727F6" w:rsidP="00BD3E63" w:rsidRDefault="006727F6" w14:paraId="3F963BBF" wp14:textId="77777777">
      <w:pPr>
        <w:spacing w:after="0" w:line="480" w:lineRule="auto"/>
        <w:rPr>
          <w:rFonts w:ascii="Times New Roman" w:hAnsi="Times New Roman" w:cs="Times New Roman"/>
          <w:sz w:val="24"/>
          <w:szCs w:val="24"/>
        </w:rPr>
      </w:pPr>
      <w:r w:rsidRPr="00BD3E63">
        <w:rPr>
          <w:rFonts w:ascii="Times New Roman" w:hAnsi="Times New Roman" w:cs="Times New Roman"/>
          <w:noProof/>
          <w:sz w:val="24"/>
          <w:szCs w:val="24"/>
          <w:lang w:eastAsia="pt-BR"/>
        </w:rPr>
        <w:drawing>
          <wp:inline xmlns:wp14="http://schemas.microsoft.com/office/word/2010/wordprocessingDrawing" distT="0" distB="0" distL="0" distR="0" wp14:anchorId="33D5B9DD" wp14:editId="2948263C">
            <wp:extent cx="4096689" cy="2343150"/>
            <wp:effectExtent l="0" t="0" r="0" b="0"/>
            <wp:docPr id="2062" name="Imagem 40" descr="F:\MESTRADO UFJF\Ciosp 2016\SEMINARIO ORAL MENOR 2\Caso Clinico Maraiza - cisto inflamatório\IMG_48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 name="Imagem 40" descr="F:\MESTRADO UFJF\Ciosp 2016\SEMINARIO ORAL MENOR 2\Caso Clinico Maraiza - cisto inflamatório\IMG_4804.JPG"/>
                    <pic:cNvPicPr>
                      <a:picLocks noChangeAspect="1" noChangeArrowheads="1"/>
                    </pic:cNvPicPr>
                  </pic:nvPicPr>
                  <pic:blipFill>
                    <a:blip r:embed="rId8" cstate="print">
                      <a:extLst>
                        <a:ext uri="{28A0092B-C50C-407E-A947-70E740481C1C}">
                          <a14:useLocalDpi xmlns:a14="http://schemas.microsoft.com/office/drawing/2010/main" val="0"/>
                        </a:ext>
                      </a:extLst>
                    </a:blip>
                    <a:srcRect l="6721" r="16975" b="22604"/>
                    <a:stretch>
                      <a:fillRect/>
                    </a:stretch>
                  </pic:blipFill>
                  <pic:spPr bwMode="auto">
                    <a:xfrm>
                      <a:off x="0" y="0"/>
                      <a:ext cx="4097832" cy="2343804"/>
                    </a:xfrm>
                    <a:prstGeom prst="rect">
                      <a:avLst/>
                    </a:prstGeom>
                    <a:noFill/>
                    <a:ln>
                      <a:noFill/>
                    </a:ln>
                    <a:extLst/>
                  </pic:spPr>
                </pic:pic>
              </a:graphicData>
            </a:graphic>
          </wp:inline>
        </w:drawing>
      </w:r>
    </w:p>
    <w:p xmlns:wp14="http://schemas.microsoft.com/office/word/2010/wordml" w:rsidR="001C1883" w:rsidP="00BD3E63" w:rsidRDefault="006727F6" w14:paraId="6E142CA4" wp14:textId="77777777">
      <w:pPr>
        <w:spacing w:after="0" w:line="480" w:lineRule="auto"/>
        <w:rPr>
          <w:rFonts w:ascii="Times New Roman" w:hAnsi="Times New Roman" w:cs="Times New Roman"/>
          <w:sz w:val="24"/>
          <w:szCs w:val="24"/>
        </w:rPr>
      </w:pPr>
      <w:r w:rsidRPr="00BD3E63">
        <w:rPr>
          <w:rFonts w:ascii="Times New Roman" w:hAnsi="Times New Roman" w:cs="Times New Roman"/>
          <w:sz w:val="24"/>
          <w:szCs w:val="24"/>
        </w:rPr>
        <w:t>Fonte – Os autores (2015)</w:t>
      </w:r>
    </w:p>
    <w:p xmlns:wp14="http://schemas.microsoft.com/office/word/2010/wordml" w:rsidRPr="00BD3E63" w:rsidR="001C1883" w:rsidP="00BD3E63" w:rsidRDefault="001C1883" w14:paraId="5C1C61A4" wp14:textId="77777777">
      <w:pPr>
        <w:spacing w:after="0" w:line="480" w:lineRule="auto"/>
        <w:rPr>
          <w:rFonts w:ascii="Times New Roman" w:hAnsi="Times New Roman" w:cs="Times New Roman"/>
          <w:sz w:val="24"/>
          <w:szCs w:val="24"/>
        </w:rPr>
      </w:pPr>
    </w:p>
    <w:p xmlns:wp14="http://schemas.microsoft.com/office/word/2010/wordml" w:rsidR="006727F6" w:rsidP="001C1883" w:rsidRDefault="00235507" w14:paraId="364942BF" wp14:textId="77777777">
      <w:pPr>
        <w:spacing w:after="0" w:line="480" w:lineRule="auto"/>
        <w:ind w:firstLine="708"/>
        <w:rPr>
          <w:rFonts w:ascii="Times New Roman" w:hAnsi="Times New Roman" w:cs="Times New Roman"/>
          <w:sz w:val="24"/>
          <w:szCs w:val="24"/>
        </w:rPr>
      </w:pPr>
      <w:r w:rsidRPr="00BD3E63">
        <w:rPr>
          <w:rFonts w:ascii="Times New Roman" w:hAnsi="Times New Roman" w:cs="Times New Roman"/>
          <w:sz w:val="24"/>
          <w:szCs w:val="24"/>
        </w:rPr>
        <w:t xml:space="preserve">Durante a avaliação radiográfica, constatou-se a presença de imagem </w:t>
      </w:r>
      <w:proofErr w:type="spellStart"/>
      <w:r w:rsidRPr="00BD3E63">
        <w:rPr>
          <w:rFonts w:ascii="Times New Roman" w:hAnsi="Times New Roman" w:cs="Times New Roman"/>
          <w:sz w:val="24"/>
          <w:szCs w:val="24"/>
        </w:rPr>
        <w:t>radiolúcida</w:t>
      </w:r>
      <w:proofErr w:type="spellEnd"/>
      <w:r w:rsidRPr="00BD3E63">
        <w:rPr>
          <w:rFonts w:ascii="Times New Roman" w:hAnsi="Times New Roman" w:cs="Times New Roman"/>
          <w:sz w:val="24"/>
          <w:szCs w:val="24"/>
        </w:rPr>
        <w:t xml:space="preserve"> unilocular extensa, bem delimitada por halo radiopaco, na região entre </w:t>
      </w:r>
      <w:r w:rsidRPr="00BD3E63">
        <w:rPr>
          <w:rFonts w:ascii="Times New Roman" w:hAnsi="Times New Roman" w:cs="Times New Roman"/>
          <w:sz w:val="24"/>
          <w:szCs w:val="24"/>
        </w:rPr>
        <w:lastRenderedPageBreak/>
        <w:t xml:space="preserve">segundo pré-molar inferior direito e canino inferior esquerdo, circundando os ápices </w:t>
      </w:r>
      <w:proofErr w:type="gramStart"/>
      <w:r w:rsidRPr="00BD3E63">
        <w:rPr>
          <w:rFonts w:ascii="Times New Roman" w:hAnsi="Times New Roman" w:cs="Times New Roman"/>
          <w:sz w:val="24"/>
          <w:szCs w:val="24"/>
        </w:rPr>
        <w:t>dos mesmo</w:t>
      </w:r>
      <w:proofErr w:type="gramEnd"/>
      <w:r w:rsidRPr="00BD3E63">
        <w:rPr>
          <w:rFonts w:ascii="Times New Roman" w:hAnsi="Times New Roman" w:cs="Times New Roman"/>
          <w:sz w:val="24"/>
          <w:szCs w:val="24"/>
        </w:rPr>
        <w:t xml:space="preserve">, </w:t>
      </w:r>
      <w:r w:rsidRPr="00BD3E63" w:rsidR="006727F6">
        <w:rPr>
          <w:rFonts w:ascii="Times New Roman" w:hAnsi="Times New Roman" w:cs="Times New Roman"/>
          <w:sz w:val="24"/>
          <w:szCs w:val="24"/>
        </w:rPr>
        <w:t>com perda de lâmina dura (F</w:t>
      </w:r>
      <w:r w:rsidRPr="00BD3E63" w:rsidR="001C63C2">
        <w:rPr>
          <w:rFonts w:ascii="Times New Roman" w:hAnsi="Times New Roman" w:cs="Times New Roman"/>
          <w:sz w:val="24"/>
          <w:szCs w:val="24"/>
        </w:rPr>
        <w:t>igura</w:t>
      </w:r>
      <w:r w:rsidRPr="00BD3E63">
        <w:rPr>
          <w:rFonts w:ascii="Times New Roman" w:hAnsi="Times New Roman" w:cs="Times New Roman"/>
          <w:sz w:val="24"/>
          <w:szCs w:val="24"/>
        </w:rPr>
        <w:t xml:space="preserve"> 2).</w:t>
      </w:r>
    </w:p>
    <w:p xmlns:wp14="http://schemas.microsoft.com/office/word/2010/wordml" w:rsidRPr="00BD3E63" w:rsidR="001C1883" w:rsidP="001C1883" w:rsidRDefault="001C1883" w14:paraId="51F8D676" wp14:textId="77777777">
      <w:pPr>
        <w:spacing w:after="0" w:line="480" w:lineRule="auto"/>
        <w:ind w:firstLine="708"/>
        <w:rPr>
          <w:rFonts w:ascii="Times New Roman" w:hAnsi="Times New Roman" w:cs="Times New Roman"/>
          <w:sz w:val="24"/>
          <w:szCs w:val="24"/>
        </w:rPr>
      </w:pPr>
    </w:p>
    <w:p xmlns:wp14="http://schemas.microsoft.com/office/word/2010/wordml" w:rsidRPr="00BD3E63" w:rsidR="006727F6" w:rsidP="00BD3E63" w:rsidRDefault="006727F6" w14:paraId="3C9AFBEC" wp14:textId="77777777">
      <w:pPr>
        <w:spacing w:after="0" w:line="480" w:lineRule="auto"/>
        <w:rPr>
          <w:rFonts w:ascii="Times New Roman" w:hAnsi="Times New Roman" w:cs="Times New Roman"/>
          <w:sz w:val="24"/>
          <w:szCs w:val="24"/>
        </w:rPr>
      </w:pPr>
      <w:r w:rsidRPr="00BD3E63">
        <w:rPr>
          <w:rFonts w:ascii="Times New Roman" w:hAnsi="Times New Roman" w:cs="Times New Roman"/>
          <w:sz w:val="24"/>
          <w:szCs w:val="24"/>
        </w:rPr>
        <w:t>F</w:t>
      </w:r>
      <w:r w:rsidRPr="00BD3E63" w:rsidR="001C63C2">
        <w:rPr>
          <w:rFonts w:ascii="Times New Roman" w:hAnsi="Times New Roman" w:cs="Times New Roman"/>
          <w:sz w:val="24"/>
          <w:szCs w:val="24"/>
        </w:rPr>
        <w:t>igura</w:t>
      </w:r>
      <w:r w:rsidRPr="00BD3E63">
        <w:rPr>
          <w:rFonts w:ascii="Times New Roman" w:hAnsi="Times New Roman" w:cs="Times New Roman"/>
          <w:sz w:val="24"/>
          <w:szCs w:val="24"/>
        </w:rPr>
        <w:t xml:space="preserve"> 2: Radiografia panorâmica inicial.</w:t>
      </w:r>
    </w:p>
    <w:p xmlns:wp14="http://schemas.microsoft.com/office/word/2010/wordml" w:rsidRPr="00BD3E63" w:rsidR="006727F6" w:rsidP="00BD3E63" w:rsidRDefault="006727F6" w14:paraId="29B526BB" wp14:textId="77777777">
      <w:pPr>
        <w:spacing w:after="0" w:line="480" w:lineRule="auto"/>
        <w:rPr>
          <w:rFonts w:ascii="Times New Roman" w:hAnsi="Times New Roman" w:cs="Times New Roman"/>
          <w:sz w:val="24"/>
          <w:szCs w:val="24"/>
        </w:rPr>
      </w:pPr>
      <w:r w:rsidRPr="00BD3E63">
        <w:rPr>
          <w:rFonts w:ascii="Times New Roman" w:hAnsi="Times New Roman" w:cs="Times New Roman"/>
          <w:noProof/>
          <w:sz w:val="24"/>
          <w:szCs w:val="24"/>
          <w:lang w:eastAsia="pt-BR"/>
        </w:rPr>
        <w:drawing>
          <wp:inline xmlns:wp14="http://schemas.microsoft.com/office/word/2010/wordprocessingDrawing" distT="0" distB="0" distL="0" distR="0" wp14:anchorId="4FEF8232" wp14:editId="32628D0F">
            <wp:extent cx="4152315" cy="2228850"/>
            <wp:effectExtent l="0" t="0" r="635" b="0"/>
            <wp:docPr id="2061" name="Imagem 39" descr="F:\MESTRADO UFJF\Ciosp 2016\SEMINARIO ORAL MENOR 2\Caso Clinico Maraiza - cisto inflamatório\IMG_48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 name="Imagem 39" descr="F:\MESTRADO UFJF\Ciosp 2016\SEMINARIO ORAL MENOR 2\Caso Clinico Maraiza - cisto inflamatório\IMG_4822.JPG"/>
                    <pic:cNvPicPr>
                      <a:picLocks noChangeAspect="1" noChangeArrowheads="1"/>
                    </pic:cNvPicPr>
                  </pic:nvPicPr>
                  <pic:blipFill>
                    <a:blip r:embed="rId9" cstate="print">
                      <a:extLst>
                        <a:ext uri="{28A0092B-C50C-407E-A947-70E740481C1C}">
                          <a14:useLocalDpi xmlns:a14="http://schemas.microsoft.com/office/drawing/2010/main" val="0"/>
                        </a:ext>
                      </a:extLst>
                    </a:blip>
                    <a:srcRect l="7227" t="25462" r="1009" b="2437"/>
                    <a:stretch>
                      <a:fillRect/>
                    </a:stretch>
                  </pic:blipFill>
                  <pic:spPr bwMode="auto">
                    <a:xfrm>
                      <a:off x="0" y="0"/>
                      <a:ext cx="4160279" cy="2233125"/>
                    </a:xfrm>
                    <a:prstGeom prst="rect">
                      <a:avLst/>
                    </a:prstGeom>
                    <a:noFill/>
                    <a:ln>
                      <a:noFill/>
                    </a:ln>
                    <a:extLst/>
                  </pic:spPr>
                </pic:pic>
              </a:graphicData>
            </a:graphic>
          </wp:inline>
        </w:drawing>
      </w:r>
    </w:p>
    <w:p xmlns:wp14="http://schemas.microsoft.com/office/word/2010/wordml" w:rsidRPr="00BD3E63" w:rsidR="006727F6" w:rsidP="00BD3E63" w:rsidRDefault="006727F6" w14:paraId="5E8F6BB8" wp14:textId="77777777">
      <w:pPr>
        <w:spacing w:after="0" w:line="480" w:lineRule="auto"/>
        <w:rPr>
          <w:rFonts w:ascii="Times New Roman" w:hAnsi="Times New Roman" w:cs="Times New Roman"/>
          <w:sz w:val="24"/>
          <w:szCs w:val="24"/>
        </w:rPr>
      </w:pPr>
      <w:r w:rsidRPr="00BD3E63">
        <w:rPr>
          <w:rFonts w:ascii="Times New Roman" w:hAnsi="Times New Roman" w:cs="Times New Roman"/>
          <w:sz w:val="24"/>
          <w:szCs w:val="24"/>
        </w:rPr>
        <w:t>Fonte – Os autores (2015)</w:t>
      </w:r>
    </w:p>
    <w:p xmlns:wp14="http://schemas.microsoft.com/office/word/2010/wordml" w:rsidRPr="00BD3E63" w:rsidR="006727F6" w:rsidP="00BD3E63" w:rsidRDefault="006727F6" w14:paraId="3876EE71" wp14:textId="77777777">
      <w:pPr>
        <w:spacing w:after="0" w:line="480" w:lineRule="auto"/>
        <w:rPr>
          <w:rFonts w:ascii="Times New Roman" w:hAnsi="Times New Roman" w:cs="Times New Roman"/>
          <w:sz w:val="24"/>
          <w:szCs w:val="24"/>
        </w:rPr>
      </w:pPr>
    </w:p>
    <w:p xmlns:wp14="http://schemas.microsoft.com/office/word/2010/wordml" w:rsidRPr="00BD3E63" w:rsidR="006727F6" w:rsidP="00BD3E63" w:rsidRDefault="00273271" w14:paraId="3354A912" wp14:textId="77777777">
      <w:pPr>
        <w:spacing w:after="0" w:line="480" w:lineRule="auto"/>
        <w:rPr>
          <w:rFonts w:ascii="Times New Roman" w:hAnsi="Times New Roman" w:cs="Times New Roman"/>
          <w:sz w:val="24"/>
          <w:szCs w:val="24"/>
        </w:rPr>
      </w:pPr>
      <w:r w:rsidRPr="00BD3E63">
        <w:rPr>
          <w:rFonts w:ascii="Times New Roman" w:hAnsi="Times New Roman" w:cs="Times New Roman"/>
          <w:sz w:val="24"/>
          <w:szCs w:val="24"/>
        </w:rPr>
        <w:tab/>
      </w:r>
      <w:r w:rsidRPr="00BD3E63">
        <w:rPr>
          <w:rFonts w:ascii="Times New Roman" w:hAnsi="Times New Roman" w:cs="Times New Roman"/>
          <w:sz w:val="24"/>
          <w:szCs w:val="24"/>
        </w:rPr>
        <w:t xml:space="preserve">Os elementos dentários responderam ao teste de sensibilidade pulpar ao frio, exceto </w:t>
      </w:r>
      <w:proofErr w:type="gramStart"/>
      <w:r w:rsidRPr="00BD3E63">
        <w:rPr>
          <w:rFonts w:ascii="Times New Roman" w:hAnsi="Times New Roman" w:cs="Times New Roman"/>
          <w:sz w:val="24"/>
          <w:szCs w:val="24"/>
        </w:rPr>
        <w:t>o incisivo central</w:t>
      </w:r>
      <w:proofErr w:type="gramEnd"/>
      <w:r w:rsidRPr="00BD3E63">
        <w:rPr>
          <w:rFonts w:ascii="Times New Roman" w:hAnsi="Times New Roman" w:cs="Times New Roman"/>
          <w:sz w:val="24"/>
          <w:szCs w:val="24"/>
        </w:rPr>
        <w:t xml:space="preserve"> inferior, que apresentava seu conduto tratado </w:t>
      </w:r>
      <w:proofErr w:type="spellStart"/>
      <w:r w:rsidRPr="00BD3E63">
        <w:rPr>
          <w:rFonts w:ascii="Times New Roman" w:hAnsi="Times New Roman" w:cs="Times New Roman"/>
          <w:sz w:val="24"/>
          <w:szCs w:val="24"/>
        </w:rPr>
        <w:t>endodonticamente</w:t>
      </w:r>
      <w:proofErr w:type="spellEnd"/>
      <w:r w:rsidRPr="00BD3E63">
        <w:rPr>
          <w:rFonts w:ascii="Times New Roman" w:hAnsi="Times New Roman" w:cs="Times New Roman"/>
          <w:sz w:val="24"/>
          <w:szCs w:val="24"/>
        </w:rPr>
        <w:t xml:space="preserve">. </w:t>
      </w:r>
      <w:r w:rsidRPr="00BD3E63" w:rsidR="00235507">
        <w:rPr>
          <w:rFonts w:ascii="Times New Roman" w:hAnsi="Times New Roman" w:cs="Times New Roman"/>
          <w:sz w:val="24"/>
          <w:szCs w:val="24"/>
        </w:rPr>
        <w:t>Foi realizada punção aspirativa por agulha grossa, tendo como resultado a presença de líquido amarelado com traços de sangue, com caracterís</w:t>
      </w:r>
      <w:r w:rsidRPr="00BD3E63" w:rsidR="001C63C2">
        <w:rPr>
          <w:rFonts w:ascii="Times New Roman" w:hAnsi="Times New Roman" w:cs="Times New Roman"/>
          <w:sz w:val="24"/>
          <w:szCs w:val="24"/>
        </w:rPr>
        <w:t>ticas de líquido cístico (Figura</w:t>
      </w:r>
      <w:r w:rsidRPr="00BD3E63" w:rsidR="00235507">
        <w:rPr>
          <w:rFonts w:ascii="Times New Roman" w:hAnsi="Times New Roman" w:cs="Times New Roman"/>
          <w:sz w:val="24"/>
          <w:szCs w:val="24"/>
        </w:rPr>
        <w:t xml:space="preserve"> 3).</w:t>
      </w:r>
      <w:r w:rsidRPr="00BD3E63">
        <w:rPr>
          <w:rFonts w:ascii="Times New Roman" w:hAnsi="Times New Roman" w:cs="Times New Roman"/>
          <w:sz w:val="24"/>
          <w:szCs w:val="24"/>
        </w:rPr>
        <w:t xml:space="preserve"> </w:t>
      </w:r>
    </w:p>
    <w:p xmlns:wp14="http://schemas.microsoft.com/office/word/2010/wordml" w:rsidR="001C1883" w:rsidP="00BD3E63" w:rsidRDefault="001C1883" w14:paraId="02C3EBE8" wp14:textId="77777777">
      <w:pPr>
        <w:spacing w:after="0" w:line="480" w:lineRule="auto"/>
        <w:rPr>
          <w:rFonts w:ascii="Times New Roman" w:hAnsi="Times New Roman" w:cs="Times New Roman"/>
          <w:sz w:val="24"/>
          <w:szCs w:val="24"/>
        </w:rPr>
      </w:pPr>
    </w:p>
    <w:p xmlns:wp14="http://schemas.microsoft.com/office/word/2010/wordml" w:rsidR="001C1883" w:rsidP="00BD3E63" w:rsidRDefault="001C1883" w14:paraId="2E0D8933" wp14:textId="77777777">
      <w:pPr>
        <w:spacing w:after="0" w:line="480" w:lineRule="auto"/>
        <w:rPr>
          <w:rFonts w:ascii="Times New Roman" w:hAnsi="Times New Roman" w:cs="Times New Roman"/>
          <w:sz w:val="24"/>
          <w:szCs w:val="24"/>
        </w:rPr>
      </w:pPr>
    </w:p>
    <w:p xmlns:wp14="http://schemas.microsoft.com/office/word/2010/wordml" w:rsidR="001C1883" w:rsidP="00BD3E63" w:rsidRDefault="001C1883" w14:paraId="2BD8BFF8" wp14:textId="77777777">
      <w:pPr>
        <w:spacing w:after="0" w:line="480" w:lineRule="auto"/>
        <w:rPr>
          <w:rFonts w:ascii="Times New Roman" w:hAnsi="Times New Roman" w:cs="Times New Roman"/>
          <w:sz w:val="24"/>
          <w:szCs w:val="24"/>
        </w:rPr>
      </w:pPr>
    </w:p>
    <w:p xmlns:wp14="http://schemas.microsoft.com/office/word/2010/wordml" w:rsidR="001C1883" w:rsidP="00BD3E63" w:rsidRDefault="001C1883" w14:paraId="495A13BD" wp14:textId="77777777">
      <w:pPr>
        <w:spacing w:after="0" w:line="480" w:lineRule="auto"/>
        <w:rPr>
          <w:rFonts w:ascii="Times New Roman" w:hAnsi="Times New Roman" w:cs="Times New Roman"/>
          <w:sz w:val="24"/>
          <w:szCs w:val="24"/>
        </w:rPr>
      </w:pPr>
    </w:p>
    <w:p xmlns:wp14="http://schemas.microsoft.com/office/word/2010/wordml" w:rsidR="001C1883" w:rsidP="00BD3E63" w:rsidRDefault="001C1883" w14:paraId="582BA2C8" wp14:textId="77777777">
      <w:pPr>
        <w:spacing w:after="0" w:line="480" w:lineRule="auto"/>
        <w:rPr>
          <w:rFonts w:ascii="Times New Roman" w:hAnsi="Times New Roman" w:cs="Times New Roman"/>
          <w:sz w:val="24"/>
          <w:szCs w:val="24"/>
        </w:rPr>
      </w:pPr>
    </w:p>
    <w:p xmlns:wp14="http://schemas.microsoft.com/office/word/2010/wordml" w:rsidR="001C1883" w:rsidP="00BD3E63" w:rsidRDefault="001C1883" w14:paraId="48C046D0" wp14:textId="77777777">
      <w:pPr>
        <w:spacing w:after="0" w:line="480" w:lineRule="auto"/>
        <w:rPr>
          <w:rFonts w:ascii="Times New Roman" w:hAnsi="Times New Roman" w:cs="Times New Roman"/>
          <w:sz w:val="24"/>
          <w:szCs w:val="24"/>
        </w:rPr>
      </w:pPr>
    </w:p>
    <w:p xmlns:wp14="http://schemas.microsoft.com/office/word/2010/wordml" w:rsidR="001C1883" w:rsidP="00BD3E63" w:rsidRDefault="001C1883" w14:paraId="585A7048" wp14:textId="77777777">
      <w:pPr>
        <w:spacing w:after="0" w:line="480" w:lineRule="auto"/>
        <w:rPr>
          <w:rFonts w:ascii="Times New Roman" w:hAnsi="Times New Roman" w:cs="Times New Roman"/>
          <w:sz w:val="24"/>
          <w:szCs w:val="24"/>
        </w:rPr>
      </w:pPr>
    </w:p>
    <w:p xmlns:wp14="http://schemas.microsoft.com/office/word/2010/wordml" w:rsidRPr="00BD3E63" w:rsidR="006727F6" w:rsidP="00BD3E63" w:rsidRDefault="001C63C2" w14:paraId="25B9AA9A" wp14:textId="77777777">
      <w:pPr>
        <w:spacing w:after="0" w:line="480" w:lineRule="auto"/>
        <w:rPr>
          <w:rFonts w:ascii="Times New Roman" w:hAnsi="Times New Roman" w:cs="Times New Roman"/>
          <w:sz w:val="24"/>
          <w:szCs w:val="24"/>
        </w:rPr>
      </w:pPr>
      <w:r w:rsidRPr="00BD3E63">
        <w:rPr>
          <w:rFonts w:ascii="Times New Roman" w:hAnsi="Times New Roman" w:cs="Times New Roman"/>
          <w:sz w:val="24"/>
          <w:szCs w:val="24"/>
        </w:rPr>
        <w:lastRenderedPageBreak/>
        <w:t>Figura 3</w:t>
      </w:r>
      <w:r w:rsidRPr="00BD3E63" w:rsidR="006727F6">
        <w:rPr>
          <w:rFonts w:ascii="Times New Roman" w:hAnsi="Times New Roman" w:cs="Times New Roman"/>
          <w:sz w:val="24"/>
          <w:szCs w:val="24"/>
        </w:rPr>
        <w:t>: Punção aspirativa por agulha grossa. Presença de líquido amarelo citrino.</w:t>
      </w:r>
    </w:p>
    <w:p xmlns:wp14="http://schemas.microsoft.com/office/word/2010/wordml" w:rsidRPr="00BD3E63" w:rsidR="006727F6" w:rsidP="00BD3E63" w:rsidRDefault="006727F6" w14:paraId="64AE54AC" wp14:textId="77777777">
      <w:pPr>
        <w:spacing w:after="0" w:line="480" w:lineRule="auto"/>
        <w:rPr>
          <w:rFonts w:ascii="Times New Roman" w:hAnsi="Times New Roman" w:cs="Times New Roman"/>
          <w:sz w:val="24"/>
          <w:szCs w:val="24"/>
        </w:rPr>
      </w:pPr>
      <w:r w:rsidRPr="00BD3E63">
        <w:rPr>
          <w:rFonts w:ascii="Times New Roman" w:hAnsi="Times New Roman" w:cs="Times New Roman"/>
          <w:noProof/>
          <w:sz w:val="24"/>
          <w:szCs w:val="24"/>
          <w:lang w:eastAsia="pt-BR"/>
        </w:rPr>
        <w:drawing>
          <wp:inline xmlns:wp14="http://schemas.microsoft.com/office/word/2010/wordprocessingDrawing" distT="0" distB="0" distL="0" distR="0" wp14:anchorId="09CA4A93" wp14:editId="309B9FE0">
            <wp:extent cx="3430194" cy="2733675"/>
            <wp:effectExtent l="0" t="0" r="0" b="0"/>
            <wp:docPr id="2063" name="Imagem 41" descr="F:\MESTRADO UFJF\Ciosp 2016\SEMINARIO ORAL MENOR 2\Caso Clinico Maraiza - cisto inflamatório\IMG_48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 name="Imagem 41" descr="F:\MESTRADO UFJF\Ciosp 2016\SEMINARIO ORAL MENOR 2\Caso Clinico Maraiza - cisto inflamatório\IMG_4810.JPG"/>
                    <pic:cNvPicPr>
                      <a:picLocks noChangeAspect="1" noChangeArrowheads="1"/>
                    </pic:cNvPicPr>
                  </pic:nvPicPr>
                  <pic:blipFill>
                    <a:blip r:embed="rId10" cstate="print">
                      <a:extLst>
                        <a:ext uri="{28A0092B-C50C-407E-A947-70E740481C1C}">
                          <a14:useLocalDpi xmlns:a14="http://schemas.microsoft.com/office/drawing/2010/main" val="0"/>
                        </a:ext>
                      </a:extLst>
                    </a:blip>
                    <a:srcRect l="21680" t="11343" r="17479"/>
                    <a:stretch>
                      <a:fillRect/>
                    </a:stretch>
                  </pic:blipFill>
                  <pic:spPr bwMode="auto">
                    <a:xfrm>
                      <a:off x="0" y="0"/>
                      <a:ext cx="3430194" cy="2733675"/>
                    </a:xfrm>
                    <a:prstGeom prst="rect">
                      <a:avLst/>
                    </a:prstGeom>
                    <a:noFill/>
                    <a:ln>
                      <a:noFill/>
                    </a:ln>
                    <a:extLst/>
                  </pic:spPr>
                </pic:pic>
              </a:graphicData>
            </a:graphic>
          </wp:inline>
        </w:drawing>
      </w:r>
      <w:r w:rsidRPr="00BD3E63">
        <w:rPr>
          <w:rFonts w:ascii="Times New Roman" w:hAnsi="Times New Roman" w:cs="Times New Roman"/>
          <w:noProof/>
          <w:sz w:val="24"/>
          <w:szCs w:val="24"/>
          <w:lang w:eastAsia="pt-BR"/>
        </w:rPr>
        <w:drawing>
          <wp:inline xmlns:wp14="http://schemas.microsoft.com/office/word/2010/wordprocessingDrawing" distT="0" distB="0" distL="0" distR="0" wp14:anchorId="5D51303C" wp14:editId="0EB4622A">
            <wp:extent cx="1638300" cy="2730850"/>
            <wp:effectExtent l="0" t="0" r="0" b="0"/>
            <wp:docPr id="2064" name="Imagem 42" descr="F:\MESTRADO UFJF\Ciosp 2016\SEMINARIO ORAL MENOR 2\Caso Clinico Maraiza - cisto inflamatório\IMG_48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 name="Imagem 42" descr="F:\MESTRADO UFJF\Ciosp 2016\SEMINARIO ORAL MENOR 2\Caso Clinico Maraiza - cisto inflamatório\IMG_4812.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6302" t="15602" r="18152"/>
                    <a:stretch/>
                  </pic:blipFill>
                  <pic:spPr bwMode="auto">
                    <a:xfrm>
                      <a:off x="0" y="0"/>
                      <a:ext cx="1638300" cy="2730850"/>
                    </a:xfrm>
                    <a:prstGeom prst="rect">
                      <a:avLst/>
                    </a:prstGeom>
                    <a:noFill/>
                    <a:ln>
                      <a:noFill/>
                    </a:ln>
                    <a:extLst>
                      <a:ext uri="{53640926-AAD7-44D8-BBD7-CCE9431645EC}">
                        <a14:shadowObscured xmlns:a14="http://schemas.microsoft.com/office/drawing/2010/main"/>
                      </a:ext>
                    </a:extLst>
                  </pic:spPr>
                </pic:pic>
              </a:graphicData>
            </a:graphic>
          </wp:inline>
        </w:drawing>
      </w:r>
    </w:p>
    <w:p xmlns:wp14="http://schemas.microsoft.com/office/word/2010/wordml" w:rsidRPr="00BD3E63" w:rsidR="006727F6" w:rsidP="00BD3E63" w:rsidRDefault="006727F6" w14:paraId="06BF69EB" wp14:textId="77777777">
      <w:pPr>
        <w:spacing w:after="0" w:line="480" w:lineRule="auto"/>
        <w:rPr>
          <w:rFonts w:ascii="Times New Roman" w:hAnsi="Times New Roman" w:cs="Times New Roman"/>
          <w:sz w:val="24"/>
          <w:szCs w:val="24"/>
        </w:rPr>
      </w:pPr>
      <w:r w:rsidRPr="00BD3E63">
        <w:rPr>
          <w:rFonts w:ascii="Times New Roman" w:hAnsi="Times New Roman" w:cs="Times New Roman"/>
          <w:sz w:val="24"/>
          <w:szCs w:val="24"/>
        </w:rPr>
        <w:t>Fonte – Os autores (2015)</w:t>
      </w:r>
    </w:p>
    <w:p xmlns:wp14="http://schemas.microsoft.com/office/word/2010/wordml" w:rsidRPr="00BD3E63" w:rsidR="006727F6" w:rsidP="00BD3E63" w:rsidRDefault="006727F6" w14:paraId="36A27130" wp14:textId="77777777">
      <w:pPr>
        <w:spacing w:after="0" w:line="480" w:lineRule="auto"/>
        <w:rPr>
          <w:rFonts w:ascii="Times New Roman" w:hAnsi="Times New Roman" w:cs="Times New Roman"/>
          <w:sz w:val="24"/>
          <w:szCs w:val="24"/>
        </w:rPr>
      </w:pPr>
    </w:p>
    <w:p xmlns:wp14="http://schemas.microsoft.com/office/word/2010/wordml" w:rsidRPr="00BD3E63" w:rsidR="00235507" w:rsidP="00BD3E63" w:rsidRDefault="00273271" w14:paraId="38FB5AB1" wp14:textId="77777777">
      <w:pPr>
        <w:spacing w:after="0" w:line="480" w:lineRule="auto"/>
        <w:ind w:firstLine="708"/>
        <w:rPr>
          <w:rFonts w:ascii="Times New Roman" w:hAnsi="Times New Roman" w:cs="Times New Roman"/>
          <w:sz w:val="24"/>
          <w:szCs w:val="24"/>
        </w:rPr>
      </w:pPr>
      <w:r w:rsidRPr="00BD3E63">
        <w:rPr>
          <w:rFonts w:ascii="Times New Roman" w:hAnsi="Times New Roman" w:cs="Times New Roman"/>
          <w:sz w:val="24"/>
          <w:szCs w:val="24"/>
        </w:rPr>
        <w:t xml:space="preserve">Em seguida foi realizada </w:t>
      </w:r>
      <w:proofErr w:type="spellStart"/>
      <w:r w:rsidRPr="00BD3E63">
        <w:rPr>
          <w:rFonts w:ascii="Times New Roman" w:hAnsi="Times New Roman" w:cs="Times New Roman"/>
          <w:sz w:val="24"/>
          <w:szCs w:val="24"/>
        </w:rPr>
        <w:t>osteotomia</w:t>
      </w:r>
      <w:proofErr w:type="spellEnd"/>
      <w:r w:rsidRPr="00BD3E63">
        <w:rPr>
          <w:rFonts w:ascii="Times New Roman" w:hAnsi="Times New Roman" w:cs="Times New Roman"/>
          <w:sz w:val="24"/>
          <w:szCs w:val="24"/>
        </w:rPr>
        <w:t xml:space="preserve"> da parede vestibular e removido um fragmento da parede cística para posterior ava</w:t>
      </w:r>
      <w:r w:rsidRPr="00BD3E63" w:rsidR="006727F6">
        <w:rPr>
          <w:rFonts w:ascii="Times New Roman" w:hAnsi="Times New Roman" w:cs="Times New Roman"/>
          <w:sz w:val="24"/>
          <w:szCs w:val="24"/>
        </w:rPr>
        <w:t>liação anatomopatológica (F</w:t>
      </w:r>
      <w:r w:rsidRPr="00BD3E63" w:rsidR="001C63C2">
        <w:rPr>
          <w:rFonts w:ascii="Times New Roman" w:hAnsi="Times New Roman" w:cs="Times New Roman"/>
          <w:sz w:val="24"/>
          <w:szCs w:val="24"/>
        </w:rPr>
        <w:t>igura</w:t>
      </w:r>
      <w:r w:rsidRPr="00BD3E63">
        <w:rPr>
          <w:rFonts w:ascii="Times New Roman" w:hAnsi="Times New Roman" w:cs="Times New Roman"/>
          <w:sz w:val="24"/>
          <w:szCs w:val="24"/>
        </w:rPr>
        <w:t xml:space="preserve"> 4). </w:t>
      </w:r>
    </w:p>
    <w:p xmlns:wp14="http://schemas.microsoft.com/office/word/2010/wordml" w:rsidR="001C1883" w:rsidP="00BD3E63" w:rsidRDefault="001C1883" w14:paraId="1724DD82" wp14:textId="77777777">
      <w:pPr>
        <w:spacing w:after="0" w:line="480" w:lineRule="auto"/>
        <w:rPr>
          <w:rFonts w:ascii="Times New Roman" w:hAnsi="Times New Roman" w:cs="Times New Roman"/>
          <w:sz w:val="24"/>
          <w:szCs w:val="24"/>
        </w:rPr>
      </w:pPr>
    </w:p>
    <w:p xmlns:wp14="http://schemas.microsoft.com/office/word/2010/wordml" w:rsidR="001C1883" w:rsidP="00BD3E63" w:rsidRDefault="001C1883" w14:paraId="18936361" wp14:textId="77777777">
      <w:pPr>
        <w:spacing w:after="0" w:line="480" w:lineRule="auto"/>
        <w:rPr>
          <w:rFonts w:ascii="Times New Roman" w:hAnsi="Times New Roman" w:cs="Times New Roman"/>
          <w:sz w:val="24"/>
          <w:szCs w:val="24"/>
        </w:rPr>
      </w:pPr>
    </w:p>
    <w:p xmlns:wp14="http://schemas.microsoft.com/office/word/2010/wordml" w:rsidR="001C1883" w:rsidP="00BD3E63" w:rsidRDefault="001C1883" w14:paraId="5FE627DF" wp14:textId="77777777">
      <w:pPr>
        <w:spacing w:after="0" w:line="480" w:lineRule="auto"/>
        <w:rPr>
          <w:rFonts w:ascii="Times New Roman" w:hAnsi="Times New Roman" w:cs="Times New Roman"/>
          <w:sz w:val="24"/>
          <w:szCs w:val="24"/>
        </w:rPr>
      </w:pPr>
    </w:p>
    <w:p xmlns:wp14="http://schemas.microsoft.com/office/word/2010/wordml" w:rsidR="001C1883" w:rsidP="00BD3E63" w:rsidRDefault="001C1883" w14:paraId="423FCFC1" wp14:textId="77777777">
      <w:pPr>
        <w:spacing w:after="0" w:line="480" w:lineRule="auto"/>
        <w:rPr>
          <w:rFonts w:ascii="Times New Roman" w:hAnsi="Times New Roman" w:cs="Times New Roman"/>
          <w:sz w:val="24"/>
          <w:szCs w:val="24"/>
        </w:rPr>
      </w:pPr>
    </w:p>
    <w:p xmlns:wp14="http://schemas.microsoft.com/office/word/2010/wordml" w:rsidR="001C1883" w:rsidP="00BD3E63" w:rsidRDefault="001C1883" w14:paraId="5E653D5D" wp14:textId="77777777">
      <w:pPr>
        <w:spacing w:after="0" w:line="480" w:lineRule="auto"/>
        <w:rPr>
          <w:rFonts w:ascii="Times New Roman" w:hAnsi="Times New Roman" w:cs="Times New Roman"/>
          <w:sz w:val="24"/>
          <w:szCs w:val="24"/>
        </w:rPr>
      </w:pPr>
    </w:p>
    <w:p xmlns:wp14="http://schemas.microsoft.com/office/word/2010/wordml" w:rsidR="001C1883" w:rsidP="00BD3E63" w:rsidRDefault="001C1883" w14:paraId="7ECB3A05" wp14:textId="77777777">
      <w:pPr>
        <w:spacing w:after="0" w:line="480" w:lineRule="auto"/>
        <w:rPr>
          <w:rFonts w:ascii="Times New Roman" w:hAnsi="Times New Roman" w:cs="Times New Roman"/>
          <w:sz w:val="24"/>
          <w:szCs w:val="24"/>
        </w:rPr>
      </w:pPr>
    </w:p>
    <w:p xmlns:wp14="http://schemas.microsoft.com/office/word/2010/wordml" w:rsidR="001C1883" w:rsidP="00BD3E63" w:rsidRDefault="001C1883" w14:paraId="15A8626A" wp14:textId="77777777">
      <w:pPr>
        <w:spacing w:after="0" w:line="480" w:lineRule="auto"/>
        <w:rPr>
          <w:rFonts w:ascii="Times New Roman" w:hAnsi="Times New Roman" w:cs="Times New Roman"/>
          <w:sz w:val="24"/>
          <w:szCs w:val="24"/>
        </w:rPr>
      </w:pPr>
    </w:p>
    <w:p xmlns:wp14="http://schemas.microsoft.com/office/word/2010/wordml" w:rsidR="001C1883" w:rsidP="00BD3E63" w:rsidRDefault="001C1883" w14:paraId="1F37F70E" wp14:textId="77777777">
      <w:pPr>
        <w:spacing w:after="0" w:line="480" w:lineRule="auto"/>
        <w:rPr>
          <w:rFonts w:ascii="Times New Roman" w:hAnsi="Times New Roman" w:cs="Times New Roman"/>
          <w:sz w:val="24"/>
          <w:szCs w:val="24"/>
        </w:rPr>
      </w:pPr>
    </w:p>
    <w:p xmlns:wp14="http://schemas.microsoft.com/office/word/2010/wordml" w:rsidR="001C1883" w:rsidP="00BD3E63" w:rsidRDefault="001C1883" w14:paraId="31436553" wp14:textId="77777777">
      <w:pPr>
        <w:spacing w:after="0" w:line="480" w:lineRule="auto"/>
        <w:rPr>
          <w:rFonts w:ascii="Times New Roman" w:hAnsi="Times New Roman" w:cs="Times New Roman"/>
          <w:sz w:val="24"/>
          <w:szCs w:val="24"/>
        </w:rPr>
      </w:pPr>
    </w:p>
    <w:p xmlns:wp14="http://schemas.microsoft.com/office/word/2010/wordml" w:rsidR="001C1883" w:rsidP="00BD3E63" w:rsidRDefault="001C1883" w14:paraId="17985469" wp14:textId="77777777">
      <w:pPr>
        <w:spacing w:after="0" w:line="480" w:lineRule="auto"/>
        <w:rPr>
          <w:rFonts w:ascii="Times New Roman" w:hAnsi="Times New Roman" w:cs="Times New Roman"/>
          <w:sz w:val="24"/>
          <w:szCs w:val="24"/>
        </w:rPr>
      </w:pPr>
    </w:p>
    <w:p xmlns:wp14="http://schemas.microsoft.com/office/word/2010/wordml" w:rsidR="001C1883" w:rsidP="00BD3E63" w:rsidRDefault="001C1883" w14:paraId="1C07D585" wp14:textId="77777777">
      <w:pPr>
        <w:spacing w:after="0" w:line="480" w:lineRule="auto"/>
        <w:rPr>
          <w:rFonts w:ascii="Times New Roman" w:hAnsi="Times New Roman" w:cs="Times New Roman"/>
          <w:sz w:val="24"/>
          <w:szCs w:val="24"/>
        </w:rPr>
      </w:pPr>
    </w:p>
    <w:p xmlns:wp14="http://schemas.microsoft.com/office/word/2010/wordml" w:rsidRPr="00BD3E63" w:rsidR="006727F6" w:rsidP="00BD3E63" w:rsidRDefault="006727F6" w14:paraId="1B868988" wp14:textId="77777777">
      <w:pPr>
        <w:spacing w:after="0" w:line="480" w:lineRule="auto"/>
        <w:rPr>
          <w:rFonts w:ascii="Times New Roman" w:hAnsi="Times New Roman" w:cs="Times New Roman"/>
          <w:sz w:val="24"/>
          <w:szCs w:val="24"/>
        </w:rPr>
      </w:pPr>
      <w:r w:rsidRPr="00BD3E63">
        <w:rPr>
          <w:rFonts w:ascii="Times New Roman" w:hAnsi="Times New Roman" w:cs="Times New Roman"/>
          <w:sz w:val="24"/>
          <w:szCs w:val="24"/>
        </w:rPr>
        <w:lastRenderedPageBreak/>
        <w:t>F</w:t>
      </w:r>
      <w:r w:rsidRPr="00BD3E63" w:rsidR="001C63C2">
        <w:rPr>
          <w:rFonts w:ascii="Times New Roman" w:hAnsi="Times New Roman" w:cs="Times New Roman"/>
          <w:sz w:val="24"/>
          <w:szCs w:val="24"/>
        </w:rPr>
        <w:t>igura</w:t>
      </w:r>
      <w:r w:rsidRPr="00BD3E63">
        <w:rPr>
          <w:rFonts w:ascii="Times New Roman" w:hAnsi="Times New Roman" w:cs="Times New Roman"/>
          <w:sz w:val="24"/>
          <w:szCs w:val="24"/>
        </w:rPr>
        <w:t xml:space="preserve"> 4: </w:t>
      </w:r>
      <w:proofErr w:type="spellStart"/>
      <w:r w:rsidRPr="00BD3E63">
        <w:rPr>
          <w:rFonts w:ascii="Times New Roman" w:hAnsi="Times New Roman" w:cs="Times New Roman"/>
          <w:sz w:val="24"/>
          <w:szCs w:val="24"/>
        </w:rPr>
        <w:t>Osteotomia</w:t>
      </w:r>
      <w:proofErr w:type="spellEnd"/>
      <w:r w:rsidRPr="00BD3E63">
        <w:rPr>
          <w:rFonts w:ascii="Times New Roman" w:hAnsi="Times New Roman" w:cs="Times New Roman"/>
          <w:sz w:val="24"/>
          <w:szCs w:val="24"/>
        </w:rPr>
        <w:t xml:space="preserve"> da parede vestibular e remoção da parede cística.</w:t>
      </w:r>
    </w:p>
    <w:p xmlns:wp14="http://schemas.microsoft.com/office/word/2010/wordml" w:rsidRPr="00BD3E63" w:rsidR="006727F6" w:rsidP="00BD3E63" w:rsidRDefault="006727F6" w14:paraId="0C083FCB" wp14:textId="77777777">
      <w:pPr>
        <w:spacing w:after="0" w:line="480" w:lineRule="auto"/>
        <w:rPr>
          <w:rFonts w:ascii="Times New Roman" w:hAnsi="Times New Roman" w:cs="Times New Roman"/>
          <w:sz w:val="24"/>
          <w:szCs w:val="24"/>
        </w:rPr>
      </w:pPr>
      <w:r w:rsidRPr="00BD3E63">
        <w:rPr>
          <w:rFonts w:ascii="Times New Roman" w:hAnsi="Times New Roman" w:cs="Times New Roman"/>
          <w:noProof/>
          <w:sz w:val="24"/>
          <w:szCs w:val="24"/>
          <w:lang w:eastAsia="pt-BR"/>
        </w:rPr>
        <w:drawing>
          <wp:inline xmlns:wp14="http://schemas.microsoft.com/office/word/2010/wordprocessingDrawing" distT="0" distB="0" distL="0" distR="0" wp14:anchorId="39269C1B" wp14:editId="193F9027">
            <wp:extent cx="3004326" cy="2457450"/>
            <wp:effectExtent l="0" t="0" r="5715" b="0"/>
            <wp:docPr id="2065" name="Imagem 45" descr="F:\MESTRADO UFJF\Ciosp 2016\SEMINARIO ORAL MENOR 2\Caso Clinico Maraiza - cisto inflamatório\IMG_48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 name="Imagem 45" descr="F:\MESTRADO UFJF\Ciosp 2016\SEMINARIO ORAL MENOR 2\Caso Clinico Maraiza - cisto inflamatório\IMG_4817.JPG"/>
                    <pic:cNvPicPr>
                      <a:picLocks noChangeAspect="1" noChangeArrowheads="1"/>
                    </pic:cNvPicPr>
                  </pic:nvPicPr>
                  <pic:blipFill>
                    <a:blip r:embed="rId12" cstate="print">
                      <a:extLst>
                        <a:ext uri="{28A0092B-C50C-407E-A947-70E740481C1C}">
                          <a14:useLocalDpi xmlns:a14="http://schemas.microsoft.com/office/drawing/2010/main" val="0"/>
                        </a:ext>
                      </a:extLst>
                    </a:blip>
                    <a:srcRect l="16302" r="11261" b="12270"/>
                    <a:stretch>
                      <a:fillRect/>
                    </a:stretch>
                  </pic:blipFill>
                  <pic:spPr bwMode="auto">
                    <a:xfrm>
                      <a:off x="0" y="0"/>
                      <a:ext cx="3008678" cy="2461010"/>
                    </a:xfrm>
                    <a:prstGeom prst="rect">
                      <a:avLst/>
                    </a:prstGeom>
                    <a:noFill/>
                    <a:ln>
                      <a:noFill/>
                    </a:ln>
                    <a:extLst/>
                  </pic:spPr>
                </pic:pic>
              </a:graphicData>
            </a:graphic>
          </wp:inline>
        </w:drawing>
      </w:r>
      <w:r w:rsidRPr="00BD3E63">
        <w:rPr>
          <w:rFonts w:ascii="Times New Roman" w:hAnsi="Times New Roman" w:cs="Times New Roman"/>
          <w:noProof/>
          <w:sz w:val="24"/>
          <w:szCs w:val="24"/>
          <w:lang w:eastAsia="pt-BR"/>
        </w:rPr>
        <w:drawing>
          <wp:inline xmlns:wp14="http://schemas.microsoft.com/office/word/2010/wordprocessingDrawing" distT="0" distB="0" distL="0" distR="0" wp14:anchorId="3689E190" wp14:editId="629F3065">
            <wp:extent cx="2425024" cy="2457450"/>
            <wp:effectExtent l="0" t="0" r="0" b="0"/>
            <wp:docPr id="2066" name="Imagem 46" descr="F:\MESTRADO UFJF\Ciosp 2016\SEMINARIO ORAL MENOR 2\Caso Clinico Maraiza - cisto inflamatório\IMG_48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 name="Imagem 46" descr="F:\MESTRADO UFJF\Ciosp 2016\SEMINARIO ORAL MENOR 2\Caso Clinico Maraiza - cisto inflamatório\IMG_4818.JPG"/>
                    <pic:cNvPicPr>
                      <a:picLocks noChangeAspect="1" noChangeArrowheads="1"/>
                    </pic:cNvPicPr>
                  </pic:nvPicPr>
                  <pic:blipFill>
                    <a:blip r:embed="rId13">
                      <a:extLst>
                        <a:ext uri="{28A0092B-C50C-407E-A947-70E740481C1C}">
                          <a14:useLocalDpi xmlns:a14="http://schemas.microsoft.com/office/drawing/2010/main" val="0"/>
                        </a:ext>
                      </a:extLst>
                    </a:blip>
                    <a:srcRect l="30045" t="27167" r="11967" b="18463"/>
                    <a:stretch>
                      <a:fillRect/>
                    </a:stretch>
                  </pic:blipFill>
                  <pic:spPr bwMode="auto">
                    <a:xfrm>
                      <a:off x="0" y="0"/>
                      <a:ext cx="2428590" cy="2461064"/>
                    </a:xfrm>
                    <a:prstGeom prst="rect">
                      <a:avLst/>
                    </a:prstGeom>
                    <a:noFill/>
                    <a:ln>
                      <a:noFill/>
                    </a:ln>
                    <a:extLst/>
                  </pic:spPr>
                </pic:pic>
              </a:graphicData>
            </a:graphic>
          </wp:inline>
        </w:drawing>
      </w:r>
    </w:p>
    <w:p xmlns:wp14="http://schemas.microsoft.com/office/word/2010/wordml" w:rsidRPr="00BD3E63" w:rsidR="006727F6" w:rsidP="00BD3E63" w:rsidRDefault="006727F6" w14:paraId="31B85899" wp14:textId="77777777">
      <w:pPr>
        <w:spacing w:after="0" w:line="480" w:lineRule="auto"/>
        <w:rPr>
          <w:rFonts w:ascii="Times New Roman" w:hAnsi="Times New Roman" w:cs="Times New Roman"/>
          <w:sz w:val="24"/>
          <w:szCs w:val="24"/>
        </w:rPr>
      </w:pPr>
      <w:r w:rsidRPr="00BD3E63">
        <w:rPr>
          <w:rFonts w:ascii="Times New Roman" w:hAnsi="Times New Roman" w:cs="Times New Roman"/>
          <w:sz w:val="24"/>
          <w:szCs w:val="24"/>
        </w:rPr>
        <w:t>Fonte – Os autores (2015)</w:t>
      </w:r>
    </w:p>
    <w:p xmlns:wp14="http://schemas.microsoft.com/office/word/2010/wordml" w:rsidRPr="00BD3E63" w:rsidR="006727F6" w:rsidP="00BD3E63" w:rsidRDefault="006727F6" w14:paraId="466EB67F" wp14:textId="77777777">
      <w:pPr>
        <w:spacing w:after="0" w:line="480" w:lineRule="auto"/>
        <w:rPr>
          <w:rFonts w:ascii="Times New Roman" w:hAnsi="Times New Roman" w:cs="Times New Roman"/>
          <w:sz w:val="24"/>
          <w:szCs w:val="24"/>
        </w:rPr>
      </w:pPr>
    </w:p>
    <w:p xmlns:wp14="http://schemas.microsoft.com/office/word/2010/wordml" w:rsidRPr="00BD3E63" w:rsidR="00273271" w:rsidP="00BD3E63" w:rsidRDefault="00273271" w14:paraId="3D413FCB" wp14:textId="77777777">
      <w:pPr>
        <w:spacing w:after="0" w:line="480" w:lineRule="auto"/>
        <w:rPr>
          <w:rFonts w:ascii="Times New Roman" w:hAnsi="Times New Roman" w:cs="Times New Roman"/>
          <w:sz w:val="24"/>
          <w:szCs w:val="24"/>
        </w:rPr>
      </w:pPr>
      <w:r w:rsidRPr="00BD3E63">
        <w:rPr>
          <w:rFonts w:ascii="Times New Roman" w:hAnsi="Times New Roman" w:cs="Times New Roman"/>
          <w:sz w:val="24"/>
          <w:szCs w:val="24"/>
        </w:rPr>
        <w:tab/>
      </w:r>
      <w:r w:rsidRPr="00BD3E63">
        <w:rPr>
          <w:rFonts w:ascii="Times New Roman" w:hAnsi="Times New Roman" w:cs="Times New Roman"/>
          <w:sz w:val="24"/>
          <w:szCs w:val="24"/>
        </w:rPr>
        <w:t>A cavidade cirúrgica foi irrigada em abundância, e suturas simples</w:t>
      </w:r>
      <w:r w:rsidRPr="00BD3E63" w:rsidR="00E2267A">
        <w:rPr>
          <w:rFonts w:ascii="Times New Roman" w:hAnsi="Times New Roman" w:cs="Times New Roman"/>
          <w:sz w:val="24"/>
          <w:szCs w:val="24"/>
        </w:rPr>
        <w:t xml:space="preserve"> </w:t>
      </w:r>
      <w:proofErr w:type="spellStart"/>
      <w:r w:rsidRPr="00BD3E63" w:rsidR="00E2267A">
        <w:rPr>
          <w:rFonts w:ascii="Times New Roman" w:hAnsi="Times New Roman" w:cs="Times New Roman"/>
          <w:sz w:val="24"/>
          <w:szCs w:val="24"/>
        </w:rPr>
        <w:t>interpapilares</w:t>
      </w:r>
      <w:proofErr w:type="spellEnd"/>
      <w:r w:rsidRPr="00BD3E63">
        <w:rPr>
          <w:rFonts w:ascii="Times New Roman" w:hAnsi="Times New Roman" w:cs="Times New Roman"/>
          <w:sz w:val="24"/>
          <w:szCs w:val="24"/>
        </w:rPr>
        <w:t xml:space="preserve"> foram realizadas com fio de Nylon 5-0</w:t>
      </w:r>
      <w:r w:rsidRPr="00BD3E63" w:rsidR="00E2267A">
        <w:rPr>
          <w:rFonts w:ascii="Times New Roman" w:hAnsi="Times New Roman" w:cs="Times New Roman"/>
          <w:sz w:val="24"/>
          <w:szCs w:val="24"/>
        </w:rPr>
        <w:t xml:space="preserve">. Uma cânula de polipropileno foi adaptada no interior da cavidade </w:t>
      </w:r>
      <w:r w:rsidRPr="00BD3E63" w:rsidR="001C63C2">
        <w:rPr>
          <w:rFonts w:ascii="Times New Roman" w:hAnsi="Times New Roman" w:cs="Times New Roman"/>
          <w:sz w:val="24"/>
          <w:szCs w:val="24"/>
        </w:rPr>
        <w:t xml:space="preserve">cística </w:t>
      </w:r>
      <w:r w:rsidRPr="00BD3E63" w:rsidR="00E2267A">
        <w:rPr>
          <w:rFonts w:ascii="Times New Roman" w:hAnsi="Times New Roman" w:cs="Times New Roman"/>
          <w:sz w:val="24"/>
          <w:szCs w:val="24"/>
        </w:rPr>
        <w:t>até a cavidade oral e a paciente orientada a realizar irrigações com soro fisiológico duas vezes</w:t>
      </w:r>
      <w:r w:rsidRPr="00BD3E63" w:rsidR="006727F6">
        <w:rPr>
          <w:rFonts w:ascii="Times New Roman" w:hAnsi="Times New Roman" w:cs="Times New Roman"/>
          <w:sz w:val="24"/>
          <w:szCs w:val="24"/>
        </w:rPr>
        <w:t xml:space="preserve"> ao dia através da mesma (F</w:t>
      </w:r>
      <w:r w:rsidRPr="00BD3E63" w:rsidR="001C63C2">
        <w:rPr>
          <w:rFonts w:ascii="Times New Roman" w:hAnsi="Times New Roman" w:cs="Times New Roman"/>
          <w:sz w:val="24"/>
          <w:szCs w:val="24"/>
        </w:rPr>
        <w:t>igura</w:t>
      </w:r>
      <w:r w:rsidRPr="00BD3E63" w:rsidR="00E2267A">
        <w:rPr>
          <w:rFonts w:ascii="Times New Roman" w:hAnsi="Times New Roman" w:cs="Times New Roman"/>
          <w:sz w:val="24"/>
          <w:szCs w:val="24"/>
        </w:rPr>
        <w:t xml:space="preserve"> 5).</w:t>
      </w:r>
    </w:p>
    <w:p xmlns:wp14="http://schemas.microsoft.com/office/word/2010/wordml" w:rsidRPr="00BD3E63" w:rsidR="006727F6" w:rsidP="00BD3E63" w:rsidRDefault="006727F6" w14:paraId="7481355A" wp14:textId="77777777">
      <w:pPr>
        <w:spacing w:after="0" w:line="480" w:lineRule="auto"/>
        <w:rPr>
          <w:rFonts w:ascii="Times New Roman" w:hAnsi="Times New Roman" w:cs="Times New Roman"/>
          <w:sz w:val="24"/>
          <w:szCs w:val="24"/>
        </w:rPr>
      </w:pPr>
    </w:p>
    <w:p xmlns:wp14="http://schemas.microsoft.com/office/word/2010/wordml" w:rsidR="001C1883" w:rsidP="00BD3E63" w:rsidRDefault="001C1883" w14:paraId="760FCFA7" wp14:textId="77777777">
      <w:pPr>
        <w:spacing w:after="0" w:line="480" w:lineRule="auto"/>
        <w:rPr>
          <w:rFonts w:ascii="Times New Roman" w:hAnsi="Times New Roman" w:cs="Times New Roman"/>
          <w:sz w:val="24"/>
          <w:szCs w:val="24"/>
        </w:rPr>
      </w:pPr>
    </w:p>
    <w:p xmlns:wp14="http://schemas.microsoft.com/office/word/2010/wordml" w:rsidR="001C1883" w:rsidP="00BD3E63" w:rsidRDefault="001C1883" w14:paraId="54D24344" wp14:textId="77777777">
      <w:pPr>
        <w:spacing w:after="0" w:line="480" w:lineRule="auto"/>
        <w:rPr>
          <w:rFonts w:ascii="Times New Roman" w:hAnsi="Times New Roman" w:cs="Times New Roman"/>
          <w:sz w:val="24"/>
          <w:szCs w:val="24"/>
        </w:rPr>
      </w:pPr>
    </w:p>
    <w:p xmlns:wp14="http://schemas.microsoft.com/office/word/2010/wordml" w:rsidRPr="00BD3E63" w:rsidR="006727F6" w:rsidP="00BD3E63" w:rsidRDefault="006727F6" w14:paraId="434A88A0" wp14:textId="77777777">
      <w:pPr>
        <w:spacing w:after="0" w:line="480" w:lineRule="auto"/>
        <w:rPr>
          <w:rFonts w:ascii="Times New Roman" w:hAnsi="Times New Roman" w:cs="Times New Roman"/>
          <w:sz w:val="24"/>
          <w:szCs w:val="24"/>
        </w:rPr>
      </w:pPr>
      <w:r w:rsidRPr="00BD3E63">
        <w:rPr>
          <w:rFonts w:ascii="Times New Roman" w:hAnsi="Times New Roman" w:cs="Times New Roman"/>
          <w:sz w:val="24"/>
          <w:szCs w:val="24"/>
        </w:rPr>
        <w:lastRenderedPageBreak/>
        <w:t>F</w:t>
      </w:r>
      <w:r w:rsidRPr="00BD3E63" w:rsidR="001C63C2">
        <w:rPr>
          <w:rFonts w:ascii="Times New Roman" w:hAnsi="Times New Roman" w:cs="Times New Roman"/>
          <w:sz w:val="24"/>
          <w:szCs w:val="24"/>
        </w:rPr>
        <w:t>igura</w:t>
      </w:r>
      <w:r w:rsidRPr="00BD3E63">
        <w:rPr>
          <w:rFonts w:ascii="Times New Roman" w:hAnsi="Times New Roman" w:cs="Times New Roman"/>
          <w:sz w:val="24"/>
          <w:szCs w:val="24"/>
        </w:rPr>
        <w:t xml:space="preserve"> 5: Suturas e cânula de polipropileno em posição.</w:t>
      </w:r>
    </w:p>
    <w:p xmlns:wp14="http://schemas.microsoft.com/office/word/2010/wordml" w:rsidRPr="00BD3E63" w:rsidR="006727F6" w:rsidP="00BD3E63" w:rsidRDefault="006727F6" w14:paraId="7B9F124D" wp14:textId="77777777">
      <w:pPr>
        <w:spacing w:after="0" w:line="480" w:lineRule="auto"/>
        <w:rPr>
          <w:rFonts w:ascii="Times New Roman" w:hAnsi="Times New Roman" w:cs="Times New Roman"/>
          <w:sz w:val="24"/>
          <w:szCs w:val="24"/>
        </w:rPr>
      </w:pPr>
      <w:r w:rsidRPr="00BD3E63">
        <w:rPr>
          <w:rFonts w:ascii="Times New Roman" w:hAnsi="Times New Roman" w:cs="Times New Roman"/>
          <w:noProof/>
          <w:sz w:val="24"/>
          <w:szCs w:val="24"/>
          <w:lang w:eastAsia="pt-BR"/>
        </w:rPr>
        <w:drawing>
          <wp:inline xmlns:wp14="http://schemas.microsoft.com/office/word/2010/wordprocessingDrawing" distT="0" distB="0" distL="0" distR="0" wp14:anchorId="10107FCA" wp14:editId="64032DD7">
            <wp:extent cx="4093148" cy="2790825"/>
            <wp:effectExtent l="0" t="0" r="3175" b="0"/>
            <wp:docPr id="2067" name="Imagem 47" descr="F:\MESTRADO UFJF\Ciosp 2016\SEMINARIO ORAL MENOR 2\Caso Clinico Maraiza - cisto inflamatório\IMG_48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 name="Imagem 47" descr="F:\MESTRADO UFJF\Ciosp 2016\SEMINARIO ORAL MENOR 2\Caso Clinico Maraiza - cisto inflamatório\IMG_4820.JPG"/>
                    <pic:cNvPicPr>
                      <a:picLocks noChangeAspect="1" noChangeArrowheads="1"/>
                    </pic:cNvPicPr>
                  </pic:nvPicPr>
                  <pic:blipFill>
                    <a:blip r:embed="rId14" cstate="print">
                      <a:extLst>
                        <a:ext uri="{28A0092B-C50C-407E-A947-70E740481C1C}">
                          <a14:useLocalDpi xmlns:a14="http://schemas.microsoft.com/office/drawing/2010/main" val="0"/>
                        </a:ext>
                      </a:extLst>
                    </a:blip>
                    <a:srcRect l="10420" t="6554" r="9076" b="13782"/>
                    <a:stretch>
                      <a:fillRect/>
                    </a:stretch>
                  </pic:blipFill>
                  <pic:spPr bwMode="auto">
                    <a:xfrm>
                      <a:off x="0" y="0"/>
                      <a:ext cx="4097873" cy="2794047"/>
                    </a:xfrm>
                    <a:prstGeom prst="rect">
                      <a:avLst/>
                    </a:prstGeom>
                    <a:noFill/>
                    <a:ln>
                      <a:noFill/>
                    </a:ln>
                    <a:extLst/>
                  </pic:spPr>
                </pic:pic>
              </a:graphicData>
            </a:graphic>
          </wp:inline>
        </w:drawing>
      </w:r>
    </w:p>
    <w:p xmlns:wp14="http://schemas.microsoft.com/office/word/2010/wordml" w:rsidRPr="00BD3E63" w:rsidR="006727F6" w:rsidP="00BD3E63" w:rsidRDefault="006727F6" w14:paraId="173D4894" wp14:textId="77777777">
      <w:pPr>
        <w:spacing w:after="0" w:line="480" w:lineRule="auto"/>
        <w:rPr>
          <w:rFonts w:ascii="Times New Roman" w:hAnsi="Times New Roman" w:cs="Times New Roman"/>
          <w:sz w:val="24"/>
          <w:szCs w:val="24"/>
        </w:rPr>
      </w:pPr>
      <w:r w:rsidRPr="00BD3E63">
        <w:rPr>
          <w:rFonts w:ascii="Times New Roman" w:hAnsi="Times New Roman" w:cs="Times New Roman"/>
          <w:sz w:val="24"/>
          <w:szCs w:val="24"/>
        </w:rPr>
        <w:t>Fonte – Os autores (2015)</w:t>
      </w:r>
    </w:p>
    <w:p xmlns:wp14="http://schemas.microsoft.com/office/word/2010/wordml" w:rsidRPr="00BD3E63" w:rsidR="006727F6" w:rsidP="00BD3E63" w:rsidRDefault="006727F6" w14:paraId="2D38F513" wp14:textId="77777777">
      <w:pPr>
        <w:spacing w:after="0" w:line="480" w:lineRule="auto"/>
        <w:rPr>
          <w:rFonts w:ascii="Times New Roman" w:hAnsi="Times New Roman" w:cs="Times New Roman"/>
          <w:sz w:val="24"/>
          <w:szCs w:val="24"/>
        </w:rPr>
      </w:pPr>
    </w:p>
    <w:p xmlns:wp14="http://schemas.microsoft.com/office/word/2010/wordml" w:rsidRPr="00BD3E63" w:rsidR="006727F6" w:rsidP="00BD3E63" w:rsidRDefault="00E2267A" w14:paraId="104DC2F3" wp14:textId="77777777">
      <w:pPr>
        <w:spacing w:after="0" w:line="480" w:lineRule="auto"/>
        <w:rPr>
          <w:rFonts w:ascii="Times New Roman" w:hAnsi="Times New Roman" w:cs="Times New Roman"/>
          <w:sz w:val="24"/>
          <w:szCs w:val="24"/>
        </w:rPr>
      </w:pPr>
      <w:r w:rsidRPr="00BD3E63">
        <w:rPr>
          <w:rFonts w:ascii="Times New Roman" w:hAnsi="Times New Roman" w:cs="Times New Roman"/>
          <w:sz w:val="24"/>
          <w:szCs w:val="24"/>
        </w:rPr>
        <w:tab/>
      </w:r>
      <w:r w:rsidRPr="00BD3E63" w:rsidR="001C63C2">
        <w:rPr>
          <w:rFonts w:ascii="Times New Roman" w:hAnsi="Times New Roman" w:cs="Times New Roman"/>
          <w:sz w:val="24"/>
          <w:szCs w:val="24"/>
        </w:rPr>
        <w:t>Após 15 dias, foi</w:t>
      </w:r>
      <w:r w:rsidRPr="00BD3E63" w:rsidR="006727F6">
        <w:rPr>
          <w:rFonts w:ascii="Times New Roman" w:hAnsi="Times New Roman" w:cs="Times New Roman"/>
          <w:sz w:val="24"/>
          <w:szCs w:val="24"/>
        </w:rPr>
        <w:t xml:space="preserve"> entregue o resultado do exame anatomopatológico, </w:t>
      </w:r>
      <w:r w:rsidRPr="00BD3E63" w:rsidR="001C63C2">
        <w:rPr>
          <w:rFonts w:ascii="Times New Roman" w:hAnsi="Times New Roman" w:cs="Times New Roman"/>
          <w:sz w:val="24"/>
          <w:szCs w:val="24"/>
        </w:rPr>
        <w:t>com a seguinte descrição e diagnóstico</w:t>
      </w:r>
      <w:r w:rsidRPr="00BD3E63" w:rsidR="006727F6">
        <w:rPr>
          <w:rFonts w:ascii="Times New Roman" w:hAnsi="Times New Roman" w:cs="Times New Roman"/>
          <w:sz w:val="24"/>
          <w:szCs w:val="24"/>
        </w:rPr>
        <w:t xml:space="preserve">: </w:t>
      </w:r>
      <w:r w:rsidRPr="00BD3E63" w:rsidR="000E2710">
        <w:rPr>
          <w:rFonts w:ascii="Times New Roman" w:hAnsi="Times New Roman" w:cs="Times New Roman"/>
          <w:sz w:val="24"/>
          <w:szCs w:val="24"/>
        </w:rPr>
        <w:t xml:space="preserve">Cavidade cística revestida por epitélio estratificado pavimentoso não </w:t>
      </w:r>
      <w:proofErr w:type="spellStart"/>
      <w:r w:rsidRPr="00BD3E63" w:rsidR="000E2710">
        <w:rPr>
          <w:rFonts w:ascii="Times New Roman" w:hAnsi="Times New Roman" w:cs="Times New Roman"/>
          <w:sz w:val="24"/>
          <w:szCs w:val="24"/>
        </w:rPr>
        <w:t>ceratinizado</w:t>
      </w:r>
      <w:proofErr w:type="spellEnd"/>
      <w:r w:rsidRPr="00BD3E63" w:rsidR="006727F6">
        <w:rPr>
          <w:rFonts w:ascii="Times New Roman" w:hAnsi="Times New Roman" w:cs="Times New Roman"/>
          <w:sz w:val="24"/>
          <w:szCs w:val="24"/>
        </w:rPr>
        <w:t>; á</w:t>
      </w:r>
      <w:r w:rsidRPr="00BD3E63" w:rsidR="000E2710">
        <w:rPr>
          <w:rFonts w:ascii="Times New Roman" w:hAnsi="Times New Roman" w:cs="Times New Roman"/>
          <w:sz w:val="24"/>
          <w:szCs w:val="24"/>
        </w:rPr>
        <w:t xml:space="preserve">reas focais de </w:t>
      </w:r>
      <w:proofErr w:type="spellStart"/>
      <w:r w:rsidRPr="00BD3E63" w:rsidR="000E2710">
        <w:rPr>
          <w:rFonts w:ascii="Times New Roman" w:hAnsi="Times New Roman" w:cs="Times New Roman"/>
          <w:sz w:val="24"/>
          <w:szCs w:val="24"/>
        </w:rPr>
        <w:t>espongiose</w:t>
      </w:r>
      <w:proofErr w:type="spellEnd"/>
      <w:r w:rsidRPr="00BD3E63" w:rsidR="006727F6">
        <w:rPr>
          <w:rFonts w:ascii="Times New Roman" w:hAnsi="Times New Roman" w:cs="Times New Roman"/>
          <w:sz w:val="24"/>
          <w:szCs w:val="24"/>
        </w:rPr>
        <w:t>; c</w:t>
      </w:r>
      <w:r w:rsidRPr="00BD3E63" w:rsidR="000E2710">
        <w:rPr>
          <w:rFonts w:ascii="Times New Roman" w:hAnsi="Times New Roman" w:cs="Times New Roman"/>
          <w:sz w:val="24"/>
          <w:szCs w:val="24"/>
        </w:rPr>
        <w:t>ápsula constituída por tecido conjuntivo fibroso</w:t>
      </w:r>
      <w:r w:rsidRPr="00BD3E63" w:rsidR="006727F6">
        <w:rPr>
          <w:rFonts w:ascii="Times New Roman" w:hAnsi="Times New Roman" w:cs="Times New Roman"/>
          <w:sz w:val="24"/>
          <w:szCs w:val="24"/>
        </w:rPr>
        <w:t>; f</w:t>
      </w:r>
      <w:r w:rsidRPr="00BD3E63" w:rsidR="000E2710">
        <w:rPr>
          <w:rFonts w:ascii="Times New Roman" w:hAnsi="Times New Roman" w:cs="Times New Roman"/>
          <w:sz w:val="24"/>
          <w:szCs w:val="24"/>
        </w:rPr>
        <w:t>ocos de escasso infiltrado inflamatório mononuclear</w:t>
      </w:r>
      <w:r w:rsidRPr="00BD3E63" w:rsidR="006727F6">
        <w:rPr>
          <w:rFonts w:ascii="Times New Roman" w:hAnsi="Times New Roman" w:cs="Times New Roman"/>
          <w:sz w:val="24"/>
          <w:szCs w:val="24"/>
        </w:rPr>
        <w:t xml:space="preserve">; e áreas de </w:t>
      </w:r>
      <w:r w:rsidRPr="00BD3E63" w:rsidR="000E2710">
        <w:rPr>
          <w:rFonts w:ascii="Times New Roman" w:hAnsi="Times New Roman" w:cs="Times New Roman"/>
          <w:sz w:val="24"/>
          <w:szCs w:val="24"/>
        </w:rPr>
        <w:t xml:space="preserve">hemorragia </w:t>
      </w:r>
      <w:r w:rsidRPr="00BD3E63" w:rsidR="0038483A">
        <w:rPr>
          <w:rFonts w:ascii="Times New Roman" w:hAnsi="Times New Roman" w:cs="Times New Roman"/>
          <w:sz w:val="24"/>
          <w:szCs w:val="24"/>
        </w:rPr>
        <w:t>complementam</w:t>
      </w:r>
      <w:r w:rsidRPr="00BD3E63" w:rsidR="000E2710">
        <w:rPr>
          <w:rFonts w:ascii="Times New Roman" w:hAnsi="Times New Roman" w:cs="Times New Roman"/>
          <w:sz w:val="24"/>
          <w:szCs w:val="24"/>
        </w:rPr>
        <w:t xml:space="preserve"> o quadro</w:t>
      </w:r>
      <w:r w:rsidRPr="00BD3E63" w:rsidR="006727F6">
        <w:rPr>
          <w:rFonts w:ascii="Times New Roman" w:hAnsi="Times New Roman" w:cs="Times New Roman"/>
          <w:sz w:val="24"/>
          <w:szCs w:val="24"/>
        </w:rPr>
        <w:t>, compatível com o diagnóstico de cisto inflamatório.</w:t>
      </w:r>
    </w:p>
    <w:p xmlns:wp14="http://schemas.microsoft.com/office/word/2010/wordml" w:rsidRPr="00BD3E63" w:rsidR="00E2267A" w:rsidP="00BD3E63" w:rsidRDefault="00E2267A" w14:paraId="4BF43C29" wp14:textId="77777777">
      <w:pPr>
        <w:spacing w:after="0" w:line="480" w:lineRule="auto"/>
        <w:ind w:firstLine="708"/>
        <w:rPr>
          <w:rFonts w:ascii="Times New Roman" w:hAnsi="Times New Roman" w:cs="Times New Roman"/>
          <w:sz w:val="24"/>
          <w:szCs w:val="24"/>
        </w:rPr>
      </w:pPr>
      <w:r w:rsidRPr="00BD3E63">
        <w:rPr>
          <w:rFonts w:ascii="Times New Roman" w:hAnsi="Times New Roman" w:cs="Times New Roman"/>
          <w:sz w:val="24"/>
          <w:szCs w:val="24"/>
        </w:rPr>
        <w:t xml:space="preserve">A paciente encontra-se em controle </w:t>
      </w:r>
      <w:r w:rsidRPr="00BD3E63" w:rsidR="00A8013C">
        <w:rPr>
          <w:rFonts w:ascii="Times New Roman" w:hAnsi="Times New Roman" w:cs="Times New Roman"/>
          <w:sz w:val="24"/>
          <w:szCs w:val="24"/>
        </w:rPr>
        <w:t>pós-operatório</w:t>
      </w:r>
      <w:r w:rsidRPr="00BD3E63">
        <w:rPr>
          <w:rFonts w:ascii="Times New Roman" w:hAnsi="Times New Roman" w:cs="Times New Roman"/>
          <w:sz w:val="24"/>
          <w:szCs w:val="24"/>
        </w:rPr>
        <w:t xml:space="preserve"> de 25 meses, sendo que a radiografia panorâmica evidencia reparo ósseo, cânula de polipropileno em posição, cisto radicular de pequena proporção envolvendo a </w:t>
      </w:r>
      <w:r w:rsidRPr="00BD3E63" w:rsidR="00A8013C">
        <w:rPr>
          <w:rFonts w:ascii="Times New Roman" w:hAnsi="Times New Roman" w:cs="Times New Roman"/>
          <w:sz w:val="24"/>
          <w:szCs w:val="24"/>
        </w:rPr>
        <w:t>raiz</w:t>
      </w:r>
      <w:r w:rsidRPr="00BD3E63">
        <w:rPr>
          <w:rFonts w:ascii="Times New Roman" w:hAnsi="Times New Roman" w:cs="Times New Roman"/>
          <w:sz w:val="24"/>
          <w:szCs w:val="24"/>
        </w:rPr>
        <w:t xml:space="preserve"> do incisivo </w:t>
      </w:r>
      <w:r w:rsidRPr="00BD3E63" w:rsidR="001C63C2">
        <w:rPr>
          <w:rFonts w:ascii="Times New Roman" w:hAnsi="Times New Roman" w:cs="Times New Roman"/>
          <w:sz w:val="24"/>
          <w:szCs w:val="24"/>
        </w:rPr>
        <w:t>central inferior direito (Figura</w:t>
      </w:r>
      <w:r w:rsidRPr="00BD3E63">
        <w:rPr>
          <w:rFonts w:ascii="Times New Roman" w:hAnsi="Times New Roman" w:cs="Times New Roman"/>
          <w:sz w:val="24"/>
          <w:szCs w:val="24"/>
        </w:rPr>
        <w:t xml:space="preserve"> 6).</w:t>
      </w:r>
    </w:p>
    <w:p xmlns:wp14="http://schemas.microsoft.com/office/word/2010/wordml" w:rsidRPr="00BD3E63" w:rsidR="0038483A" w:rsidP="00BD3E63" w:rsidRDefault="0038483A" w14:paraId="48AC6573" wp14:textId="77777777">
      <w:pPr>
        <w:spacing w:after="0" w:line="480" w:lineRule="auto"/>
        <w:rPr>
          <w:rFonts w:ascii="Times New Roman" w:hAnsi="Times New Roman" w:cs="Times New Roman"/>
          <w:sz w:val="24"/>
          <w:szCs w:val="24"/>
        </w:rPr>
      </w:pPr>
    </w:p>
    <w:p xmlns:wp14="http://schemas.microsoft.com/office/word/2010/wordml" w:rsidRPr="00BD3E63" w:rsidR="00605391" w:rsidP="00BD3E63" w:rsidRDefault="00605391" w14:paraId="745F573C" wp14:textId="77777777">
      <w:pPr>
        <w:spacing w:after="0" w:line="480" w:lineRule="auto"/>
        <w:rPr>
          <w:rFonts w:ascii="Times New Roman" w:hAnsi="Times New Roman" w:cs="Times New Roman"/>
          <w:sz w:val="24"/>
          <w:szCs w:val="24"/>
        </w:rPr>
      </w:pPr>
    </w:p>
    <w:p xmlns:wp14="http://schemas.microsoft.com/office/word/2010/wordml" w:rsidR="001C1883" w:rsidP="00BD3E63" w:rsidRDefault="001C1883" w14:paraId="0FFEECE3" wp14:textId="77777777">
      <w:pPr>
        <w:spacing w:after="0" w:line="480" w:lineRule="auto"/>
        <w:rPr>
          <w:rFonts w:ascii="Times New Roman" w:hAnsi="Times New Roman" w:cs="Times New Roman"/>
          <w:sz w:val="24"/>
          <w:szCs w:val="24"/>
        </w:rPr>
      </w:pPr>
    </w:p>
    <w:p xmlns:wp14="http://schemas.microsoft.com/office/word/2010/wordml" w:rsidRPr="00BD3E63" w:rsidR="0038483A" w:rsidP="00BD3E63" w:rsidRDefault="001C63C2" w14:paraId="7A380484" wp14:textId="77777777">
      <w:pPr>
        <w:spacing w:after="0" w:line="480" w:lineRule="auto"/>
        <w:rPr>
          <w:rFonts w:ascii="Times New Roman" w:hAnsi="Times New Roman" w:cs="Times New Roman"/>
          <w:sz w:val="24"/>
          <w:szCs w:val="24"/>
        </w:rPr>
      </w:pPr>
      <w:r w:rsidRPr="00BD3E63">
        <w:rPr>
          <w:rFonts w:ascii="Times New Roman" w:hAnsi="Times New Roman" w:cs="Times New Roman"/>
          <w:sz w:val="24"/>
          <w:szCs w:val="24"/>
        </w:rPr>
        <w:lastRenderedPageBreak/>
        <w:t>Figura</w:t>
      </w:r>
      <w:r w:rsidRPr="00BD3E63" w:rsidR="0038483A">
        <w:rPr>
          <w:rFonts w:ascii="Times New Roman" w:hAnsi="Times New Roman" w:cs="Times New Roman"/>
          <w:sz w:val="24"/>
          <w:szCs w:val="24"/>
        </w:rPr>
        <w:t xml:space="preserve"> 6: Radiografia panorâmica pós-operatória de 25 meses.</w:t>
      </w:r>
    </w:p>
    <w:p xmlns:wp14="http://schemas.microsoft.com/office/word/2010/wordml" w:rsidRPr="00BD3E63" w:rsidR="0038483A" w:rsidP="00BD3E63" w:rsidRDefault="0038483A" w14:paraId="7A9345BB" wp14:textId="77777777">
      <w:pPr>
        <w:spacing w:after="0" w:line="480" w:lineRule="auto"/>
        <w:rPr>
          <w:rFonts w:ascii="Times New Roman" w:hAnsi="Times New Roman" w:cs="Times New Roman"/>
          <w:sz w:val="24"/>
          <w:szCs w:val="24"/>
        </w:rPr>
      </w:pPr>
      <w:r w:rsidRPr="00BD3E63">
        <w:rPr>
          <w:rFonts w:ascii="Times New Roman" w:hAnsi="Times New Roman" w:cs="Times New Roman"/>
          <w:noProof/>
          <w:sz w:val="24"/>
          <w:szCs w:val="24"/>
          <w:lang w:eastAsia="pt-BR"/>
        </w:rPr>
        <w:drawing>
          <wp:inline xmlns:wp14="http://schemas.microsoft.com/office/word/2010/wordprocessingDrawing" distT="0" distB="0" distL="0" distR="0" wp14:anchorId="6902798E" wp14:editId="1EFE1E5F">
            <wp:extent cx="4263072" cy="2219325"/>
            <wp:effectExtent l="0" t="0" r="4445" b="0"/>
            <wp:docPr id="2068" name="Imagem 49" descr="C:\Users\User\AppData\Local\Microsoft\Windows\Temporary Internet Files\Content.Word\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 name="Imagem 49" descr="C:\Users\User\AppData\Local\Microsoft\Windows\Temporary Internet Files\Content.Word\image.jpg"/>
                    <pic:cNvPicPr>
                      <a:picLocks noChangeAspect="1" noChangeArrowheads="1"/>
                    </pic:cNvPicPr>
                  </pic:nvPicPr>
                  <pic:blipFill>
                    <a:blip r:embed="rId15">
                      <a:extLst>
                        <a:ext uri="{28A0092B-C50C-407E-A947-70E740481C1C}">
                          <a14:useLocalDpi xmlns:a14="http://schemas.microsoft.com/office/drawing/2010/main" val="0"/>
                        </a:ext>
                      </a:extLst>
                    </a:blip>
                    <a:srcRect l="1010" t="17949" r="1010"/>
                    <a:stretch>
                      <a:fillRect/>
                    </a:stretch>
                  </pic:blipFill>
                  <pic:spPr bwMode="auto">
                    <a:xfrm>
                      <a:off x="0" y="0"/>
                      <a:ext cx="4263045" cy="2219311"/>
                    </a:xfrm>
                    <a:prstGeom prst="rect">
                      <a:avLst/>
                    </a:prstGeom>
                    <a:noFill/>
                    <a:ln>
                      <a:noFill/>
                    </a:ln>
                    <a:extLst/>
                  </pic:spPr>
                </pic:pic>
              </a:graphicData>
            </a:graphic>
          </wp:inline>
        </w:drawing>
      </w:r>
    </w:p>
    <w:p xmlns:wp14="http://schemas.microsoft.com/office/word/2010/wordml" w:rsidRPr="00BD3E63" w:rsidR="0038483A" w:rsidP="00BD3E63" w:rsidRDefault="0038483A" w14:paraId="18AFC93B" wp14:textId="77777777">
      <w:pPr>
        <w:spacing w:after="0" w:line="480" w:lineRule="auto"/>
        <w:rPr>
          <w:rFonts w:ascii="Times New Roman" w:hAnsi="Times New Roman" w:cs="Times New Roman"/>
          <w:sz w:val="24"/>
          <w:szCs w:val="24"/>
        </w:rPr>
      </w:pPr>
      <w:r w:rsidRPr="00BD3E63">
        <w:rPr>
          <w:rFonts w:ascii="Times New Roman" w:hAnsi="Times New Roman" w:cs="Times New Roman"/>
          <w:sz w:val="24"/>
          <w:szCs w:val="24"/>
        </w:rPr>
        <w:t>Fonte – Os autores (2015)</w:t>
      </w:r>
    </w:p>
    <w:p xmlns:wp14="http://schemas.microsoft.com/office/word/2010/wordml" w:rsidRPr="00BD3E63" w:rsidR="0038483A" w:rsidP="00BD3E63" w:rsidRDefault="0038483A" w14:paraId="167F8467" wp14:textId="77777777">
      <w:pPr>
        <w:spacing w:after="0" w:line="480" w:lineRule="auto"/>
        <w:rPr>
          <w:rFonts w:ascii="Times New Roman" w:hAnsi="Times New Roman" w:cs="Times New Roman"/>
          <w:sz w:val="24"/>
          <w:szCs w:val="24"/>
        </w:rPr>
      </w:pPr>
    </w:p>
    <w:p xmlns:wp14="http://schemas.microsoft.com/office/word/2010/wordml" w:rsidRPr="00BD3E63" w:rsidR="001C63C2" w:rsidP="2E4359A2" w:rsidRDefault="009D5950" w14:paraId="4B36B5C5" wp14:noSpellErr="1" wp14:textId="70BFAAF2">
      <w:pPr>
        <w:spacing w:after="0" w:line="480" w:lineRule="auto"/>
        <w:ind w:firstLine="708"/>
        <w:rPr>
          <w:rFonts w:ascii="Times New Roman" w:hAnsi="Times New Roman" w:cs="Times New Roman"/>
          <w:sz w:val="24"/>
          <w:szCs w:val="24"/>
        </w:rPr>
      </w:pPr>
      <w:r w:rsidRPr="2E4359A2" w:rsidR="2E4359A2">
        <w:rPr>
          <w:rFonts w:ascii="Times New Roman" w:hAnsi="Times New Roman" w:cs="Times New Roman"/>
          <w:sz w:val="24"/>
          <w:szCs w:val="24"/>
        </w:rPr>
        <w:t>3</w:t>
      </w:r>
      <w:r w:rsidRPr="2E4359A2" w:rsidR="2E4359A2">
        <w:rPr>
          <w:rFonts w:ascii="Times New Roman" w:hAnsi="Times New Roman" w:cs="Times New Roman"/>
          <w:sz w:val="24"/>
          <w:szCs w:val="24"/>
        </w:rPr>
        <w:t xml:space="preserve"> </w:t>
      </w:r>
      <w:r w:rsidRPr="2E4359A2" w:rsidR="2E4359A2">
        <w:rPr>
          <w:rFonts w:ascii="Times New Roman" w:hAnsi="Times New Roman" w:cs="Times New Roman"/>
          <w:b w:val="1"/>
          <w:bCs w:val="1"/>
          <w:sz w:val="24"/>
          <w:szCs w:val="24"/>
        </w:rPr>
        <w:t>D</w:t>
      </w:r>
      <w:r w:rsidRPr="2E4359A2" w:rsidR="2E4359A2">
        <w:rPr>
          <w:rFonts w:ascii="Times New Roman" w:hAnsi="Times New Roman" w:cs="Times New Roman"/>
          <w:b w:val="1"/>
          <w:bCs w:val="1"/>
          <w:sz w:val="24"/>
          <w:szCs w:val="24"/>
        </w:rPr>
        <w:t>ISCUSSÃO</w:t>
      </w:r>
    </w:p>
    <w:p xmlns:wp14="http://schemas.microsoft.com/office/word/2010/wordml" w:rsidRPr="00BD3E63" w:rsidR="004A515F" w:rsidP="00BD3E63" w:rsidRDefault="004A515F" w14:paraId="069AE10E" wp14:textId="77777777">
      <w:pPr>
        <w:spacing w:after="0" w:line="480" w:lineRule="auto"/>
        <w:rPr>
          <w:rFonts w:ascii="Times New Roman" w:hAnsi="Times New Roman" w:cs="Times New Roman"/>
          <w:sz w:val="24"/>
          <w:szCs w:val="24"/>
        </w:rPr>
      </w:pPr>
      <w:r w:rsidRPr="00BD3E63">
        <w:rPr>
          <w:rFonts w:ascii="Times New Roman" w:hAnsi="Times New Roman" w:cs="Times New Roman"/>
          <w:sz w:val="24"/>
          <w:szCs w:val="24"/>
        </w:rPr>
        <w:tab/>
      </w:r>
      <w:r w:rsidRPr="00BD3E63">
        <w:rPr>
          <w:rFonts w:ascii="Times New Roman" w:hAnsi="Times New Roman" w:cs="Times New Roman"/>
          <w:sz w:val="24"/>
          <w:szCs w:val="24"/>
        </w:rPr>
        <w:t xml:space="preserve">As opções terapêuticas para as lesões císticas </w:t>
      </w:r>
      <w:proofErr w:type="spellStart"/>
      <w:r w:rsidRPr="00BD3E63">
        <w:rPr>
          <w:rFonts w:ascii="Times New Roman" w:hAnsi="Times New Roman" w:cs="Times New Roman"/>
          <w:sz w:val="24"/>
          <w:szCs w:val="24"/>
        </w:rPr>
        <w:t>periapicais</w:t>
      </w:r>
      <w:proofErr w:type="spellEnd"/>
      <w:r w:rsidRPr="00BD3E63">
        <w:rPr>
          <w:rFonts w:ascii="Times New Roman" w:hAnsi="Times New Roman" w:cs="Times New Roman"/>
          <w:sz w:val="24"/>
          <w:szCs w:val="24"/>
        </w:rPr>
        <w:t xml:space="preserve"> variam desde o tratamento não cirúrgico, correspondendo ao tratamento endodôntico convencional ou </w:t>
      </w:r>
      <w:proofErr w:type="spellStart"/>
      <w:r w:rsidRPr="00BD3E63">
        <w:rPr>
          <w:rFonts w:ascii="Times New Roman" w:hAnsi="Times New Roman" w:cs="Times New Roman"/>
          <w:sz w:val="24"/>
          <w:szCs w:val="24"/>
        </w:rPr>
        <w:t>retratamento</w:t>
      </w:r>
      <w:proofErr w:type="spellEnd"/>
      <w:r w:rsidRPr="00BD3E63">
        <w:rPr>
          <w:rFonts w:ascii="Times New Roman" w:hAnsi="Times New Roman" w:cs="Times New Roman"/>
          <w:sz w:val="24"/>
          <w:szCs w:val="24"/>
        </w:rPr>
        <w:t xml:space="preserve"> do sistema de canais radiculares, ao tratamento cirúrgico, através de cirurgia </w:t>
      </w:r>
      <w:proofErr w:type="spellStart"/>
      <w:r w:rsidRPr="00BD3E63">
        <w:rPr>
          <w:rFonts w:ascii="Times New Roman" w:hAnsi="Times New Roman" w:cs="Times New Roman"/>
          <w:sz w:val="24"/>
          <w:szCs w:val="24"/>
        </w:rPr>
        <w:t>parendodôntica</w:t>
      </w:r>
      <w:proofErr w:type="spellEnd"/>
      <w:r w:rsidRPr="00BD3E63">
        <w:rPr>
          <w:rFonts w:ascii="Times New Roman" w:hAnsi="Times New Roman" w:cs="Times New Roman"/>
          <w:sz w:val="24"/>
          <w:szCs w:val="24"/>
        </w:rPr>
        <w:t>, podendo-se nos dois casos associar-se a manobra de descompressão (</w:t>
      </w:r>
      <w:r w:rsidRPr="00BD3E63" w:rsidR="00605391">
        <w:rPr>
          <w:rFonts w:ascii="Times New Roman" w:hAnsi="Times New Roman" w:cs="Times New Roman"/>
          <w:sz w:val="24"/>
          <w:szCs w:val="24"/>
        </w:rPr>
        <w:t xml:space="preserve">BAVA </w:t>
      </w:r>
      <w:proofErr w:type="gramStart"/>
      <w:r w:rsidRPr="00BD3E63" w:rsidR="00605391">
        <w:rPr>
          <w:rFonts w:ascii="Times New Roman" w:hAnsi="Times New Roman" w:cs="Times New Roman"/>
          <w:sz w:val="24"/>
          <w:szCs w:val="24"/>
        </w:rPr>
        <w:t>et</w:t>
      </w:r>
      <w:proofErr w:type="gramEnd"/>
      <w:r w:rsidRPr="00BD3E63" w:rsidR="00605391">
        <w:rPr>
          <w:rFonts w:ascii="Times New Roman" w:hAnsi="Times New Roman" w:cs="Times New Roman"/>
          <w:sz w:val="24"/>
          <w:szCs w:val="24"/>
        </w:rPr>
        <w:t xml:space="preserve"> al., 2015; PEKER et al., 2016</w:t>
      </w:r>
      <w:r w:rsidRPr="00BD3E63">
        <w:rPr>
          <w:rFonts w:ascii="Times New Roman" w:hAnsi="Times New Roman" w:cs="Times New Roman"/>
          <w:sz w:val="24"/>
          <w:szCs w:val="24"/>
        </w:rPr>
        <w:t>).</w:t>
      </w:r>
    </w:p>
    <w:p xmlns:wp14="http://schemas.microsoft.com/office/word/2010/wordml" w:rsidRPr="00BD3E63" w:rsidR="001C63C2" w:rsidP="00BD3E63" w:rsidRDefault="001C63C2" w14:paraId="56EF4F22" wp14:textId="77777777">
      <w:pPr>
        <w:autoSpaceDE w:val="0"/>
        <w:autoSpaceDN w:val="0"/>
        <w:adjustRightInd w:val="0"/>
        <w:spacing w:after="0" w:line="480" w:lineRule="auto"/>
        <w:ind w:firstLine="708"/>
        <w:rPr>
          <w:rFonts w:ascii="Times New Roman" w:hAnsi="Times New Roman" w:cs="Times New Roman"/>
          <w:sz w:val="24"/>
          <w:szCs w:val="24"/>
        </w:rPr>
      </w:pPr>
      <w:r w:rsidRPr="00BD3E63">
        <w:rPr>
          <w:rFonts w:ascii="Times New Roman" w:hAnsi="Times New Roman" w:cs="Times New Roman"/>
          <w:sz w:val="24"/>
          <w:szCs w:val="24"/>
        </w:rPr>
        <w:t xml:space="preserve">Para </w:t>
      </w:r>
      <w:proofErr w:type="spellStart"/>
      <w:r w:rsidRPr="00BD3E63">
        <w:rPr>
          <w:rFonts w:ascii="Times New Roman" w:hAnsi="Times New Roman" w:cs="Times New Roman"/>
          <w:sz w:val="24"/>
          <w:szCs w:val="24"/>
        </w:rPr>
        <w:t>Takase</w:t>
      </w:r>
      <w:proofErr w:type="spellEnd"/>
      <w:r w:rsidRPr="00BD3E63">
        <w:rPr>
          <w:rFonts w:ascii="Times New Roman" w:hAnsi="Times New Roman" w:cs="Times New Roman"/>
          <w:sz w:val="24"/>
          <w:szCs w:val="24"/>
        </w:rPr>
        <w:t xml:space="preserve"> e outros (1996), diante de um cisto </w:t>
      </w:r>
      <w:proofErr w:type="spellStart"/>
      <w:r w:rsidRPr="00BD3E63">
        <w:rPr>
          <w:rFonts w:ascii="Times New Roman" w:hAnsi="Times New Roman" w:cs="Times New Roman"/>
          <w:sz w:val="24"/>
          <w:szCs w:val="24"/>
        </w:rPr>
        <w:t>periapical</w:t>
      </w:r>
      <w:proofErr w:type="spellEnd"/>
      <w:r w:rsidRPr="00BD3E63">
        <w:rPr>
          <w:rFonts w:ascii="Times New Roman" w:hAnsi="Times New Roman" w:cs="Times New Roman"/>
          <w:sz w:val="24"/>
          <w:szCs w:val="24"/>
        </w:rPr>
        <w:t xml:space="preserve"> o tratamento indicado é a </w:t>
      </w:r>
      <w:proofErr w:type="spellStart"/>
      <w:r w:rsidRPr="00BD3E63">
        <w:rPr>
          <w:rFonts w:ascii="Times New Roman" w:hAnsi="Times New Roman" w:cs="Times New Roman"/>
          <w:sz w:val="24"/>
          <w:szCs w:val="24"/>
        </w:rPr>
        <w:t>enucleação</w:t>
      </w:r>
      <w:proofErr w:type="spellEnd"/>
      <w:r w:rsidRPr="00BD3E63">
        <w:rPr>
          <w:rFonts w:ascii="Times New Roman" w:hAnsi="Times New Roman" w:cs="Times New Roman"/>
          <w:sz w:val="24"/>
          <w:szCs w:val="24"/>
        </w:rPr>
        <w:t xml:space="preserve"> cirúrgica, associada ou não à extração do dente em questão. Em alguns casos, pode-se indicar o tratamento endodôntico do dente afetado seguido de </w:t>
      </w:r>
      <w:proofErr w:type="spellStart"/>
      <w:r w:rsidRPr="00BD3E63">
        <w:rPr>
          <w:rFonts w:ascii="Times New Roman" w:hAnsi="Times New Roman" w:cs="Times New Roman"/>
          <w:sz w:val="24"/>
          <w:szCs w:val="24"/>
        </w:rPr>
        <w:t>apicetomia</w:t>
      </w:r>
      <w:proofErr w:type="spellEnd"/>
      <w:r w:rsidRPr="00BD3E63">
        <w:rPr>
          <w:rFonts w:ascii="Times New Roman" w:hAnsi="Times New Roman" w:cs="Times New Roman"/>
          <w:sz w:val="24"/>
          <w:szCs w:val="24"/>
        </w:rPr>
        <w:t xml:space="preserve"> e </w:t>
      </w:r>
      <w:proofErr w:type="spellStart"/>
      <w:r w:rsidRPr="00BD3E63">
        <w:rPr>
          <w:rFonts w:ascii="Times New Roman" w:hAnsi="Times New Roman" w:cs="Times New Roman"/>
          <w:sz w:val="24"/>
          <w:szCs w:val="24"/>
        </w:rPr>
        <w:t>enucleação</w:t>
      </w:r>
      <w:proofErr w:type="spellEnd"/>
      <w:r w:rsidRPr="00BD3E63">
        <w:rPr>
          <w:rFonts w:ascii="Times New Roman" w:hAnsi="Times New Roman" w:cs="Times New Roman"/>
          <w:sz w:val="24"/>
          <w:szCs w:val="24"/>
        </w:rPr>
        <w:t xml:space="preserve"> da lesão cística (SERRANO-GIMÉNEZ; SÁNCHEZ-TORRES; GAY-ESCODA, 2015). </w:t>
      </w:r>
    </w:p>
    <w:p xmlns:wp14="http://schemas.microsoft.com/office/word/2010/wordml" w:rsidRPr="00BD3E63" w:rsidR="004A515F" w:rsidP="00BD3E63" w:rsidRDefault="004A515F" w14:paraId="4388FE43" wp14:textId="77777777">
      <w:pPr>
        <w:autoSpaceDE w:val="0"/>
        <w:autoSpaceDN w:val="0"/>
        <w:adjustRightInd w:val="0"/>
        <w:spacing w:after="0" w:line="480" w:lineRule="auto"/>
        <w:ind w:firstLine="360"/>
        <w:rPr>
          <w:rFonts w:ascii="Times New Roman" w:hAnsi="Times New Roman" w:cs="Times New Roman"/>
          <w:color w:val="231F20"/>
          <w:sz w:val="24"/>
          <w:szCs w:val="24"/>
        </w:rPr>
      </w:pPr>
      <w:r w:rsidRPr="00BD3E63">
        <w:rPr>
          <w:rFonts w:ascii="Times New Roman" w:hAnsi="Times New Roman" w:cs="Times New Roman"/>
          <w:sz w:val="24"/>
          <w:szCs w:val="24"/>
        </w:rPr>
        <w:t xml:space="preserve">A </w:t>
      </w:r>
      <w:r w:rsidRPr="00BD3E63" w:rsidR="00615A0E">
        <w:rPr>
          <w:rFonts w:ascii="Times New Roman" w:hAnsi="Times New Roman" w:cs="Times New Roman"/>
          <w:sz w:val="24"/>
          <w:szCs w:val="24"/>
        </w:rPr>
        <w:t>descompressão</w:t>
      </w:r>
      <w:r w:rsidRPr="00BD3E63">
        <w:rPr>
          <w:rFonts w:ascii="Times New Roman" w:hAnsi="Times New Roman" w:cs="Times New Roman"/>
          <w:sz w:val="24"/>
          <w:szCs w:val="24"/>
        </w:rPr>
        <w:t xml:space="preserve"> da cavidade cística </w:t>
      </w:r>
      <w:r w:rsidRPr="00BD3E63" w:rsidR="009C29D2">
        <w:rPr>
          <w:rFonts w:ascii="Times New Roman" w:hAnsi="Times New Roman" w:cs="Times New Roman"/>
          <w:sz w:val="24"/>
          <w:szCs w:val="24"/>
        </w:rPr>
        <w:t xml:space="preserve">é indicada em casos de lesões císticas com tamanho de grandes proporções. Esta técnica </w:t>
      </w:r>
      <w:r w:rsidRPr="00BD3E63" w:rsidR="009C29D2">
        <w:rPr>
          <w:rFonts w:ascii="Times New Roman" w:hAnsi="Times New Roman" w:cs="Times New Roman"/>
          <w:color w:val="231F20"/>
          <w:sz w:val="24"/>
          <w:szCs w:val="24"/>
        </w:rPr>
        <w:t xml:space="preserve">diminui ou elimina a possibilidade de comprometer a vitalidade de dentes adjacentes ou causar danos a nervos (BAVA </w:t>
      </w:r>
      <w:proofErr w:type="gramStart"/>
      <w:r w:rsidRPr="00BD3E63" w:rsidR="009C29D2">
        <w:rPr>
          <w:rFonts w:ascii="Times New Roman" w:hAnsi="Times New Roman" w:cs="Times New Roman"/>
          <w:color w:val="231F20"/>
          <w:sz w:val="24"/>
          <w:szCs w:val="24"/>
        </w:rPr>
        <w:t>et</w:t>
      </w:r>
      <w:proofErr w:type="gramEnd"/>
      <w:r w:rsidRPr="00BD3E63" w:rsidR="009C29D2">
        <w:rPr>
          <w:rFonts w:ascii="Times New Roman" w:hAnsi="Times New Roman" w:cs="Times New Roman"/>
          <w:color w:val="231F20"/>
          <w:sz w:val="24"/>
          <w:szCs w:val="24"/>
        </w:rPr>
        <w:t xml:space="preserve"> al., 2015; HUANG et al., 2016; PEKER et al., 2016; SALARIA; KAMRA; GHUMAN, </w:t>
      </w:r>
      <w:r w:rsidRPr="00BD3E63" w:rsidR="009C29D2">
        <w:rPr>
          <w:rFonts w:ascii="Times New Roman" w:hAnsi="Times New Roman" w:cs="Times New Roman"/>
          <w:color w:val="231F20"/>
          <w:sz w:val="24"/>
          <w:szCs w:val="24"/>
        </w:rPr>
        <w:lastRenderedPageBreak/>
        <w:t xml:space="preserve">2016; TORRES-LAGARES et al., 2011). </w:t>
      </w:r>
      <w:r w:rsidRPr="00BD3E63" w:rsidR="009C29D2">
        <w:rPr>
          <w:rFonts w:ascii="Times New Roman" w:hAnsi="Times New Roman" w:cs="Times New Roman"/>
          <w:sz w:val="24"/>
          <w:szCs w:val="24"/>
        </w:rPr>
        <w:t>Porém</w:t>
      </w:r>
      <w:r w:rsidRPr="00BD3E63" w:rsidR="00615A0E">
        <w:rPr>
          <w:rFonts w:ascii="Times New Roman" w:hAnsi="Times New Roman" w:cs="Times New Roman"/>
          <w:sz w:val="24"/>
          <w:szCs w:val="24"/>
        </w:rPr>
        <w:t xml:space="preserve"> </w:t>
      </w:r>
      <w:r w:rsidRPr="00BD3E63">
        <w:rPr>
          <w:rFonts w:ascii="Times New Roman" w:hAnsi="Times New Roman" w:cs="Times New Roman"/>
          <w:sz w:val="24"/>
          <w:szCs w:val="24"/>
        </w:rPr>
        <w:t xml:space="preserve">pode apresentar desvantagens tais como a necessidade de cooperação do paciente por um longo período de tempo, inflamação da mucosa alveolar, persistência do defeito cirúrgico no local de inserção do dreno, possibilidade de desenvolvimento de infecção aguda ou crônica na lesão durante o tratamento e </w:t>
      </w:r>
      <w:proofErr w:type="spellStart"/>
      <w:r w:rsidRPr="00BD3E63">
        <w:rPr>
          <w:rFonts w:ascii="Times New Roman" w:hAnsi="Times New Roman" w:cs="Times New Roman"/>
          <w:sz w:val="24"/>
          <w:szCs w:val="24"/>
        </w:rPr>
        <w:t>submergência</w:t>
      </w:r>
      <w:proofErr w:type="spellEnd"/>
      <w:r w:rsidRPr="00BD3E63">
        <w:rPr>
          <w:rFonts w:ascii="Times New Roman" w:hAnsi="Times New Roman" w:cs="Times New Roman"/>
          <w:sz w:val="24"/>
          <w:szCs w:val="24"/>
        </w:rPr>
        <w:t xml:space="preserve"> do tubo no tecido (</w:t>
      </w:r>
      <w:r w:rsidRPr="00BD3E63" w:rsidR="000E2710">
        <w:rPr>
          <w:rFonts w:ascii="Times New Roman" w:hAnsi="Times New Roman" w:cs="Times New Roman"/>
          <w:sz w:val="24"/>
          <w:szCs w:val="24"/>
        </w:rPr>
        <w:t xml:space="preserve">PENUMATSA </w:t>
      </w:r>
      <w:proofErr w:type="gramStart"/>
      <w:r w:rsidRPr="00BD3E63" w:rsidR="000E2710">
        <w:rPr>
          <w:rFonts w:ascii="Times New Roman" w:hAnsi="Times New Roman" w:cs="Times New Roman"/>
          <w:sz w:val="24"/>
          <w:szCs w:val="24"/>
        </w:rPr>
        <w:t>et</w:t>
      </w:r>
      <w:proofErr w:type="gramEnd"/>
      <w:r w:rsidRPr="00BD3E63" w:rsidR="000E2710">
        <w:rPr>
          <w:rFonts w:ascii="Times New Roman" w:hAnsi="Times New Roman" w:cs="Times New Roman"/>
          <w:sz w:val="24"/>
          <w:szCs w:val="24"/>
        </w:rPr>
        <w:t xml:space="preserve"> al., 2013; TAKASE et al., 1996</w:t>
      </w:r>
      <w:r w:rsidRPr="00BD3E63">
        <w:rPr>
          <w:rFonts w:ascii="Times New Roman" w:hAnsi="Times New Roman" w:cs="Times New Roman"/>
          <w:sz w:val="24"/>
          <w:szCs w:val="24"/>
        </w:rPr>
        <w:t>).</w:t>
      </w:r>
    </w:p>
    <w:p xmlns:wp14="http://schemas.microsoft.com/office/word/2010/wordml" w:rsidRPr="00BD3E63" w:rsidR="004A515F" w:rsidP="00BD3E63" w:rsidRDefault="008A4A55" w14:paraId="56631ADF" wp14:textId="77777777">
      <w:pPr>
        <w:autoSpaceDE w:val="0"/>
        <w:autoSpaceDN w:val="0"/>
        <w:adjustRightInd w:val="0"/>
        <w:spacing w:after="0" w:line="480" w:lineRule="auto"/>
        <w:ind w:firstLine="708"/>
        <w:rPr>
          <w:rFonts w:ascii="Times New Roman" w:hAnsi="Times New Roman" w:cs="Times New Roman"/>
          <w:sz w:val="24"/>
          <w:szCs w:val="24"/>
        </w:rPr>
      </w:pPr>
      <w:r w:rsidRPr="00BD3E63">
        <w:rPr>
          <w:rFonts w:ascii="Times New Roman" w:hAnsi="Times New Roman" w:cs="Times New Roman"/>
          <w:sz w:val="24"/>
          <w:szCs w:val="24"/>
        </w:rPr>
        <w:t xml:space="preserve">No presente estudo, foi realizada previamente a descompressão cirúrgica, haja vista que o tamanho inicial da lesão compreendia uma área extensa estando em íntimo contato com nervo </w:t>
      </w:r>
      <w:proofErr w:type="spellStart"/>
      <w:r w:rsidRPr="00BD3E63">
        <w:rPr>
          <w:rFonts w:ascii="Times New Roman" w:hAnsi="Times New Roman" w:cs="Times New Roman"/>
          <w:sz w:val="24"/>
          <w:szCs w:val="24"/>
        </w:rPr>
        <w:t>mentual</w:t>
      </w:r>
      <w:proofErr w:type="spellEnd"/>
      <w:r w:rsidRPr="00BD3E63">
        <w:rPr>
          <w:rFonts w:ascii="Times New Roman" w:hAnsi="Times New Roman" w:cs="Times New Roman"/>
          <w:sz w:val="24"/>
          <w:szCs w:val="24"/>
        </w:rPr>
        <w:t xml:space="preserve"> do lado direito. Após 25 meses de descompressão, a lesão regrediu de 4,5 cm para </w:t>
      </w:r>
      <w:proofErr w:type="gramStart"/>
      <w:r w:rsidRPr="00BD3E63" w:rsidR="00E46E3D">
        <w:rPr>
          <w:rFonts w:ascii="Times New Roman" w:hAnsi="Times New Roman" w:cs="Times New Roman"/>
          <w:sz w:val="24"/>
          <w:szCs w:val="24"/>
        </w:rPr>
        <w:t>1</w:t>
      </w:r>
      <w:proofErr w:type="gramEnd"/>
      <w:r w:rsidRPr="00BD3E63" w:rsidR="00E46E3D">
        <w:rPr>
          <w:rFonts w:ascii="Times New Roman" w:hAnsi="Times New Roman" w:cs="Times New Roman"/>
          <w:sz w:val="24"/>
          <w:szCs w:val="24"/>
        </w:rPr>
        <w:t xml:space="preserve"> cm, deixando de envolver as raízes dos segundo pré-molar inferior direito até canino inferior esquerdo para passar envolver apenas a raiz do incisivo central inferior direito. </w:t>
      </w:r>
    </w:p>
    <w:p xmlns:wp14="http://schemas.microsoft.com/office/word/2010/wordml" w:rsidRPr="001C1883" w:rsidR="001C1883" w:rsidP="2E4359A2" w:rsidRDefault="009D5950" w14:paraId="0FB906B5" wp14:textId="77777777">
      <w:pPr>
        <w:autoSpaceDE w:val="0"/>
        <w:autoSpaceDN w:val="0"/>
        <w:adjustRightInd w:val="0"/>
        <w:spacing w:after="0" w:line="480" w:lineRule="auto"/>
        <w:ind w:firstLine="360"/>
        <w:rPr>
          <w:rFonts w:ascii="Times New Roman" w:hAnsi="Times New Roman" w:cs="Times New Roman"/>
          <w:sz w:val="24"/>
          <w:szCs w:val="24"/>
        </w:rPr>
      </w:pPr>
      <w:r w:rsidRPr="00BD3E63">
        <w:rPr>
          <w:rFonts w:ascii="Times New Roman" w:hAnsi="Times New Roman" w:cs="Times New Roman"/>
          <w:sz w:val="24"/>
          <w:szCs w:val="24"/>
        </w:rPr>
        <w:tab/>
      </w:r>
      <w:r w:rsidRPr="00BD3E63">
        <w:rPr>
          <w:rFonts w:ascii="Times New Roman" w:hAnsi="Times New Roman" w:cs="Times New Roman"/>
          <w:color w:val="231F20"/>
          <w:sz w:val="24"/>
          <w:szCs w:val="24"/>
        </w:rPr>
        <w:t xml:space="preserve">O sucesso no tratamento de cistos </w:t>
      </w:r>
      <w:proofErr w:type="spellStart"/>
      <w:r w:rsidRPr="00BD3E63">
        <w:rPr>
          <w:rFonts w:ascii="Times New Roman" w:hAnsi="Times New Roman" w:cs="Times New Roman"/>
          <w:color w:val="231F20"/>
          <w:sz w:val="24"/>
          <w:szCs w:val="24"/>
        </w:rPr>
        <w:t>periapicais</w:t>
      </w:r>
      <w:proofErr w:type="spellEnd"/>
      <w:r w:rsidRPr="00BD3E63">
        <w:rPr>
          <w:rFonts w:ascii="Times New Roman" w:hAnsi="Times New Roman" w:cs="Times New Roman"/>
          <w:color w:val="231F20"/>
          <w:sz w:val="24"/>
          <w:szCs w:val="24"/>
        </w:rPr>
        <w:t xml:space="preserve"> de grande extensão pode ser alcançado através de um correto e minucioso diagnóstico, planejamento de tratamento adequado e acompan</w:t>
      </w:r>
      <w:r w:rsidRPr="00BD3E63" w:rsidR="009C29D2">
        <w:rPr>
          <w:rFonts w:ascii="Times New Roman" w:hAnsi="Times New Roman" w:cs="Times New Roman"/>
          <w:color w:val="231F20"/>
          <w:sz w:val="24"/>
          <w:szCs w:val="24"/>
        </w:rPr>
        <w:t xml:space="preserve">hamento clínico e radiográfico </w:t>
      </w:r>
      <w:r w:rsidRPr="00BD3E63">
        <w:rPr>
          <w:rFonts w:ascii="Times New Roman" w:hAnsi="Times New Roman" w:cs="Times New Roman"/>
          <w:color w:val="231F20"/>
          <w:sz w:val="24"/>
          <w:szCs w:val="24"/>
        </w:rPr>
        <w:t>(</w:t>
      </w:r>
      <w:r w:rsidRPr="00BD3E63" w:rsidR="000E2710">
        <w:rPr>
          <w:rFonts w:ascii="Times New Roman" w:hAnsi="Times New Roman" w:cs="Times New Roman"/>
          <w:color w:val="231F20"/>
          <w:sz w:val="24"/>
          <w:szCs w:val="24"/>
        </w:rPr>
        <w:t xml:space="preserve">BAVA </w:t>
      </w:r>
      <w:r w:rsidRPr="00BD3E63" w:rsidR="000E2710">
        <w:rPr>
          <w:rFonts w:ascii="Times New Roman" w:hAnsi="Times New Roman" w:cs="Times New Roman"/>
          <w:color w:val="231F20"/>
          <w:sz w:val="24"/>
          <w:szCs w:val="24"/>
        </w:rPr>
        <w:t>et</w:t>
      </w:r>
      <w:r w:rsidRPr="00BD3E63" w:rsidR="000E2710">
        <w:rPr>
          <w:rFonts w:ascii="Times New Roman" w:hAnsi="Times New Roman" w:cs="Times New Roman"/>
          <w:color w:val="231F20"/>
          <w:sz w:val="24"/>
          <w:szCs w:val="24"/>
        </w:rPr>
        <w:t xml:space="preserve"> al., 2015; HUANG et al., 2016; PEKER et al., 2016; SALARIA; KAMRA; GHUMAN, 2016; TORRES-LAGARES et al., 2011</w:t>
      </w:r>
      <w:r w:rsidRPr="00BD3E63">
        <w:rPr>
          <w:rFonts w:ascii="Times New Roman" w:hAnsi="Times New Roman" w:cs="Times New Roman"/>
          <w:color w:val="231F20"/>
          <w:sz w:val="24"/>
          <w:szCs w:val="24"/>
        </w:rPr>
        <w:t>).</w:t>
      </w:r>
      <w:r w:rsidRPr="00BD3E63" w:rsidR="009C29D2">
        <w:rPr>
          <w:rFonts w:ascii="Times New Roman" w:hAnsi="Times New Roman" w:cs="Times New Roman"/>
          <w:color w:val="231F20"/>
          <w:sz w:val="24"/>
          <w:szCs w:val="24"/>
        </w:rPr>
        <w:t xml:space="preserve"> </w:t>
      </w:r>
      <w:r w:rsidRPr="00BD3E63" w:rsidR="009C29D2">
        <w:rPr>
          <w:rFonts w:ascii="Times New Roman" w:hAnsi="Times New Roman" w:cs="Times New Roman"/>
          <w:sz w:val="24"/>
          <w:szCs w:val="24"/>
        </w:rPr>
        <w:t>Neste trabalho, encontramo-nos em um acompanhamento de 25 meses, onde observamos a regressão evidente do tamanho da lesão e consequente diminuição do risco de lesion</w:t>
      </w:r>
      <w:r w:rsidR="001C1883">
        <w:rPr>
          <w:rFonts w:ascii="Times New Roman" w:hAnsi="Times New Roman" w:cs="Times New Roman"/>
          <w:sz w:val="24"/>
          <w:szCs w:val="24"/>
        </w:rPr>
        <w:t>ar estruturas nobres adjacentes.</w:t>
      </w:r>
    </w:p>
    <w:p w:rsidR="2E4359A2" w:rsidP="2E4359A2" w:rsidRDefault="2E4359A2" w14:paraId="03D56273" w14:textId="018A64D2">
      <w:pPr>
        <w:pStyle w:val="Normal"/>
        <w:spacing w:after="0" w:line="480" w:lineRule="auto"/>
        <w:ind w:firstLine="360"/>
        <w:rPr>
          <w:rFonts w:ascii="Times New Roman" w:hAnsi="Times New Roman" w:cs="Times New Roman"/>
          <w:sz w:val="24"/>
          <w:szCs w:val="24"/>
        </w:rPr>
      </w:pPr>
    </w:p>
    <w:p w:rsidR="2E4359A2" w:rsidP="2E4359A2" w:rsidRDefault="2E4359A2" w14:paraId="170022C9">
      <w:pPr>
        <w:spacing w:after="0"/>
        <w:jc w:val="center"/>
        <w:rPr>
          <w:rFonts w:ascii="Times New Roman" w:hAnsi="Times New Roman" w:cs="Times New Roman"/>
          <w:sz w:val="24"/>
          <w:szCs w:val="24"/>
        </w:rPr>
      </w:pPr>
      <w:proofErr w:type="spellStart"/>
      <w:r w:rsidRPr="2E4359A2" w:rsidR="2E4359A2">
        <w:rPr>
          <w:rFonts w:ascii="Times New Roman" w:hAnsi="Times New Roman" w:cs="Times New Roman"/>
          <w:sz w:val="24"/>
          <w:szCs w:val="24"/>
        </w:rPr>
        <w:t>Conservative</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treatment</w:t>
      </w:r>
      <w:proofErr w:type="spellEnd"/>
      <w:r w:rsidRPr="2E4359A2" w:rsidR="2E4359A2">
        <w:rPr>
          <w:rFonts w:ascii="Times New Roman" w:hAnsi="Times New Roman" w:cs="Times New Roman"/>
          <w:sz w:val="24"/>
          <w:szCs w:val="24"/>
        </w:rPr>
        <w:t xml:space="preserve"> in </w:t>
      </w:r>
      <w:proofErr w:type="spellStart"/>
      <w:r w:rsidRPr="2E4359A2" w:rsidR="2E4359A2">
        <w:rPr>
          <w:rFonts w:ascii="Times New Roman" w:hAnsi="Times New Roman" w:cs="Times New Roman"/>
          <w:sz w:val="24"/>
          <w:szCs w:val="24"/>
        </w:rPr>
        <w:t>large</w:t>
      </w:r>
      <w:proofErr w:type="spellEnd"/>
      <w:r w:rsidRPr="2E4359A2" w:rsidR="2E4359A2">
        <w:rPr>
          <w:rFonts w:ascii="Times New Roman" w:hAnsi="Times New Roman" w:cs="Times New Roman"/>
          <w:sz w:val="24"/>
          <w:szCs w:val="24"/>
        </w:rPr>
        <w:t xml:space="preserve"> radicular </w:t>
      </w:r>
      <w:proofErr w:type="spellStart"/>
      <w:r w:rsidRPr="2E4359A2" w:rsidR="2E4359A2">
        <w:rPr>
          <w:rFonts w:ascii="Times New Roman" w:hAnsi="Times New Roman" w:cs="Times New Roman"/>
          <w:sz w:val="24"/>
          <w:szCs w:val="24"/>
        </w:rPr>
        <w:t>cyst</w:t>
      </w:r>
      <w:proofErr w:type="spellEnd"/>
      <w:r w:rsidRPr="2E4359A2" w:rsidR="2E4359A2">
        <w:rPr>
          <w:rFonts w:ascii="Times New Roman" w:hAnsi="Times New Roman" w:cs="Times New Roman"/>
          <w:sz w:val="24"/>
          <w:szCs w:val="24"/>
        </w:rPr>
        <w:t xml:space="preserve"> - case </w:t>
      </w:r>
      <w:proofErr w:type="spellStart"/>
      <w:r w:rsidRPr="2E4359A2" w:rsidR="2E4359A2">
        <w:rPr>
          <w:rFonts w:ascii="Times New Roman" w:hAnsi="Times New Roman" w:cs="Times New Roman"/>
          <w:sz w:val="24"/>
          <w:szCs w:val="24"/>
        </w:rPr>
        <w:t>report</w:t>
      </w:r>
      <w:proofErr w:type="spellEnd"/>
    </w:p>
    <w:p w:rsidR="2E4359A2" w:rsidP="2E4359A2" w:rsidRDefault="2E4359A2" w14:noSpellErr="1" w14:paraId="021F8AB9" w14:textId="5C42F9A7">
      <w:pPr>
        <w:pStyle w:val="Normal"/>
        <w:spacing w:after="0" w:line="480" w:lineRule="auto"/>
        <w:rPr>
          <w:rFonts w:ascii="Times New Roman" w:hAnsi="Times New Roman" w:cs="Times New Roman"/>
          <w:sz w:val="24"/>
          <w:szCs w:val="24"/>
        </w:rPr>
      </w:pPr>
      <w:r w:rsidRPr="2E4359A2" w:rsidR="2E4359A2">
        <w:rPr>
          <w:rFonts w:ascii="Times New Roman" w:hAnsi="Times New Roman" w:cs="Times New Roman"/>
          <w:sz w:val="24"/>
          <w:szCs w:val="24"/>
        </w:rPr>
        <w:t>Abstract</w:t>
      </w:r>
    </w:p>
    <w:p w:rsidR="2E4359A2" w:rsidP="2E4359A2" w:rsidRDefault="2E4359A2" w14:paraId="7168A828">
      <w:pPr>
        <w:spacing w:after="0" w:line="480" w:lineRule="auto"/>
        <w:ind w:firstLine="708"/>
        <w:rPr>
          <w:rFonts w:ascii="Times New Roman" w:hAnsi="Times New Roman" w:cs="Times New Roman"/>
          <w:sz w:val="24"/>
          <w:szCs w:val="24"/>
        </w:rPr>
      </w:pPr>
      <w:r w:rsidRPr="2E4359A2" w:rsidR="2E4359A2">
        <w:rPr>
          <w:rFonts w:ascii="Times New Roman" w:hAnsi="Times New Roman" w:cs="Times New Roman"/>
          <w:sz w:val="24"/>
          <w:szCs w:val="24"/>
        </w:rPr>
        <w:t xml:space="preserve">The </w:t>
      </w:r>
      <w:proofErr w:type="spellStart"/>
      <w:r w:rsidRPr="2E4359A2" w:rsidR="2E4359A2">
        <w:rPr>
          <w:rFonts w:ascii="Times New Roman" w:hAnsi="Times New Roman" w:cs="Times New Roman"/>
          <w:sz w:val="24"/>
          <w:szCs w:val="24"/>
        </w:rPr>
        <w:t>periapical</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cyst</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is</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the</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most</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frequent</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inflammatory</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odontogenic</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lesion</w:t>
      </w:r>
      <w:proofErr w:type="spellEnd"/>
      <w:r w:rsidRPr="2E4359A2" w:rsidR="2E4359A2">
        <w:rPr>
          <w:rFonts w:ascii="Times New Roman" w:hAnsi="Times New Roman" w:cs="Times New Roman"/>
          <w:sz w:val="24"/>
          <w:szCs w:val="24"/>
        </w:rPr>
        <w:t xml:space="preserve"> in </w:t>
      </w:r>
      <w:proofErr w:type="spellStart"/>
      <w:r w:rsidRPr="2E4359A2" w:rsidR="2E4359A2">
        <w:rPr>
          <w:rFonts w:ascii="Times New Roman" w:hAnsi="Times New Roman" w:cs="Times New Roman"/>
          <w:sz w:val="24"/>
          <w:szCs w:val="24"/>
        </w:rPr>
        <w:t>dentistry</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Cystic</w:t>
      </w:r>
      <w:proofErr w:type="spellEnd"/>
      <w:r w:rsidRPr="2E4359A2" w:rsidR="2E4359A2">
        <w:rPr>
          <w:rFonts w:ascii="Times New Roman" w:hAnsi="Times New Roman" w:cs="Times New Roman"/>
          <w:sz w:val="24"/>
          <w:szCs w:val="24"/>
        </w:rPr>
        <w:t xml:space="preserve"> volume </w:t>
      </w:r>
      <w:proofErr w:type="spellStart"/>
      <w:r w:rsidRPr="2E4359A2" w:rsidR="2E4359A2">
        <w:rPr>
          <w:rFonts w:ascii="Times New Roman" w:hAnsi="Times New Roman" w:cs="Times New Roman"/>
          <w:sz w:val="24"/>
          <w:szCs w:val="24"/>
        </w:rPr>
        <w:t>increase</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occurs</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due</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to</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scaling</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of</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cells</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from</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the</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lining</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epithelium</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to</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the</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lumen</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attracting</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interstitial</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fluid</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and</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raising</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hydrostatic</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pressure</w:t>
      </w:r>
      <w:proofErr w:type="spellEnd"/>
      <w:r w:rsidRPr="2E4359A2" w:rsidR="2E4359A2">
        <w:rPr>
          <w:rFonts w:ascii="Times New Roman" w:hAnsi="Times New Roman" w:cs="Times New Roman"/>
          <w:sz w:val="24"/>
          <w:szCs w:val="24"/>
        </w:rPr>
        <w:t xml:space="preserve">. In </w:t>
      </w:r>
      <w:proofErr w:type="spellStart"/>
      <w:r w:rsidRPr="2E4359A2" w:rsidR="2E4359A2">
        <w:rPr>
          <w:rFonts w:ascii="Times New Roman" w:hAnsi="Times New Roman" w:cs="Times New Roman"/>
          <w:sz w:val="24"/>
          <w:szCs w:val="24"/>
        </w:rPr>
        <w:t>extensive</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lesions</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swelling</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mobility</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and</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tooth</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dislocation</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may</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be</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observed</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Radiographically</w:t>
      </w:r>
      <w:proofErr w:type="spellEnd"/>
      <w:r w:rsidRPr="2E4359A2" w:rsidR="2E4359A2">
        <w:rPr>
          <w:rFonts w:ascii="Times New Roman" w:hAnsi="Times New Roman" w:cs="Times New Roman"/>
          <w:sz w:val="24"/>
          <w:szCs w:val="24"/>
        </w:rPr>
        <w:t xml:space="preserve">, a </w:t>
      </w:r>
      <w:proofErr w:type="spellStart"/>
      <w:r w:rsidRPr="2E4359A2" w:rsidR="2E4359A2">
        <w:rPr>
          <w:rFonts w:ascii="Times New Roman" w:hAnsi="Times New Roman" w:cs="Times New Roman"/>
          <w:sz w:val="24"/>
          <w:szCs w:val="24"/>
        </w:rPr>
        <w:t>well-defined</w:t>
      </w:r>
      <w:proofErr w:type="spellEnd"/>
      <w:r w:rsidRPr="2E4359A2" w:rsidR="2E4359A2">
        <w:rPr>
          <w:rFonts w:ascii="Times New Roman" w:hAnsi="Times New Roman" w:cs="Times New Roman"/>
          <w:sz w:val="24"/>
          <w:szCs w:val="24"/>
        </w:rPr>
        <w:t xml:space="preserve"> unilocular </w:t>
      </w:r>
      <w:proofErr w:type="spellStart"/>
      <w:r w:rsidRPr="2E4359A2" w:rsidR="2E4359A2">
        <w:rPr>
          <w:rFonts w:ascii="Times New Roman" w:hAnsi="Times New Roman" w:cs="Times New Roman"/>
          <w:sz w:val="24"/>
          <w:szCs w:val="24"/>
        </w:rPr>
        <w:t>radiolucent</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image</w:t>
      </w:r>
      <w:proofErr w:type="spellEnd"/>
      <w:r w:rsidRPr="2E4359A2" w:rsidR="2E4359A2">
        <w:rPr>
          <w:rFonts w:ascii="Times New Roman" w:hAnsi="Times New Roman" w:cs="Times New Roman"/>
          <w:sz w:val="24"/>
          <w:szCs w:val="24"/>
        </w:rPr>
        <w:t xml:space="preserve"> surrounds </w:t>
      </w:r>
      <w:proofErr w:type="spellStart"/>
      <w:r w:rsidRPr="2E4359A2" w:rsidR="2E4359A2">
        <w:rPr>
          <w:rFonts w:ascii="Times New Roman" w:hAnsi="Times New Roman" w:cs="Times New Roman"/>
          <w:sz w:val="24"/>
          <w:szCs w:val="24"/>
        </w:rPr>
        <w:t>the</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apex</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of</w:t>
      </w:r>
      <w:proofErr w:type="spellEnd"/>
      <w:r w:rsidRPr="2E4359A2" w:rsidR="2E4359A2">
        <w:rPr>
          <w:rFonts w:ascii="Times New Roman" w:hAnsi="Times New Roman" w:cs="Times New Roman"/>
          <w:sz w:val="24"/>
          <w:szCs w:val="24"/>
        </w:rPr>
        <w:t xml:space="preserve"> a </w:t>
      </w:r>
      <w:proofErr w:type="spellStart"/>
      <w:r w:rsidRPr="2E4359A2" w:rsidR="2E4359A2">
        <w:rPr>
          <w:rFonts w:ascii="Times New Roman" w:hAnsi="Times New Roman" w:cs="Times New Roman"/>
          <w:sz w:val="24"/>
          <w:szCs w:val="24"/>
        </w:rPr>
        <w:t>tooth</w:t>
      </w:r>
      <w:proofErr w:type="spellEnd"/>
      <w:r w:rsidRPr="2E4359A2" w:rsidR="2E4359A2">
        <w:rPr>
          <w:rFonts w:ascii="Times New Roman" w:hAnsi="Times New Roman" w:cs="Times New Roman"/>
          <w:sz w:val="24"/>
          <w:szCs w:val="24"/>
        </w:rPr>
        <w:t xml:space="preserve">. The </w:t>
      </w:r>
      <w:proofErr w:type="spellStart"/>
      <w:r w:rsidRPr="2E4359A2" w:rsidR="2E4359A2">
        <w:rPr>
          <w:rFonts w:ascii="Times New Roman" w:hAnsi="Times New Roman" w:cs="Times New Roman"/>
          <w:sz w:val="24"/>
          <w:szCs w:val="24"/>
        </w:rPr>
        <w:t>present</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study</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aims</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to</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present</w:t>
      </w:r>
      <w:proofErr w:type="spellEnd"/>
      <w:r w:rsidRPr="2E4359A2" w:rsidR="2E4359A2">
        <w:rPr>
          <w:rFonts w:ascii="Times New Roman" w:hAnsi="Times New Roman" w:cs="Times New Roman"/>
          <w:sz w:val="24"/>
          <w:szCs w:val="24"/>
        </w:rPr>
        <w:t xml:space="preserve"> a </w:t>
      </w:r>
      <w:proofErr w:type="spellStart"/>
      <w:r w:rsidRPr="2E4359A2" w:rsidR="2E4359A2">
        <w:rPr>
          <w:rFonts w:ascii="Times New Roman" w:hAnsi="Times New Roman" w:cs="Times New Roman"/>
          <w:sz w:val="24"/>
          <w:szCs w:val="24"/>
        </w:rPr>
        <w:t>clinical</w:t>
      </w:r>
      <w:proofErr w:type="spellEnd"/>
      <w:r w:rsidRPr="2E4359A2" w:rsidR="2E4359A2">
        <w:rPr>
          <w:rFonts w:ascii="Times New Roman" w:hAnsi="Times New Roman" w:cs="Times New Roman"/>
          <w:sz w:val="24"/>
          <w:szCs w:val="24"/>
        </w:rPr>
        <w:t xml:space="preserve"> case </w:t>
      </w:r>
      <w:proofErr w:type="spellStart"/>
      <w:r w:rsidRPr="2E4359A2" w:rsidR="2E4359A2">
        <w:rPr>
          <w:rFonts w:ascii="Times New Roman" w:hAnsi="Times New Roman" w:cs="Times New Roman"/>
          <w:sz w:val="24"/>
          <w:szCs w:val="24"/>
        </w:rPr>
        <w:t>of</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an</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extensive</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cystic</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lesion</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of</w:t>
      </w:r>
      <w:proofErr w:type="spellEnd"/>
      <w:r w:rsidRPr="2E4359A2" w:rsidR="2E4359A2">
        <w:rPr>
          <w:rFonts w:ascii="Times New Roman" w:hAnsi="Times New Roman" w:cs="Times New Roman"/>
          <w:sz w:val="24"/>
          <w:szCs w:val="24"/>
        </w:rPr>
        <w:t xml:space="preserve"> 4.5 cm </w:t>
      </w:r>
      <w:proofErr w:type="spellStart"/>
      <w:r w:rsidRPr="2E4359A2" w:rsidR="2E4359A2">
        <w:rPr>
          <w:rFonts w:ascii="Times New Roman" w:hAnsi="Times New Roman" w:cs="Times New Roman"/>
          <w:sz w:val="24"/>
          <w:szCs w:val="24"/>
        </w:rPr>
        <w:t>associated</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with</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the</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right</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lower</w:t>
      </w:r>
      <w:proofErr w:type="spellEnd"/>
      <w:r w:rsidRPr="2E4359A2" w:rsidR="2E4359A2">
        <w:rPr>
          <w:rFonts w:ascii="Times New Roman" w:hAnsi="Times New Roman" w:cs="Times New Roman"/>
          <w:sz w:val="24"/>
          <w:szCs w:val="24"/>
        </w:rPr>
        <w:t xml:space="preserve"> lateral incisor </w:t>
      </w:r>
      <w:proofErr w:type="spellStart"/>
      <w:r w:rsidRPr="2E4359A2" w:rsidR="2E4359A2">
        <w:rPr>
          <w:rFonts w:ascii="Times New Roman" w:hAnsi="Times New Roman" w:cs="Times New Roman"/>
          <w:sz w:val="24"/>
          <w:szCs w:val="24"/>
        </w:rPr>
        <w:t>with</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previously</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performed</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endodontic</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treatment</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After</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clinical</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radiographic</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and</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aspiration</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examination</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the</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patient</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was</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submitted</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to</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surgical</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decompression</w:t>
      </w:r>
      <w:proofErr w:type="spellEnd"/>
      <w:r w:rsidRPr="2E4359A2" w:rsidR="2E4359A2">
        <w:rPr>
          <w:rFonts w:ascii="Times New Roman" w:hAnsi="Times New Roman" w:cs="Times New Roman"/>
          <w:sz w:val="24"/>
          <w:szCs w:val="24"/>
        </w:rPr>
        <w:t xml:space="preserve">. The case </w:t>
      </w:r>
      <w:proofErr w:type="spellStart"/>
      <w:r w:rsidRPr="2E4359A2" w:rsidR="2E4359A2">
        <w:rPr>
          <w:rFonts w:ascii="Times New Roman" w:hAnsi="Times New Roman" w:cs="Times New Roman"/>
          <w:sz w:val="24"/>
          <w:szCs w:val="24"/>
        </w:rPr>
        <w:t>has</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clinical-radiographic</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monitoring</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of</w:t>
      </w:r>
      <w:proofErr w:type="spellEnd"/>
      <w:r w:rsidRPr="2E4359A2" w:rsidR="2E4359A2">
        <w:rPr>
          <w:rFonts w:ascii="Times New Roman" w:hAnsi="Times New Roman" w:cs="Times New Roman"/>
          <w:sz w:val="24"/>
          <w:szCs w:val="24"/>
        </w:rPr>
        <w:t xml:space="preserve"> 25 </w:t>
      </w:r>
      <w:proofErr w:type="spellStart"/>
      <w:r w:rsidRPr="2E4359A2" w:rsidR="2E4359A2">
        <w:rPr>
          <w:rFonts w:ascii="Times New Roman" w:hAnsi="Times New Roman" w:cs="Times New Roman"/>
          <w:sz w:val="24"/>
          <w:szCs w:val="24"/>
        </w:rPr>
        <w:t>months</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where</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the</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evident</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regression</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of</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cyst</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size</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can</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be</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observed</w:t>
      </w:r>
      <w:proofErr w:type="spellEnd"/>
      <w:r w:rsidRPr="2E4359A2" w:rsidR="2E4359A2">
        <w:rPr>
          <w:rFonts w:ascii="Times New Roman" w:hAnsi="Times New Roman" w:cs="Times New Roman"/>
          <w:sz w:val="24"/>
          <w:szCs w:val="24"/>
        </w:rPr>
        <w:t xml:space="preserve">. The </w:t>
      </w:r>
      <w:proofErr w:type="spellStart"/>
      <w:r w:rsidRPr="2E4359A2" w:rsidR="2E4359A2">
        <w:rPr>
          <w:rFonts w:ascii="Times New Roman" w:hAnsi="Times New Roman" w:cs="Times New Roman"/>
          <w:sz w:val="24"/>
          <w:szCs w:val="24"/>
        </w:rPr>
        <w:t>decompression</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technique</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reduces</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the</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cavity</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and</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by</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reaching</w:t>
      </w:r>
      <w:proofErr w:type="spellEnd"/>
      <w:r w:rsidRPr="2E4359A2" w:rsidR="2E4359A2">
        <w:rPr>
          <w:rFonts w:ascii="Times New Roman" w:hAnsi="Times New Roman" w:cs="Times New Roman"/>
          <w:sz w:val="24"/>
          <w:szCs w:val="24"/>
        </w:rPr>
        <w:t xml:space="preserve"> a </w:t>
      </w:r>
      <w:proofErr w:type="spellStart"/>
      <w:r w:rsidRPr="2E4359A2" w:rsidR="2E4359A2">
        <w:rPr>
          <w:rFonts w:ascii="Times New Roman" w:hAnsi="Times New Roman" w:cs="Times New Roman"/>
          <w:sz w:val="24"/>
          <w:szCs w:val="24"/>
        </w:rPr>
        <w:t>smaller</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size</w:t>
      </w:r>
      <w:proofErr w:type="spellEnd"/>
      <w:r w:rsidRPr="2E4359A2" w:rsidR="2E4359A2">
        <w:rPr>
          <w:rFonts w:ascii="Times New Roman" w:hAnsi="Times New Roman" w:cs="Times New Roman"/>
          <w:sz w:val="24"/>
          <w:szCs w:val="24"/>
        </w:rPr>
        <w:t xml:space="preserve"> complete cranial </w:t>
      </w:r>
      <w:proofErr w:type="spellStart"/>
      <w:r w:rsidRPr="2E4359A2" w:rsidR="2E4359A2">
        <w:rPr>
          <w:rFonts w:ascii="Times New Roman" w:hAnsi="Times New Roman" w:cs="Times New Roman"/>
          <w:sz w:val="24"/>
          <w:szCs w:val="24"/>
        </w:rPr>
        <w:t>membrane</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enucleation</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surgery</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can</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be</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performed</w:t>
      </w:r>
      <w:proofErr w:type="spellEnd"/>
      <w:r w:rsidRPr="2E4359A2" w:rsidR="2E4359A2">
        <w:rPr>
          <w:rFonts w:ascii="Times New Roman" w:hAnsi="Times New Roman" w:cs="Times New Roman"/>
          <w:sz w:val="24"/>
          <w:szCs w:val="24"/>
        </w:rPr>
        <w:t>.</w:t>
      </w:r>
    </w:p>
    <w:p w:rsidR="2E4359A2" w:rsidP="2E4359A2" w:rsidRDefault="2E4359A2" w14:paraId="3FB55BD5" w14:textId="4DA9CF2C">
      <w:pPr>
        <w:spacing w:after="0" w:line="480" w:lineRule="auto"/>
        <w:rPr>
          <w:rFonts w:ascii="Times New Roman" w:hAnsi="Times New Roman" w:cs="Times New Roman"/>
          <w:sz w:val="24"/>
          <w:szCs w:val="24"/>
        </w:rPr>
      </w:pPr>
      <w:proofErr w:type="spellStart"/>
      <w:r w:rsidRPr="2E4359A2" w:rsidR="2E4359A2">
        <w:rPr>
          <w:rFonts w:ascii="Times New Roman" w:hAnsi="Times New Roman" w:cs="Times New Roman"/>
          <w:sz w:val="24"/>
          <w:szCs w:val="24"/>
        </w:rPr>
        <w:t>Keywords</w:t>
      </w:r>
      <w:proofErr w:type="spellEnd"/>
      <w:r w:rsidRPr="2E4359A2" w:rsidR="2E4359A2">
        <w:rPr>
          <w:rFonts w:ascii="Times New Roman" w:hAnsi="Times New Roman" w:cs="Times New Roman"/>
          <w:sz w:val="24"/>
          <w:szCs w:val="24"/>
        </w:rPr>
        <w:t xml:space="preserve">: Radicular </w:t>
      </w:r>
      <w:proofErr w:type="spellStart"/>
      <w:r w:rsidRPr="2E4359A2" w:rsidR="2E4359A2">
        <w:rPr>
          <w:rFonts w:ascii="Times New Roman" w:hAnsi="Times New Roman" w:cs="Times New Roman"/>
          <w:sz w:val="24"/>
          <w:szCs w:val="24"/>
        </w:rPr>
        <w:t>cyst</w:t>
      </w:r>
      <w:proofErr w:type="spellEnd"/>
      <w:r w:rsidRPr="2E4359A2" w:rsidR="2E4359A2">
        <w:rPr>
          <w:rFonts w:ascii="Times New Roman" w:hAnsi="Times New Roman" w:cs="Times New Roman"/>
          <w:sz w:val="24"/>
          <w:szCs w:val="24"/>
        </w:rPr>
        <w:t xml:space="preserve">. </w:t>
      </w:r>
      <w:proofErr w:type="gramStart"/>
      <w:r w:rsidRPr="2E4359A2" w:rsidR="2E4359A2">
        <w:rPr>
          <w:rFonts w:ascii="Times New Roman" w:hAnsi="Times New Roman" w:cs="Times New Roman"/>
          <w:sz w:val="24"/>
          <w:szCs w:val="24"/>
        </w:rPr>
        <w:t>Surgery</w:t>
      </w:r>
      <w:r w:rsidRPr="2E4359A2" w:rsidR="2E4359A2">
        <w:rPr>
          <w:rFonts w:ascii="Times New Roman" w:hAnsi="Times New Roman" w:cs="Times New Roman"/>
          <w:sz w:val="24"/>
          <w:szCs w:val="24"/>
        </w:rPr>
        <w:t xml:space="preserve"> Oral</w:t>
      </w:r>
      <w:proofErr w:type="gram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Descompression</w:t>
      </w:r>
      <w:proofErr w:type="spellEnd"/>
      <w:r w:rsidRPr="2E4359A2" w:rsidR="2E4359A2">
        <w:rPr>
          <w:rFonts w:ascii="Times New Roman" w:hAnsi="Times New Roman" w:cs="Times New Roman"/>
          <w:sz w:val="24"/>
          <w:szCs w:val="24"/>
        </w:rPr>
        <w:t xml:space="preserve"> </w:t>
      </w:r>
      <w:proofErr w:type="spellStart"/>
      <w:r w:rsidRPr="2E4359A2" w:rsidR="2E4359A2">
        <w:rPr>
          <w:rFonts w:ascii="Times New Roman" w:hAnsi="Times New Roman" w:cs="Times New Roman"/>
          <w:sz w:val="24"/>
          <w:szCs w:val="24"/>
        </w:rPr>
        <w:t>Surgical</w:t>
      </w:r>
      <w:proofErr w:type="spellEnd"/>
      <w:r w:rsidRPr="2E4359A2" w:rsidR="2E4359A2">
        <w:rPr>
          <w:rFonts w:ascii="Times New Roman" w:hAnsi="Times New Roman" w:cs="Times New Roman"/>
          <w:sz w:val="24"/>
          <w:szCs w:val="24"/>
        </w:rPr>
        <w:t>.</w:t>
      </w:r>
    </w:p>
    <w:p w:rsidR="2E4359A2" w:rsidP="2E4359A2" w:rsidRDefault="2E4359A2" w14:paraId="076D6C1C" w14:textId="153E20EB">
      <w:pPr>
        <w:pStyle w:val="Normal"/>
        <w:spacing w:after="0" w:line="480" w:lineRule="auto"/>
        <w:ind w:firstLine="360"/>
        <w:rPr>
          <w:rFonts w:ascii="Times New Roman" w:hAnsi="Times New Roman" w:cs="Times New Roman"/>
          <w:sz w:val="24"/>
          <w:szCs w:val="24"/>
        </w:rPr>
      </w:pPr>
    </w:p>
    <w:p xmlns:wp14="http://schemas.microsoft.com/office/word/2010/wordml" w:rsidRPr="00BD3E63" w:rsidR="00A04538" w:rsidP="00BD3E63" w:rsidRDefault="00A04538" w14:paraId="5E35BE8E" wp14:textId="77777777">
      <w:pPr>
        <w:autoSpaceDE w:val="0"/>
        <w:autoSpaceDN w:val="0"/>
        <w:adjustRightInd w:val="0"/>
        <w:spacing w:after="0" w:line="480" w:lineRule="auto"/>
        <w:rPr>
          <w:rFonts w:ascii="Times New Roman" w:hAnsi="Times New Roman" w:cs="Times New Roman"/>
          <w:sz w:val="24"/>
          <w:szCs w:val="24"/>
        </w:rPr>
      </w:pPr>
    </w:p>
    <w:p w:rsidR="2E4359A2" w:rsidP="2E4359A2" w:rsidRDefault="2E4359A2" w14:noSpellErr="1" w14:paraId="7F758471" w14:textId="3B90D4EF">
      <w:pPr>
        <w:pStyle w:val="Normal"/>
        <w:bidi w:val="0"/>
        <w:spacing w:before="0" w:beforeAutospacing="off" w:after="0" w:afterAutospacing="off" w:line="480" w:lineRule="auto"/>
        <w:ind w:left="0" w:right="0" w:firstLine="708"/>
        <w:jc w:val="both"/>
      </w:pPr>
      <w:r w:rsidRPr="2E4359A2" w:rsidR="2E4359A2">
        <w:rPr>
          <w:rFonts w:ascii="Times New Roman" w:hAnsi="Times New Roman" w:cs="Times New Roman"/>
          <w:b w:val="1"/>
          <w:bCs w:val="1"/>
          <w:sz w:val="24"/>
          <w:szCs w:val="24"/>
        </w:rPr>
        <w:t>REFERÊNCIAS</w:t>
      </w:r>
    </w:p>
    <w:p w:rsidR="2E4359A2" w:rsidP="2E4359A2" w:rsidRDefault="2E4359A2" w14:noSpellErr="1" w14:paraId="393274FD" w14:textId="4380BDEB">
      <w:pPr>
        <w:pStyle w:val="Normal"/>
        <w:bidi w:val="0"/>
        <w:spacing w:before="0" w:beforeAutospacing="off" w:after="0" w:afterAutospacing="off" w:line="480" w:lineRule="auto"/>
        <w:ind w:left="0" w:right="0" w:firstLine="708"/>
        <w:jc w:val="both"/>
        <w:rPr>
          <w:rFonts w:ascii="Times New Roman" w:hAnsi="Times New Roman" w:cs="Times New Roman"/>
          <w:b w:val="1"/>
          <w:bCs w:val="1"/>
          <w:sz w:val="24"/>
          <w:szCs w:val="24"/>
        </w:rPr>
      </w:pPr>
    </w:p>
    <w:p xmlns:wp14="http://schemas.microsoft.com/office/word/2010/wordml" w:rsidRPr="00BD3E63" w:rsidR="00A04538" w:rsidP="2E4359A2" w:rsidRDefault="00A04538" w14:paraId="48E7094E" wp14:textId="77777777">
      <w:pPr>
        <w:spacing w:after="0" w:line="480" w:lineRule="auto"/>
        <w:jc w:val="left"/>
        <w:rPr>
          <w:rFonts w:ascii="Times New Roman" w:hAnsi="Times New Roman" w:cs="Times New Roman"/>
          <w:color w:val="131413"/>
          <w:sz w:val="24"/>
          <w:szCs w:val="24"/>
        </w:rPr>
      </w:pPr>
      <w:r w:rsidRPr="00BD3E63">
        <w:rPr>
          <w:rFonts w:ascii="Times New Roman" w:hAnsi="Times New Roman" w:cs="Times New Roman"/>
          <w:color w:val="131413"/>
          <w:sz w:val="24"/>
          <w:szCs w:val="24"/>
        </w:rPr>
        <w:t xml:space="preserve">BAVA, F.A.; UMAR, </w:t>
      </w:r>
      <w:r w:rsidRPr="00BD3E63">
        <w:rPr>
          <w:rFonts w:ascii="Times New Roman" w:hAnsi="Times New Roman" w:cs="Times New Roman"/>
          <w:color w:val="131413"/>
          <w:sz w:val="24"/>
          <w:szCs w:val="24"/>
        </w:rPr>
        <w:t>D.</w:t>
      </w:r>
      <w:r w:rsidRPr="00BD3E63">
        <w:rPr>
          <w:rFonts w:ascii="Times New Roman" w:hAnsi="Times New Roman" w:cs="Times New Roman"/>
          <w:color w:val="131413"/>
          <w:sz w:val="24"/>
          <w:szCs w:val="24"/>
        </w:rPr>
        <w:t xml:space="preserve">; BAHSEER, B.; BAROUDI, K. Bilateral radicular </w:t>
      </w:r>
      <w:proofErr w:type="spellStart"/>
      <w:r w:rsidRPr="00BD3E63">
        <w:rPr>
          <w:rFonts w:ascii="Times New Roman" w:hAnsi="Times New Roman" w:cs="Times New Roman"/>
          <w:color w:val="131413"/>
          <w:sz w:val="24"/>
          <w:szCs w:val="24"/>
        </w:rPr>
        <w:t>cyst</w:t>
      </w:r>
      <w:proofErr w:type="spellEnd"/>
      <w:r w:rsidRPr="00BD3E63">
        <w:rPr>
          <w:rFonts w:ascii="Times New Roman" w:hAnsi="Times New Roman" w:cs="Times New Roman"/>
          <w:color w:val="131413"/>
          <w:sz w:val="24"/>
          <w:szCs w:val="24"/>
        </w:rPr>
        <w:t xml:space="preserve"> in </w:t>
      </w:r>
      <w:proofErr w:type="spellStart"/>
      <w:r w:rsidRPr="00BD3E63">
        <w:rPr>
          <w:rFonts w:ascii="Times New Roman" w:hAnsi="Times New Roman" w:cs="Times New Roman"/>
          <w:color w:val="131413"/>
          <w:sz w:val="24"/>
          <w:szCs w:val="24"/>
        </w:rPr>
        <w:t>mandible</w:t>
      </w:r>
      <w:proofErr w:type="spellEnd"/>
      <w:r w:rsidRPr="00BD3E63">
        <w:rPr>
          <w:rFonts w:ascii="Times New Roman" w:hAnsi="Times New Roman" w:cs="Times New Roman"/>
          <w:color w:val="131413"/>
          <w:sz w:val="24"/>
          <w:szCs w:val="24"/>
        </w:rPr>
        <w:t xml:space="preserve">: na </w:t>
      </w:r>
      <w:proofErr w:type="spellStart"/>
      <w:r w:rsidRPr="00BD3E63">
        <w:rPr>
          <w:rFonts w:ascii="Times New Roman" w:hAnsi="Times New Roman" w:cs="Times New Roman"/>
          <w:color w:val="131413"/>
          <w:sz w:val="24"/>
          <w:szCs w:val="24"/>
        </w:rPr>
        <w:t>unusual</w:t>
      </w:r>
      <w:proofErr w:type="spellEnd"/>
      <w:r w:rsidRPr="00BD3E63">
        <w:rPr>
          <w:rFonts w:ascii="Times New Roman" w:hAnsi="Times New Roman" w:cs="Times New Roman"/>
          <w:color w:val="131413"/>
          <w:sz w:val="24"/>
          <w:szCs w:val="24"/>
        </w:rPr>
        <w:t xml:space="preserve"> case report. </w:t>
      </w:r>
      <w:proofErr w:type="spellStart"/>
      <w:r w:rsidRPr="00BD3E63">
        <w:rPr>
          <w:rFonts w:ascii="Times New Roman" w:hAnsi="Times New Roman" w:cs="Times New Roman"/>
          <w:color w:val="000000"/>
          <w:sz w:val="24"/>
          <w:szCs w:val="24"/>
          <w:shd w:val="clear" w:color="auto" w:fill="FFFFFF"/>
        </w:rPr>
        <w:t>Journal</w:t>
      </w:r>
      <w:proofErr w:type="spellEnd"/>
      <w:r w:rsidRPr="00BD3E63">
        <w:rPr>
          <w:rFonts w:ascii="Times New Roman" w:hAnsi="Times New Roman" w:cs="Times New Roman"/>
          <w:color w:val="000000"/>
          <w:sz w:val="24"/>
          <w:szCs w:val="24"/>
          <w:shd w:val="clear" w:color="auto" w:fill="FFFFFF"/>
        </w:rPr>
        <w:t xml:space="preserve"> </w:t>
      </w:r>
      <w:proofErr w:type="spellStart"/>
      <w:r w:rsidRPr="00BD3E63">
        <w:rPr>
          <w:rFonts w:ascii="Times New Roman" w:hAnsi="Times New Roman" w:cs="Times New Roman"/>
          <w:color w:val="000000"/>
          <w:sz w:val="24"/>
          <w:szCs w:val="24"/>
          <w:shd w:val="clear" w:color="auto" w:fill="FFFFFF"/>
        </w:rPr>
        <w:t>of</w:t>
      </w:r>
      <w:proofErr w:type="spellEnd"/>
      <w:r w:rsidRPr="00BD3E63">
        <w:rPr>
          <w:rFonts w:ascii="Times New Roman" w:hAnsi="Times New Roman" w:cs="Times New Roman"/>
          <w:color w:val="000000"/>
          <w:sz w:val="24"/>
          <w:szCs w:val="24"/>
          <w:shd w:val="clear" w:color="auto" w:fill="FFFFFF"/>
        </w:rPr>
        <w:t xml:space="preserve"> </w:t>
      </w:r>
      <w:proofErr w:type="spellStart"/>
      <w:r w:rsidRPr="00BD3E63">
        <w:rPr>
          <w:rFonts w:ascii="Times New Roman" w:hAnsi="Times New Roman" w:cs="Times New Roman"/>
          <w:color w:val="000000"/>
          <w:sz w:val="24"/>
          <w:szCs w:val="24"/>
          <w:shd w:val="clear" w:color="auto" w:fill="FFFFFF"/>
        </w:rPr>
        <w:t>international</w:t>
      </w:r>
      <w:proofErr w:type="spellEnd"/>
      <w:r w:rsidRPr="00BD3E63">
        <w:rPr>
          <w:rFonts w:ascii="Times New Roman" w:hAnsi="Times New Roman" w:cs="Times New Roman"/>
          <w:color w:val="000000"/>
          <w:sz w:val="24"/>
          <w:szCs w:val="24"/>
          <w:shd w:val="clear" w:color="auto" w:fill="FFFFFF"/>
        </w:rPr>
        <w:t xml:space="preserve"> oral </w:t>
      </w:r>
      <w:proofErr w:type="spellStart"/>
      <w:r w:rsidRPr="00BD3E63">
        <w:rPr>
          <w:rFonts w:ascii="Times New Roman" w:hAnsi="Times New Roman" w:cs="Times New Roman"/>
          <w:color w:val="000000"/>
          <w:sz w:val="24"/>
          <w:szCs w:val="24"/>
          <w:shd w:val="clear" w:color="auto" w:fill="FFFFFF"/>
        </w:rPr>
        <w:t>health</w:t>
      </w:r>
      <w:proofErr w:type="spellEnd"/>
      <w:r w:rsidRPr="00BD3E63">
        <w:rPr>
          <w:rFonts w:ascii="Times New Roman" w:hAnsi="Times New Roman" w:cs="Times New Roman"/>
          <w:color w:val="000000"/>
          <w:sz w:val="24"/>
          <w:szCs w:val="24"/>
          <w:shd w:val="clear" w:color="auto" w:fill="FFFFFF"/>
        </w:rPr>
        <w:t xml:space="preserve"> :</w:t>
      </w:r>
      <w:r w:rsidRPr="00BD3E63">
        <w:rPr>
          <w:rFonts w:ascii="Times New Roman" w:hAnsi="Times New Roman" w:cs="Times New Roman"/>
          <w:color w:val="000000"/>
          <w:sz w:val="24"/>
          <w:szCs w:val="24"/>
          <w:shd w:val="clear" w:color="auto" w:fill="FFFFFF"/>
        </w:rPr>
        <w:t xml:space="preserve"> JIOH, </w:t>
      </w:r>
      <w:proofErr w:type="spellStart"/>
      <w:r w:rsidRPr="00BD3E63">
        <w:rPr>
          <w:rFonts w:ascii="Times New Roman" w:hAnsi="Times New Roman" w:cs="Times New Roman"/>
          <w:color w:val="000000"/>
          <w:sz w:val="24"/>
          <w:szCs w:val="24"/>
          <w:shd w:val="clear" w:color="auto" w:fill="FFFFFF"/>
        </w:rPr>
        <w:t>Ahmedabad</w:t>
      </w:r>
      <w:proofErr w:type="spellEnd"/>
      <w:r w:rsidRPr="00BD3E63">
        <w:rPr>
          <w:rFonts w:ascii="Times New Roman" w:hAnsi="Times New Roman" w:cs="Times New Roman"/>
          <w:color w:val="000000"/>
          <w:sz w:val="24"/>
          <w:szCs w:val="24"/>
          <w:shd w:val="clear" w:color="auto" w:fill="FFFFFF"/>
        </w:rPr>
        <w:t xml:space="preserve">, v. 7, n. 2, p.61-63, </w:t>
      </w:r>
      <w:proofErr w:type="spellStart"/>
      <w:r w:rsidRPr="00BD3E63">
        <w:rPr>
          <w:rFonts w:ascii="Times New Roman" w:hAnsi="Times New Roman" w:cs="Times New Roman"/>
          <w:color w:val="000000"/>
          <w:sz w:val="24"/>
          <w:szCs w:val="24"/>
          <w:shd w:val="clear" w:color="auto" w:fill="FFFFFF"/>
        </w:rPr>
        <w:t>Feb</w:t>
      </w:r>
      <w:proofErr w:type="spellEnd"/>
      <w:r w:rsidRPr="00BD3E63">
        <w:rPr>
          <w:rFonts w:ascii="Times New Roman" w:hAnsi="Times New Roman" w:cs="Times New Roman"/>
          <w:color w:val="000000"/>
          <w:sz w:val="24"/>
          <w:szCs w:val="24"/>
          <w:shd w:val="clear" w:color="auto" w:fill="FFFFFF"/>
        </w:rPr>
        <w:t xml:space="preserve"> 2015.</w:t>
      </w:r>
    </w:p>
    <w:p xmlns:wp14="http://schemas.microsoft.com/office/word/2010/wordml" w:rsidRPr="00BD3E63" w:rsidR="00A04538" w:rsidP="00BD3E63" w:rsidRDefault="00A04538" w14:paraId="193EF763" wp14:textId="77777777">
      <w:pPr>
        <w:spacing w:after="0" w:line="480" w:lineRule="auto"/>
        <w:jc w:val="left"/>
        <w:rPr>
          <w:rFonts w:ascii="Times New Roman" w:hAnsi="Times New Roman" w:cs="Times New Roman"/>
          <w:color w:val="131413"/>
          <w:sz w:val="24"/>
          <w:szCs w:val="24"/>
        </w:rPr>
      </w:pPr>
    </w:p>
    <w:p xmlns:wp14="http://schemas.microsoft.com/office/word/2010/wordml" w:rsidRPr="00BD3E63" w:rsidR="00A04538" w:rsidP="2E4359A2" w:rsidRDefault="00A04538" w14:paraId="021143BF" wp14:textId="77777777">
      <w:pPr>
        <w:spacing w:after="0" w:line="480" w:lineRule="auto"/>
        <w:jc w:val="left"/>
        <w:rPr>
          <w:rFonts w:ascii="Times New Roman" w:hAnsi="Times New Roman" w:cs="Times New Roman"/>
          <w:color w:val="131413"/>
          <w:sz w:val="24"/>
          <w:szCs w:val="24"/>
        </w:rPr>
      </w:pPr>
      <w:r w:rsidRPr="00BD3E63">
        <w:rPr>
          <w:rFonts w:ascii="Times New Roman" w:hAnsi="Times New Roman" w:cs="Times New Roman"/>
          <w:color w:val="131413"/>
          <w:sz w:val="24"/>
          <w:szCs w:val="24"/>
        </w:rPr>
        <w:lastRenderedPageBreak/>
        <w:t xml:space="preserve">BERAR, A.M.; BONDOR, C.I.; MASTROS, L. CÂMPIAN, R.S. </w:t>
      </w:r>
      <w:proofErr w:type="spellStart"/>
      <w:r w:rsidRPr="00BD3E63">
        <w:rPr>
          <w:rFonts w:ascii="Times New Roman" w:hAnsi="Times New Roman" w:cs="Times New Roman"/>
          <w:color w:val="131413"/>
          <w:sz w:val="24"/>
          <w:szCs w:val="24"/>
        </w:rPr>
        <w:t>Radiological</w:t>
      </w:r>
      <w:proofErr w:type="spellEnd"/>
      <w:r w:rsidRPr="00BD3E63">
        <w:rPr>
          <w:rFonts w:ascii="Times New Roman" w:hAnsi="Times New Roman" w:cs="Times New Roman"/>
          <w:color w:val="131413"/>
          <w:sz w:val="24"/>
          <w:szCs w:val="24"/>
        </w:rPr>
        <w:t xml:space="preserve">, </w:t>
      </w:r>
      <w:proofErr w:type="spellStart"/>
      <w:r w:rsidRPr="00BD3E63">
        <w:rPr>
          <w:rFonts w:ascii="Times New Roman" w:hAnsi="Times New Roman" w:cs="Times New Roman"/>
          <w:color w:val="131413"/>
          <w:sz w:val="24"/>
          <w:szCs w:val="24"/>
        </w:rPr>
        <w:t>histological</w:t>
      </w:r>
      <w:proofErr w:type="spellEnd"/>
      <w:r w:rsidRPr="00BD3E63">
        <w:rPr>
          <w:rFonts w:ascii="Times New Roman" w:hAnsi="Times New Roman" w:cs="Times New Roman"/>
          <w:color w:val="131413"/>
          <w:sz w:val="24"/>
          <w:szCs w:val="24"/>
        </w:rPr>
        <w:t xml:space="preserve"> </w:t>
      </w:r>
      <w:proofErr w:type="spellStart"/>
      <w:r w:rsidRPr="00BD3E63">
        <w:rPr>
          <w:rFonts w:ascii="Times New Roman" w:hAnsi="Times New Roman" w:cs="Times New Roman"/>
          <w:color w:val="131413"/>
          <w:sz w:val="24"/>
          <w:szCs w:val="24"/>
        </w:rPr>
        <w:t>and</w:t>
      </w:r>
      <w:proofErr w:type="spellEnd"/>
      <w:r w:rsidRPr="00BD3E63">
        <w:rPr>
          <w:rFonts w:ascii="Times New Roman" w:hAnsi="Times New Roman" w:cs="Times New Roman"/>
          <w:color w:val="131413"/>
          <w:sz w:val="24"/>
          <w:szCs w:val="24"/>
        </w:rPr>
        <w:t xml:space="preserve"> </w:t>
      </w:r>
      <w:proofErr w:type="spellStart"/>
      <w:r w:rsidRPr="00BD3E63">
        <w:rPr>
          <w:rFonts w:ascii="Times New Roman" w:hAnsi="Times New Roman" w:cs="Times New Roman"/>
          <w:color w:val="131413"/>
          <w:sz w:val="24"/>
          <w:szCs w:val="24"/>
        </w:rPr>
        <w:t>immunohistochemical</w:t>
      </w:r>
      <w:proofErr w:type="spellEnd"/>
      <w:r w:rsidRPr="00BD3E63">
        <w:rPr>
          <w:rFonts w:ascii="Times New Roman" w:hAnsi="Times New Roman" w:cs="Times New Roman"/>
          <w:color w:val="131413"/>
          <w:sz w:val="24"/>
          <w:szCs w:val="24"/>
        </w:rPr>
        <w:t xml:space="preserve"> </w:t>
      </w:r>
      <w:proofErr w:type="spellStart"/>
      <w:r w:rsidRPr="00BD3E63">
        <w:rPr>
          <w:rFonts w:ascii="Times New Roman" w:hAnsi="Times New Roman" w:cs="Times New Roman"/>
          <w:color w:val="131413"/>
          <w:sz w:val="24"/>
          <w:szCs w:val="24"/>
        </w:rPr>
        <w:t>evaluation</w:t>
      </w:r>
      <w:proofErr w:type="spellEnd"/>
      <w:r w:rsidRPr="00BD3E63">
        <w:rPr>
          <w:rFonts w:ascii="Times New Roman" w:hAnsi="Times New Roman" w:cs="Times New Roman"/>
          <w:color w:val="131413"/>
          <w:sz w:val="24"/>
          <w:szCs w:val="24"/>
        </w:rPr>
        <w:t xml:space="preserve"> </w:t>
      </w:r>
      <w:proofErr w:type="spellStart"/>
      <w:r w:rsidRPr="00BD3E63">
        <w:rPr>
          <w:rFonts w:ascii="Times New Roman" w:hAnsi="Times New Roman" w:cs="Times New Roman"/>
          <w:color w:val="131413"/>
          <w:sz w:val="24"/>
          <w:szCs w:val="24"/>
        </w:rPr>
        <w:t>of</w:t>
      </w:r>
      <w:proofErr w:type="spellEnd"/>
      <w:r w:rsidRPr="00BD3E63">
        <w:rPr>
          <w:rFonts w:ascii="Times New Roman" w:hAnsi="Times New Roman" w:cs="Times New Roman"/>
          <w:color w:val="131413"/>
          <w:sz w:val="24"/>
          <w:szCs w:val="24"/>
        </w:rPr>
        <w:t xml:space="preserve"> </w:t>
      </w:r>
      <w:proofErr w:type="spellStart"/>
      <w:r w:rsidRPr="00BD3E63">
        <w:rPr>
          <w:rFonts w:ascii="Times New Roman" w:hAnsi="Times New Roman" w:cs="Times New Roman"/>
          <w:color w:val="131413"/>
          <w:sz w:val="24"/>
          <w:szCs w:val="24"/>
        </w:rPr>
        <w:t>periapical</w:t>
      </w:r>
      <w:proofErr w:type="spellEnd"/>
      <w:r w:rsidRPr="00BD3E63">
        <w:rPr>
          <w:rFonts w:ascii="Times New Roman" w:hAnsi="Times New Roman" w:cs="Times New Roman"/>
          <w:color w:val="131413"/>
          <w:sz w:val="24"/>
          <w:szCs w:val="24"/>
        </w:rPr>
        <w:t xml:space="preserve"> </w:t>
      </w:r>
      <w:proofErr w:type="spellStart"/>
      <w:r w:rsidRPr="00BD3E63">
        <w:rPr>
          <w:rFonts w:ascii="Times New Roman" w:hAnsi="Times New Roman" w:cs="Times New Roman"/>
          <w:color w:val="131413"/>
          <w:sz w:val="24"/>
          <w:szCs w:val="24"/>
        </w:rPr>
        <w:t>inflammatory</w:t>
      </w:r>
      <w:proofErr w:type="spellEnd"/>
      <w:r w:rsidRPr="00BD3E63">
        <w:rPr>
          <w:rFonts w:ascii="Times New Roman" w:hAnsi="Times New Roman" w:cs="Times New Roman"/>
          <w:color w:val="131413"/>
          <w:sz w:val="24"/>
          <w:szCs w:val="24"/>
        </w:rPr>
        <w:t xml:space="preserve"> </w:t>
      </w:r>
      <w:proofErr w:type="spellStart"/>
      <w:r w:rsidRPr="00BD3E63">
        <w:rPr>
          <w:rFonts w:ascii="Times New Roman" w:hAnsi="Times New Roman" w:cs="Times New Roman"/>
          <w:color w:val="131413"/>
          <w:sz w:val="24"/>
          <w:szCs w:val="24"/>
        </w:rPr>
        <w:t>lesions</w:t>
      </w:r>
      <w:proofErr w:type="spellEnd"/>
      <w:r w:rsidRPr="00BD3E63">
        <w:rPr>
          <w:rFonts w:ascii="Times New Roman" w:hAnsi="Times New Roman" w:cs="Times New Roman"/>
          <w:color w:val="131413"/>
          <w:sz w:val="24"/>
          <w:szCs w:val="24"/>
        </w:rPr>
        <w:t xml:space="preserve">. </w:t>
      </w:r>
      <w:proofErr w:type="spellStart"/>
      <w:r w:rsidRPr="00BD3E63">
        <w:rPr>
          <w:rFonts w:ascii="Times New Roman" w:hAnsi="Times New Roman" w:cs="Times New Roman"/>
          <w:color w:val="000000"/>
          <w:sz w:val="24"/>
          <w:szCs w:val="24"/>
          <w:shd w:val="clear" w:color="auto" w:fill="FFFFFF"/>
        </w:rPr>
        <w:t>Romanian</w:t>
      </w:r>
      <w:proofErr w:type="spellEnd"/>
      <w:r w:rsidRPr="00BD3E63">
        <w:rPr>
          <w:rFonts w:ascii="Times New Roman" w:hAnsi="Times New Roman" w:cs="Times New Roman"/>
          <w:color w:val="000000"/>
          <w:sz w:val="24"/>
          <w:szCs w:val="24"/>
          <w:shd w:val="clear" w:color="auto" w:fill="FFFFFF"/>
        </w:rPr>
        <w:t xml:space="preserve"> </w:t>
      </w:r>
      <w:proofErr w:type="spellStart"/>
      <w:r w:rsidRPr="00BD3E63">
        <w:rPr>
          <w:rFonts w:ascii="Times New Roman" w:hAnsi="Times New Roman" w:cs="Times New Roman"/>
          <w:color w:val="000000"/>
          <w:sz w:val="24"/>
          <w:szCs w:val="24"/>
          <w:shd w:val="clear" w:color="auto" w:fill="FFFFFF"/>
        </w:rPr>
        <w:t>journal</w:t>
      </w:r>
      <w:proofErr w:type="spellEnd"/>
      <w:r w:rsidRPr="00BD3E63">
        <w:rPr>
          <w:rFonts w:ascii="Times New Roman" w:hAnsi="Times New Roman" w:cs="Times New Roman"/>
          <w:color w:val="000000"/>
          <w:sz w:val="24"/>
          <w:szCs w:val="24"/>
          <w:shd w:val="clear" w:color="auto" w:fill="FFFFFF"/>
        </w:rPr>
        <w:t xml:space="preserve"> </w:t>
      </w:r>
      <w:proofErr w:type="spellStart"/>
      <w:r w:rsidRPr="00BD3E63">
        <w:rPr>
          <w:rFonts w:ascii="Times New Roman" w:hAnsi="Times New Roman" w:cs="Times New Roman"/>
          <w:color w:val="000000"/>
          <w:sz w:val="24"/>
          <w:szCs w:val="24"/>
          <w:shd w:val="clear" w:color="auto" w:fill="FFFFFF"/>
        </w:rPr>
        <w:t>of</w:t>
      </w:r>
      <w:proofErr w:type="spellEnd"/>
      <w:r w:rsidRPr="00BD3E63">
        <w:rPr>
          <w:rFonts w:ascii="Times New Roman" w:hAnsi="Times New Roman" w:cs="Times New Roman"/>
          <w:color w:val="000000"/>
          <w:sz w:val="24"/>
          <w:szCs w:val="24"/>
          <w:shd w:val="clear" w:color="auto" w:fill="FFFFFF"/>
        </w:rPr>
        <w:t xml:space="preserve"> </w:t>
      </w:r>
      <w:proofErr w:type="spellStart"/>
      <w:r w:rsidRPr="00BD3E63">
        <w:rPr>
          <w:rFonts w:ascii="Times New Roman" w:hAnsi="Times New Roman" w:cs="Times New Roman"/>
          <w:color w:val="000000"/>
          <w:sz w:val="24"/>
          <w:szCs w:val="24"/>
          <w:shd w:val="clear" w:color="auto" w:fill="FFFFFF"/>
        </w:rPr>
        <w:t>morphology</w:t>
      </w:r>
      <w:proofErr w:type="spellEnd"/>
      <w:r w:rsidRPr="00BD3E63">
        <w:rPr>
          <w:rFonts w:ascii="Times New Roman" w:hAnsi="Times New Roman" w:cs="Times New Roman"/>
          <w:color w:val="000000"/>
          <w:sz w:val="24"/>
          <w:szCs w:val="24"/>
          <w:shd w:val="clear" w:color="auto" w:fill="FFFFFF"/>
        </w:rPr>
        <w:t xml:space="preserve"> </w:t>
      </w:r>
      <w:proofErr w:type="spellStart"/>
      <w:r w:rsidRPr="00BD3E63">
        <w:rPr>
          <w:rFonts w:ascii="Times New Roman" w:hAnsi="Times New Roman" w:cs="Times New Roman"/>
          <w:color w:val="000000"/>
          <w:sz w:val="24"/>
          <w:szCs w:val="24"/>
          <w:shd w:val="clear" w:color="auto" w:fill="FFFFFF"/>
        </w:rPr>
        <w:t>and</w:t>
      </w:r>
      <w:proofErr w:type="spellEnd"/>
      <w:r w:rsidRPr="00BD3E63">
        <w:rPr>
          <w:rFonts w:ascii="Times New Roman" w:hAnsi="Times New Roman" w:cs="Times New Roman"/>
          <w:color w:val="000000"/>
          <w:sz w:val="24"/>
          <w:szCs w:val="24"/>
          <w:shd w:val="clear" w:color="auto" w:fill="FFFFFF"/>
        </w:rPr>
        <w:t xml:space="preserve"> </w:t>
      </w:r>
      <w:proofErr w:type="spellStart"/>
      <w:r w:rsidRPr="00BD3E63">
        <w:rPr>
          <w:rFonts w:ascii="Times New Roman" w:hAnsi="Times New Roman" w:cs="Times New Roman"/>
          <w:color w:val="000000"/>
          <w:sz w:val="24"/>
          <w:szCs w:val="24"/>
          <w:shd w:val="clear" w:color="auto" w:fill="FFFFFF"/>
        </w:rPr>
        <w:t>embryology</w:t>
      </w:r>
      <w:proofErr w:type="spellEnd"/>
      <w:r w:rsidRPr="00BD3E63">
        <w:rPr>
          <w:rFonts w:ascii="Times New Roman" w:hAnsi="Times New Roman" w:cs="Times New Roman"/>
          <w:color w:val="000000"/>
          <w:sz w:val="24"/>
          <w:szCs w:val="24"/>
          <w:shd w:val="clear" w:color="auto" w:fill="FFFFFF"/>
        </w:rPr>
        <w:t xml:space="preserve"> = </w:t>
      </w:r>
      <w:proofErr w:type="spellStart"/>
      <w:r w:rsidRPr="00BD3E63">
        <w:rPr>
          <w:rFonts w:ascii="Times New Roman" w:hAnsi="Times New Roman" w:cs="Times New Roman"/>
          <w:color w:val="000000"/>
          <w:sz w:val="24"/>
          <w:szCs w:val="24"/>
          <w:shd w:val="clear" w:color="auto" w:fill="FFFFFF"/>
        </w:rPr>
        <w:t>Revue</w:t>
      </w:r>
      <w:proofErr w:type="spellEnd"/>
      <w:r w:rsidRPr="00BD3E63">
        <w:rPr>
          <w:rFonts w:ascii="Times New Roman" w:hAnsi="Times New Roman" w:cs="Times New Roman"/>
          <w:color w:val="000000"/>
          <w:sz w:val="24"/>
          <w:szCs w:val="24"/>
          <w:shd w:val="clear" w:color="auto" w:fill="FFFFFF"/>
        </w:rPr>
        <w:t xml:space="preserve"> </w:t>
      </w:r>
      <w:proofErr w:type="spellStart"/>
      <w:r w:rsidRPr="00BD3E63">
        <w:rPr>
          <w:rFonts w:ascii="Times New Roman" w:hAnsi="Times New Roman" w:cs="Times New Roman"/>
          <w:color w:val="000000"/>
          <w:sz w:val="24"/>
          <w:szCs w:val="24"/>
          <w:shd w:val="clear" w:color="auto" w:fill="FFFFFF"/>
        </w:rPr>
        <w:t>roumaine</w:t>
      </w:r>
      <w:proofErr w:type="spellEnd"/>
      <w:r w:rsidRPr="00BD3E63">
        <w:rPr>
          <w:rFonts w:ascii="Times New Roman" w:hAnsi="Times New Roman" w:cs="Times New Roman"/>
          <w:color w:val="000000"/>
          <w:sz w:val="24"/>
          <w:szCs w:val="24"/>
          <w:shd w:val="clear" w:color="auto" w:fill="FFFFFF"/>
        </w:rPr>
        <w:t xml:space="preserve"> de </w:t>
      </w:r>
      <w:proofErr w:type="spellStart"/>
      <w:r w:rsidRPr="00BD3E63">
        <w:rPr>
          <w:rFonts w:ascii="Times New Roman" w:hAnsi="Times New Roman" w:cs="Times New Roman"/>
          <w:color w:val="000000"/>
          <w:sz w:val="24"/>
          <w:szCs w:val="24"/>
          <w:shd w:val="clear" w:color="auto" w:fill="FFFFFF"/>
        </w:rPr>
        <w:t>morphologie</w:t>
      </w:r>
      <w:proofErr w:type="spellEnd"/>
      <w:r w:rsidRPr="00BD3E63">
        <w:rPr>
          <w:rFonts w:ascii="Times New Roman" w:hAnsi="Times New Roman" w:cs="Times New Roman"/>
          <w:color w:val="000000"/>
          <w:sz w:val="24"/>
          <w:szCs w:val="24"/>
          <w:shd w:val="clear" w:color="auto" w:fill="FFFFFF"/>
        </w:rPr>
        <w:t xml:space="preserve"> </w:t>
      </w:r>
      <w:r w:rsidRPr="00BD3E63">
        <w:rPr>
          <w:rFonts w:ascii="Times New Roman" w:hAnsi="Times New Roman" w:cs="Times New Roman"/>
          <w:color w:val="000000"/>
          <w:sz w:val="24"/>
          <w:szCs w:val="24"/>
          <w:shd w:val="clear" w:color="auto" w:fill="FFFFFF"/>
        </w:rPr>
        <w:t>et</w:t>
      </w:r>
      <w:r w:rsidRPr="00BD3E63">
        <w:rPr>
          <w:rFonts w:ascii="Times New Roman" w:hAnsi="Times New Roman" w:cs="Times New Roman"/>
          <w:color w:val="000000"/>
          <w:sz w:val="24"/>
          <w:szCs w:val="24"/>
          <w:shd w:val="clear" w:color="auto" w:fill="FFFFFF"/>
        </w:rPr>
        <w:t xml:space="preserve"> </w:t>
      </w:r>
      <w:proofErr w:type="spellStart"/>
      <w:r w:rsidRPr="00BD3E63">
        <w:rPr>
          <w:rFonts w:ascii="Times New Roman" w:hAnsi="Times New Roman" w:cs="Times New Roman"/>
          <w:color w:val="000000"/>
          <w:sz w:val="24"/>
          <w:szCs w:val="24"/>
          <w:shd w:val="clear" w:color="auto" w:fill="FFFFFF"/>
        </w:rPr>
        <w:t>embryologie</w:t>
      </w:r>
      <w:proofErr w:type="spellEnd"/>
      <w:r w:rsidRPr="00BD3E63">
        <w:rPr>
          <w:rFonts w:ascii="Times New Roman" w:hAnsi="Times New Roman" w:cs="Times New Roman"/>
          <w:color w:val="000000"/>
          <w:sz w:val="24"/>
          <w:szCs w:val="24"/>
          <w:shd w:val="clear" w:color="auto" w:fill="FFFFFF"/>
        </w:rPr>
        <w:t>, Bucuresti, v. 57, n. 2, p. 419-425, 2016.</w:t>
      </w:r>
      <w:r w:rsidRPr="00BD3E63">
        <w:rPr>
          <w:rFonts w:ascii="Times New Roman" w:hAnsi="Times New Roman" w:cs="Times New Roman"/>
          <w:color w:val="131413"/>
          <w:sz w:val="24"/>
          <w:szCs w:val="24"/>
        </w:rPr>
        <w:t xml:space="preserve"> </w:t>
      </w:r>
    </w:p>
    <w:p xmlns:wp14="http://schemas.microsoft.com/office/word/2010/wordml" w:rsidRPr="00BD3E63" w:rsidR="00D95806" w:rsidP="00BD3E63" w:rsidRDefault="00D95806" w14:paraId="6B2B977E" wp14:textId="77777777">
      <w:pPr>
        <w:spacing w:after="0" w:line="480" w:lineRule="auto"/>
        <w:jc w:val="left"/>
        <w:rPr>
          <w:rFonts w:ascii="Times New Roman" w:hAnsi="Times New Roman" w:cs="Times New Roman"/>
          <w:sz w:val="24"/>
          <w:szCs w:val="24"/>
        </w:rPr>
      </w:pPr>
    </w:p>
    <w:p xmlns:wp14="http://schemas.microsoft.com/office/word/2010/wordml" w:rsidRPr="00BD3E63" w:rsidR="00A04538" w:rsidP="2E4359A2" w:rsidRDefault="00A04538" w14:paraId="1205B3AE" wp14:textId="1B160C98">
      <w:pPr>
        <w:spacing w:after="0" w:line="480" w:lineRule="auto"/>
        <w:jc w:val="left"/>
        <w:rPr>
          <w:rFonts w:ascii="Times New Roman" w:hAnsi="Times New Roman" w:cs="Times New Roman"/>
          <w:sz w:val="24"/>
          <w:szCs w:val="24"/>
        </w:rPr>
      </w:pPr>
      <w:r w:rsidRPr="2E4359A2" w:rsidR="2E4359A2">
        <w:rPr>
          <w:rFonts w:ascii="Times New Roman" w:hAnsi="Times New Roman" w:cs="Times New Roman"/>
          <w:sz w:val="24"/>
          <w:szCs w:val="24"/>
        </w:rPr>
        <w:t xml:space="preserve">HARGREAVES, K.M.; COHEN, S. </w:t>
      </w:r>
      <w:r w:rsidRPr="2E4359A2" w:rsidR="2E4359A2">
        <w:rPr>
          <w:rFonts w:ascii="Times New Roman" w:hAnsi="Times New Roman" w:cs="Times New Roman"/>
          <w:sz w:val="24"/>
          <w:szCs w:val="24"/>
        </w:rPr>
        <w:t xml:space="preserve">Caminhos da Polpa. </w:t>
      </w:r>
      <w:r w:rsidRPr="2E4359A2" w:rsidR="2E4359A2">
        <w:rPr>
          <w:rFonts w:ascii="Times New Roman" w:hAnsi="Times New Roman" w:cs="Times New Roman"/>
          <w:sz w:val="24"/>
          <w:szCs w:val="24"/>
        </w:rPr>
        <w:t xml:space="preserve">Rio de Janeiro: </w:t>
      </w:r>
      <w:proofErr w:type="spellStart"/>
      <w:r w:rsidRPr="2E4359A2" w:rsidR="2E4359A2">
        <w:rPr>
          <w:rFonts w:ascii="Times New Roman" w:hAnsi="Times New Roman" w:cs="Times New Roman"/>
          <w:sz w:val="24"/>
          <w:szCs w:val="24"/>
        </w:rPr>
        <w:t>Elsevier</w:t>
      </w:r>
      <w:proofErr w:type="spellEnd"/>
      <w:r w:rsidRPr="2E4359A2" w:rsidR="2E4359A2">
        <w:rPr>
          <w:rFonts w:ascii="Times New Roman" w:hAnsi="Times New Roman" w:cs="Times New Roman"/>
          <w:sz w:val="24"/>
          <w:szCs w:val="24"/>
        </w:rPr>
        <w:t xml:space="preserve"> Editora </w:t>
      </w:r>
      <w:proofErr w:type="spellStart"/>
      <w:r w:rsidRPr="2E4359A2" w:rsidR="2E4359A2">
        <w:rPr>
          <w:rFonts w:ascii="Times New Roman" w:hAnsi="Times New Roman" w:cs="Times New Roman"/>
          <w:sz w:val="24"/>
          <w:szCs w:val="24"/>
        </w:rPr>
        <w:t>Ltda</w:t>
      </w:r>
      <w:proofErr w:type="spellEnd"/>
      <w:r w:rsidRPr="2E4359A2" w:rsidR="2E4359A2">
        <w:rPr>
          <w:rFonts w:ascii="Times New Roman" w:hAnsi="Times New Roman" w:cs="Times New Roman"/>
          <w:sz w:val="24"/>
          <w:szCs w:val="24"/>
        </w:rPr>
        <w:t>, 2011.</w:t>
      </w:r>
    </w:p>
    <w:p xmlns:wp14="http://schemas.microsoft.com/office/word/2010/wordml" w:rsidRPr="00BD3E63" w:rsidR="00A04538" w:rsidP="00BD3E63" w:rsidRDefault="00A04538" w14:paraId="10523670" wp14:textId="77777777">
      <w:pPr>
        <w:spacing w:after="0" w:line="480" w:lineRule="auto"/>
        <w:jc w:val="left"/>
        <w:rPr>
          <w:rFonts w:ascii="Times New Roman" w:hAnsi="Times New Roman" w:cs="Times New Roman"/>
          <w:sz w:val="24"/>
          <w:szCs w:val="24"/>
        </w:rPr>
      </w:pPr>
    </w:p>
    <w:p xmlns:wp14="http://schemas.microsoft.com/office/word/2010/wordml" w:rsidRPr="00BD3E63" w:rsidR="00A04538" w:rsidP="2E4359A2" w:rsidRDefault="00A04538" w14:paraId="3D51D3F2" wp14:textId="77777777">
      <w:pPr>
        <w:spacing w:after="0" w:line="480" w:lineRule="auto"/>
        <w:jc w:val="left"/>
        <w:rPr>
          <w:rFonts w:ascii="Times New Roman" w:hAnsi="Times New Roman" w:cs="Times New Roman"/>
          <w:sz w:val="24"/>
          <w:szCs w:val="24"/>
          <w:lang w:val="en-US"/>
        </w:rPr>
      </w:pPr>
      <w:r w:rsidRPr="00BD3E63">
        <w:rPr>
          <w:rFonts w:ascii="Times New Roman" w:hAnsi="Times New Roman" w:cs="Times New Roman"/>
          <w:sz w:val="24"/>
          <w:szCs w:val="24"/>
          <w:lang w:val="en-US"/>
        </w:rPr>
        <w:t xml:space="preserve">HUANG, H.Y.; CHEN, Y.K.; KO, E.C.; CHUANG, F.H.; CHEN, P.H.; CHEN, C.Y.; WANG, W.C. </w:t>
      </w:r>
      <w:proofErr w:type="spellStart"/>
      <w:r w:rsidRPr="00BD3E63">
        <w:rPr>
          <w:rFonts w:ascii="Times New Roman" w:hAnsi="Times New Roman" w:cs="Times New Roman"/>
          <w:sz w:val="24"/>
          <w:szCs w:val="24"/>
          <w:lang w:val="en-US"/>
        </w:rPr>
        <w:t>Restrospective</w:t>
      </w:r>
      <w:proofErr w:type="spellEnd"/>
      <w:r w:rsidRPr="00BD3E63">
        <w:rPr>
          <w:rFonts w:ascii="Times New Roman" w:hAnsi="Times New Roman" w:cs="Times New Roman"/>
          <w:sz w:val="24"/>
          <w:szCs w:val="24"/>
          <w:lang w:val="en-US"/>
        </w:rPr>
        <w:t xml:space="preserve"> analysis of </w:t>
      </w:r>
      <w:proofErr w:type="spellStart"/>
      <w:r w:rsidRPr="00BD3E63">
        <w:rPr>
          <w:rFonts w:ascii="Times New Roman" w:hAnsi="Times New Roman" w:cs="Times New Roman"/>
          <w:sz w:val="24"/>
          <w:szCs w:val="24"/>
          <w:lang w:val="en-US"/>
        </w:rPr>
        <w:t>nonendodontic</w:t>
      </w:r>
      <w:proofErr w:type="spellEnd"/>
      <w:r w:rsidRPr="00BD3E63">
        <w:rPr>
          <w:rFonts w:ascii="Times New Roman" w:hAnsi="Times New Roman" w:cs="Times New Roman"/>
          <w:sz w:val="24"/>
          <w:szCs w:val="24"/>
          <w:lang w:val="en-US"/>
        </w:rPr>
        <w:t xml:space="preserve"> </w:t>
      </w:r>
      <w:r w:rsidRPr="00BD3E63">
        <w:rPr>
          <w:rFonts w:ascii="Times New Roman" w:hAnsi="Times New Roman" w:cs="Times New Roman"/>
          <w:sz w:val="24"/>
          <w:szCs w:val="24"/>
          <w:lang w:val="en-US"/>
        </w:rPr>
        <w:t>periapical</w:t>
      </w:r>
      <w:r w:rsidRPr="00BD3E63">
        <w:rPr>
          <w:rFonts w:ascii="Times New Roman" w:hAnsi="Times New Roman" w:cs="Times New Roman"/>
          <w:sz w:val="24"/>
          <w:szCs w:val="24"/>
          <w:lang w:val="en-US"/>
        </w:rPr>
        <w:t xml:space="preserve"> lesions in a population of Taiwanese patients. </w:t>
      </w:r>
      <w:proofErr w:type="spellStart"/>
      <w:r w:rsidRPr="00BD3E63">
        <w:rPr>
          <w:rFonts w:ascii="Times New Roman" w:hAnsi="Times New Roman" w:cs="Times New Roman"/>
          <w:color w:val="000000"/>
          <w:sz w:val="24"/>
          <w:szCs w:val="24"/>
          <w:shd w:val="clear" w:color="auto" w:fill="FFFFFF"/>
        </w:rPr>
        <w:t>Clinical</w:t>
      </w:r>
      <w:proofErr w:type="spellEnd"/>
      <w:r w:rsidRPr="00BD3E63">
        <w:rPr>
          <w:rFonts w:ascii="Times New Roman" w:hAnsi="Times New Roman" w:cs="Times New Roman"/>
          <w:color w:val="000000"/>
          <w:sz w:val="24"/>
          <w:szCs w:val="24"/>
          <w:shd w:val="clear" w:color="auto" w:fill="FFFFFF"/>
        </w:rPr>
        <w:t xml:space="preserve"> oral </w:t>
      </w:r>
      <w:proofErr w:type="spellStart"/>
      <w:r w:rsidRPr="00BD3E63">
        <w:rPr>
          <w:rFonts w:ascii="Times New Roman" w:hAnsi="Times New Roman" w:cs="Times New Roman"/>
          <w:color w:val="000000"/>
          <w:sz w:val="24"/>
          <w:szCs w:val="24"/>
          <w:shd w:val="clear" w:color="auto" w:fill="FFFFFF"/>
        </w:rPr>
        <w:t>investigations</w:t>
      </w:r>
      <w:proofErr w:type="spellEnd"/>
      <w:r w:rsidRPr="00BD3E63">
        <w:rPr>
          <w:rFonts w:ascii="Times New Roman" w:hAnsi="Times New Roman" w:cs="Times New Roman"/>
          <w:color w:val="000000"/>
          <w:sz w:val="24"/>
          <w:szCs w:val="24"/>
          <w:shd w:val="clear" w:color="auto" w:fill="FFFFFF"/>
        </w:rPr>
        <w:t xml:space="preserve">, Berlin, 2016 </w:t>
      </w:r>
      <w:proofErr w:type="spellStart"/>
      <w:r w:rsidRPr="00BD3E63">
        <w:rPr>
          <w:rFonts w:ascii="Times New Roman" w:hAnsi="Times New Roman" w:cs="Times New Roman"/>
          <w:color w:val="000000"/>
          <w:sz w:val="24"/>
          <w:szCs w:val="24"/>
          <w:shd w:val="clear" w:color="auto" w:fill="FFFFFF"/>
        </w:rPr>
        <w:t>Nov</w:t>
      </w:r>
      <w:proofErr w:type="spellEnd"/>
      <w:r w:rsidRPr="00BD3E63">
        <w:rPr>
          <w:rFonts w:ascii="Times New Roman" w:hAnsi="Times New Roman" w:cs="Times New Roman"/>
          <w:color w:val="000000"/>
          <w:sz w:val="24"/>
          <w:szCs w:val="24"/>
          <w:shd w:val="clear" w:color="auto" w:fill="FFFFFF"/>
        </w:rPr>
        <w:t xml:space="preserve"> 16.</w:t>
      </w:r>
    </w:p>
    <w:p xmlns:wp14="http://schemas.microsoft.com/office/word/2010/wordml" w:rsidRPr="00BD3E63" w:rsidR="00A04538" w:rsidP="00BD3E63" w:rsidRDefault="00A04538" w14:paraId="26734A2F" wp14:textId="77777777">
      <w:pPr>
        <w:spacing w:after="0" w:line="480" w:lineRule="auto"/>
        <w:jc w:val="left"/>
        <w:rPr>
          <w:rFonts w:ascii="Times New Roman" w:hAnsi="Times New Roman" w:cs="Times New Roman"/>
          <w:sz w:val="24"/>
          <w:szCs w:val="24"/>
          <w:lang w:val="en-US"/>
        </w:rPr>
      </w:pPr>
    </w:p>
    <w:p xmlns:wp14="http://schemas.microsoft.com/office/word/2010/wordml" w:rsidRPr="00BD3E63" w:rsidR="00A04538" w:rsidP="2E4359A2" w:rsidRDefault="00A04538" w14:paraId="02519051" wp14:textId="77777777">
      <w:pPr>
        <w:spacing w:after="0" w:line="480" w:lineRule="auto"/>
        <w:jc w:val="left"/>
        <w:rPr>
          <w:rFonts w:ascii="Times New Roman" w:hAnsi="Times New Roman" w:cs="Times New Roman"/>
          <w:color w:val="000000" w:themeColor="text1" w:themeTint="FF" w:themeShade="FF"/>
          <w:sz w:val="24"/>
          <w:szCs w:val="24"/>
        </w:rPr>
      </w:pPr>
      <w:r w:rsidRPr="00BD3E63">
        <w:rPr>
          <w:rFonts w:ascii="Times New Roman" w:hAnsi="Times New Roman" w:cs="Times New Roman"/>
          <w:sz w:val="24"/>
          <w:szCs w:val="24"/>
          <w:lang w:val="en-US"/>
        </w:rPr>
        <w:t xml:space="preserve">HUG, J.K.; YANG, D.K.; JEON, K.J.; SHIN, S.J. Progression of </w:t>
      </w:r>
      <w:r w:rsidRPr="00BD3E63">
        <w:rPr>
          <w:rFonts w:ascii="Times New Roman" w:hAnsi="Times New Roman" w:cs="Times New Roman"/>
          <w:sz w:val="24"/>
          <w:szCs w:val="24"/>
          <w:lang w:val="en-US"/>
        </w:rPr>
        <w:t>periapical</w:t>
      </w:r>
      <w:r w:rsidRPr="00BD3E63">
        <w:rPr>
          <w:rFonts w:ascii="Times New Roman" w:hAnsi="Times New Roman" w:cs="Times New Roman"/>
          <w:sz w:val="24"/>
          <w:szCs w:val="24"/>
          <w:lang w:val="en-US"/>
        </w:rPr>
        <w:t xml:space="preserve"> cystic lesion after incomplete endodontic treatment</w:t>
      </w:r>
      <w:r w:rsidRPr="00BD3E63">
        <w:rPr>
          <w:rFonts w:ascii="Times New Roman" w:hAnsi="Times New Roman" w:cs="Times New Roman"/>
          <w:sz w:val="24"/>
          <w:szCs w:val="24"/>
          <w:lang w:val="en-US"/>
        </w:rPr>
        <w:t xml:space="preserve">. </w:t>
      </w:r>
      <w:proofErr w:type="spellStart"/>
      <w:r w:rsidRPr="00BD3E63">
        <w:rPr>
          <w:rFonts w:ascii="Times New Roman" w:hAnsi="Times New Roman" w:cs="Times New Roman"/>
          <w:color w:val="000000"/>
          <w:sz w:val="24"/>
          <w:szCs w:val="24"/>
          <w:shd w:val="clear" w:color="auto" w:fill="FFFFFF"/>
        </w:rPr>
        <w:t>Restorative</w:t>
      </w:r>
      <w:proofErr w:type="spellEnd"/>
      <w:r w:rsidRPr="00BD3E63">
        <w:rPr>
          <w:rFonts w:ascii="Times New Roman" w:hAnsi="Times New Roman" w:cs="Times New Roman"/>
          <w:color w:val="000000"/>
          <w:sz w:val="24"/>
          <w:szCs w:val="24"/>
          <w:shd w:val="clear" w:color="auto" w:fill="FFFFFF"/>
        </w:rPr>
        <w:t xml:space="preserve"> </w:t>
      </w:r>
      <w:proofErr w:type="spellStart"/>
      <w:r w:rsidRPr="00BD3E63">
        <w:rPr>
          <w:rFonts w:ascii="Times New Roman" w:hAnsi="Times New Roman" w:cs="Times New Roman"/>
          <w:color w:val="000000"/>
          <w:sz w:val="24"/>
          <w:szCs w:val="24"/>
          <w:shd w:val="clear" w:color="auto" w:fill="FFFFFF"/>
        </w:rPr>
        <w:t>dentistry</w:t>
      </w:r>
      <w:proofErr w:type="spellEnd"/>
      <w:r w:rsidRPr="00BD3E63">
        <w:rPr>
          <w:rFonts w:ascii="Times New Roman" w:hAnsi="Times New Roman" w:cs="Times New Roman"/>
          <w:color w:val="000000"/>
          <w:sz w:val="24"/>
          <w:szCs w:val="24"/>
          <w:shd w:val="clear" w:color="auto" w:fill="FFFFFF"/>
        </w:rPr>
        <w:t xml:space="preserve"> &amp; </w:t>
      </w:r>
      <w:proofErr w:type="spellStart"/>
      <w:r w:rsidRPr="00BD3E63">
        <w:rPr>
          <w:rFonts w:ascii="Times New Roman" w:hAnsi="Times New Roman" w:cs="Times New Roman"/>
          <w:color w:val="000000"/>
          <w:sz w:val="24"/>
          <w:szCs w:val="24"/>
          <w:shd w:val="clear" w:color="auto" w:fill="FFFFFF"/>
        </w:rPr>
        <w:t>endodontics</w:t>
      </w:r>
      <w:proofErr w:type="spellEnd"/>
      <w:r w:rsidRPr="00BD3E63">
        <w:rPr>
          <w:rFonts w:ascii="Times New Roman" w:hAnsi="Times New Roman" w:cs="Times New Roman"/>
          <w:color w:val="000000"/>
          <w:sz w:val="24"/>
          <w:szCs w:val="24"/>
          <w:shd w:val="clear" w:color="auto" w:fill="FFFFFF"/>
        </w:rPr>
        <w:t xml:space="preserve">, Seoul, v. 41, n. 2, p. 137-142, May 2016. </w:t>
      </w:r>
    </w:p>
    <w:p xmlns:wp14="http://schemas.microsoft.com/office/word/2010/wordml" w:rsidRPr="00BD3E63" w:rsidR="00A04538" w:rsidP="00BD3E63" w:rsidRDefault="00A04538" w14:paraId="1B19307D" wp14:textId="77777777">
      <w:pPr>
        <w:spacing w:after="0" w:line="480" w:lineRule="auto"/>
        <w:jc w:val="left"/>
        <w:rPr>
          <w:rFonts w:ascii="Times New Roman" w:hAnsi="Times New Roman" w:cs="Times New Roman"/>
          <w:color w:val="000000"/>
          <w:sz w:val="24"/>
          <w:szCs w:val="24"/>
          <w:shd w:val="clear" w:color="auto" w:fill="FFFFFF"/>
        </w:rPr>
      </w:pPr>
    </w:p>
    <w:p xmlns:wp14="http://schemas.microsoft.com/office/word/2010/wordml" w:rsidRPr="00BD3E63" w:rsidR="00A04538" w:rsidP="2E4359A2" w:rsidRDefault="00A04538" w14:paraId="3138753F" wp14:textId="77777777">
      <w:pPr>
        <w:spacing w:after="0" w:line="480" w:lineRule="auto"/>
        <w:jc w:val="left"/>
        <w:rPr>
          <w:rFonts w:ascii="Times New Roman" w:hAnsi="Times New Roman" w:cs="Times New Roman"/>
          <w:color w:val="131413"/>
          <w:sz w:val="24"/>
          <w:szCs w:val="24"/>
        </w:rPr>
      </w:pPr>
      <w:r w:rsidRPr="00BD3E63">
        <w:rPr>
          <w:rFonts w:ascii="Times New Roman" w:hAnsi="Times New Roman" w:cs="Times New Roman"/>
          <w:color w:val="131413"/>
          <w:sz w:val="24"/>
          <w:szCs w:val="24"/>
        </w:rPr>
        <w:t xml:space="preserve">KADAM, N.S.; ATAIDE, I.N.; RAGHAVA, P.; FERNANDES, M.; HEDE, R. Management </w:t>
      </w:r>
      <w:proofErr w:type="spellStart"/>
      <w:r w:rsidRPr="00BD3E63">
        <w:rPr>
          <w:rFonts w:ascii="Times New Roman" w:hAnsi="Times New Roman" w:cs="Times New Roman"/>
          <w:color w:val="131413"/>
          <w:sz w:val="24"/>
          <w:szCs w:val="24"/>
        </w:rPr>
        <w:t>of</w:t>
      </w:r>
      <w:proofErr w:type="spellEnd"/>
      <w:r w:rsidRPr="00BD3E63">
        <w:rPr>
          <w:rFonts w:ascii="Times New Roman" w:hAnsi="Times New Roman" w:cs="Times New Roman"/>
          <w:color w:val="131413"/>
          <w:sz w:val="24"/>
          <w:szCs w:val="24"/>
        </w:rPr>
        <w:t xml:space="preserve"> </w:t>
      </w:r>
      <w:proofErr w:type="spellStart"/>
      <w:r w:rsidRPr="00BD3E63">
        <w:rPr>
          <w:rFonts w:ascii="Times New Roman" w:hAnsi="Times New Roman" w:cs="Times New Roman"/>
          <w:color w:val="131413"/>
          <w:sz w:val="24"/>
          <w:szCs w:val="24"/>
        </w:rPr>
        <w:t>large</w:t>
      </w:r>
      <w:proofErr w:type="spellEnd"/>
      <w:r w:rsidRPr="00BD3E63">
        <w:rPr>
          <w:rFonts w:ascii="Times New Roman" w:hAnsi="Times New Roman" w:cs="Times New Roman"/>
          <w:color w:val="131413"/>
          <w:sz w:val="24"/>
          <w:szCs w:val="24"/>
        </w:rPr>
        <w:t xml:space="preserve"> radicular </w:t>
      </w:r>
      <w:proofErr w:type="spellStart"/>
      <w:r w:rsidRPr="00BD3E63">
        <w:rPr>
          <w:rFonts w:ascii="Times New Roman" w:hAnsi="Times New Roman" w:cs="Times New Roman"/>
          <w:color w:val="131413"/>
          <w:sz w:val="24"/>
          <w:szCs w:val="24"/>
        </w:rPr>
        <w:t>cyst</w:t>
      </w:r>
      <w:proofErr w:type="spellEnd"/>
      <w:r w:rsidRPr="00BD3E63">
        <w:rPr>
          <w:rFonts w:ascii="Times New Roman" w:hAnsi="Times New Roman" w:cs="Times New Roman"/>
          <w:color w:val="131413"/>
          <w:sz w:val="24"/>
          <w:szCs w:val="24"/>
        </w:rPr>
        <w:t xml:space="preserve"> </w:t>
      </w:r>
      <w:proofErr w:type="spellStart"/>
      <w:r w:rsidRPr="00BD3E63">
        <w:rPr>
          <w:rFonts w:ascii="Times New Roman" w:hAnsi="Times New Roman" w:cs="Times New Roman"/>
          <w:color w:val="131413"/>
          <w:sz w:val="24"/>
          <w:szCs w:val="24"/>
        </w:rPr>
        <w:t>by</w:t>
      </w:r>
      <w:proofErr w:type="spellEnd"/>
      <w:r w:rsidRPr="00BD3E63">
        <w:rPr>
          <w:rFonts w:ascii="Times New Roman" w:hAnsi="Times New Roman" w:cs="Times New Roman"/>
          <w:color w:val="131413"/>
          <w:sz w:val="24"/>
          <w:szCs w:val="24"/>
        </w:rPr>
        <w:t xml:space="preserve"> </w:t>
      </w:r>
      <w:proofErr w:type="spellStart"/>
      <w:r w:rsidRPr="00BD3E63">
        <w:rPr>
          <w:rFonts w:ascii="Times New Roman" w:hAnsi="Times New Roman" w:cs="Times New Roman"/>
          <w:color w:val="131413"/>
          <w:sz w:val="24"/>
          <w:szCs w:val="24"/>
        </w:rPr>
        <w:t>conservative</w:t>
      </w:r>
      <w:proofErr w:type="spellEnd"/>
      <w:r w:rsidRPr="00BD3E63">
        <w:rPr>
          <w:rFonts w:ascii="Times New Roman" w:hAnsi="Times New Roman" w:cs="Times New Roman"/>
          <w:color w:val="131413"/>
          <w:sz w:val="24"/>
          <w:szCs w:val="24"/>
        </w:rPr>
        <w:t xml:space="preserve"> </w:t>
      </w:r>
      <w:proofErr w:type="spellStart"/>
      <w:r w:rsidRPr="00BD3E63">
        <w:rPr>
          <w:rFonts w:ascii="Times New Roman" w:hAnsi="Times New Roman" w:cs="Times New Roman"/>
          <w:color w:val="131413"/>
          <w:sz w:val="24"/>
          <w:szCs w:val="24"/>
        </w:rPr>
        <w:t>surgical</w:t>
      </w:r>
      <w:proofErr w:type="spellEnd"/>
      <w:r w:rsidRPr="00BD3E63">
        <w:rPr>
          <w:rFonts w:ascii="Times New Roman" w:hAnsi="Times New Roman" w:cs="Times New Roman"/>
          <w:color w:val="131413"/>
          <w:sz w:val="24"/>
          <w:szCs w:val="24"/>
        </w:rPr>
        <w:t xml:space="preserve"> approach: a case report. </w:t>
      </w:r>
      <w:proofErr w:type="spellStart"/>
      <w:r w:rsidRPr="00BD3E63">
        <w:rPr>
          <w:rFonts w:ascii="Times New Roman" w:hAnsi="Times New Roman" w:cs="Times New Roman"/>
          <w:color w:val="000000"/>
          <w:sz w:val="24"/>
          <w:szCs w:val="24"/>
          <w:shd w:val="clear" w:color="auto" w:fill="FFFFFF"/>
        </w:rPr>
        <w:t>Journal</w:t>
      </w:r>
      <w:proofErr w:type="spellEnd"/>
      <w:r w:rsidRPr="00BD3E63">
        <w:rPr>
          <w:rFonts w:ascii="Times New Roman" w:hAnsi="Times New Roman" w:cs="Times New Roman"/>
          <w:color w:val="000000"/>
          <w:sz w:val="24"/>
          <w:szCs w:val="24"/>
          <w:shd w:val="clear" w:color="auto" w:fill="FFFFFF"/>
        </w:rPr>
        <w:t xml:space="preserve"> </w:t>
      </w:r>
      <w:proofErr w:type="spellStart"/>
      <w:r w:rsidRPr="00BD3E63">
        <w:rPr>
          <w:rFonts w:ascii="Times New Roman" w:hAnsi="Times New Roman" w:cs="Times New Roman"/>
          <w:color w:val="000000"/>
          <w:sz w:val="24"/>
          <w:szCs w:val="24"/>
          <w:shd w:val="clear" w:color="auto" w:fill="FFFFFF"/>
        </w:rPr>
        <w:t>of</w:t>
      </w:r>
      <w:proofErr w:type="spellEnd"/>
      <w:r w:rsidRPr="00BD3E63">
        <w:rPr>
          <w:rFonts w:ascii="Times New Roman" w:hAnsi="Times New Roman" w:cs="Times New Roman"/>
          <w:color w:val="000000"/>
          <w:sz w:val="24"/>
          <w:szCs w:val="24"/>
          <w:shd w:val="clear" w:color="auto" w:fill="FFFFFF"/>
        </w:rPr>
        <w:t xml:space="preserve"> </w:t>
      </w:r>
      <w:proofErr w:type="spellStart"/>
      <w:r w:rsidRPr="00BD3E63">
        <w:rPr>
          <w:rFonts w:ascii="Times New Roman" w:hAnsi="Times New Roman" w:cs="Times New Roman"/>
          <w:color w:val="000000"/>
          <w:sz w:val="24"/>
          <w:szCs w:val="24"/>
          <w:shd w:val="clear" w:color="auto" w:fill="FFFFFF"/>
        </w:rPr>
        <w:t>clinical</w:t>
      </w:r>
      <w:proofErr w:type="spellEnd"/>
      <w:r w:rsidRPr="00BD3E63">
        <w:rPr>
          <w:rFonts w:ascii="Times New Roman" w:hAnsi="Times New Roman" w:cs="Times New Roman"/>
          <w:color w:val="000000"/>
          <w:sz w:val="24"/>
          <w:szCs w:val="24"/>
          <w:shd w:val="clear" w:color="auto" w:fill="FFFFFF"/>
        </w:rPr>
        <w:t xml:space="preserve"> </w:t>
      </w:r>
      <w:proofErr w:type="spellStart"/>
      <w:r w:rsidRPr="00BD3E63">
        <w:rPr>
          <w:rFonts w:ascii="Times New Roman" w:hAnsi="Times New Roman" w:cs="Times New Roman"/>
          <w:color w:val="000000"/>
          <w:sz w:val="24"/>
          <w:szCs w:val="24"/>
          <w:shd w:val="clear" w:color="auto" w:fill="FFFFFF"/>
        </w:rPr>
        <w:t>and</w:t>
      </w:r>
      <w:proofErr w:type="spellEnd"/>
      <w:r w:rsidRPr="00BD3E63">
        <w:rPr>
          <w:rFonts w:ascii="Times New Roman" w:hAnsi="Times New Roman" w:cs="Times New Roman"/>
          <w:color w:val="000000"/>
          <w:sz w:val="24"/>
          <w:szCs w:val="24"/>
          <w:shd w:val="clear" w:color="auto" w:fill="FFFFFF"/>
        </w:rPr>
        <w:t xml:space="preserve"> </w:t>
      </w:r>
      <w:proofErr w:type="spellStart"/>
      <w:r w:rsidRPr="00BD3E63">
        <w:rPr>
          <w:rFonts w:ascii="Times New Roman" w:hAnsi="Times New Roman" w:cs="Times New Roman"/>
          <w:color w:val="000000"/>
          <w:sz w:val="24"/>
          <w:szCs w:val="24"/>
          <w:shd w:val="clear" w:color="auto" w:fill="FFFFFF"/>
        </w:rPr>
        <w:t>diagnostic</w:t>
      </w:r>
      <w:proofErr w:type="spellEnd"/>
      <w:r w:rsidRPr="00BD3E63">
        <w:rPr>
          <w:rFonts w:ascii="Times New Roman" w:hAnsi="Times New Roman" w:cs="Times New Roman"/>
          <w:color w:val="000000"/>
          <w:sz w:val="24"/>
          <w:szCs w:val="24"/>
          <w:shd w:val="clear" w:color="auto" w:fill="FFFFFF"/>
        </w:rPr>
        <w:t xml:space="preserve"> </w:t>
      </w:r>
      <w:proofErr w:type="spellStart"/>
      <w:r w:rsidRPr="00BD3E63">
        <w:rPr>
          <w:rFonts w:ascii="Times New Roman" w:hAnsi="Times New Roman" w:cs="Times New Roman"/>
          <w:color w:val="000000"/>
          <w:sz w:val="24"/>
          <w:szCs w:val="24"/>
          <w:shd w:val="clear" w:color="auto" w:fill="FFFFFF"/>
        </w:rPr>
        <w:t>research</w:t>
      </w:r>
      <w:proofErr w:type="spellEnd"/>
      <w:r w:rsidRPr="00BD3E63">
        <w:rPr>
          <w:rFonts w:ascii="Times New Roman" w:hAnsi="Times New Roman" w:cs="Times New Roman"/>
          <w:color w:val="000000"/>
          <w:sz w:val="24"/>
          <w:szCs w:val="24"/>
          <w:shd w:val="clear" w:color="auto" w:fill="FFFFFF"/>
        </w:rPr>
        <w:t xml:space="preserve"> :</w:t>
      </w:r>
      <w:r w:rsidRPr="00BD3E63">
        <w:rPr>
          <w:rFonts w:ascii="Times New Roman" w:hAnsi="Times New Roman" w:cs="Times New Roman"/>
          <w:color w:val="000000"/>
          <w:sz w:val="24"/>
          <w:szCs w:val="24"/>
          <w:shd w:val="clear" w:color="auto" w:fill="FFFFFF"/>
        </w:rPr>
        <w:t xml:space="preserve"> JCDR. [</w:t>
      </w:r>
      <w:proofErr w:type="spellStart"/>
      <w:r w:rsidRPr="00BD3E63">
        <w:rPr>
          <w:rFonts w:ascii="Times New Roman" w:hAnsi="Times New Roman" w:cs="Times New Roman"/>
          <w:color w:val="000000"/>
          <w:sz w:val="24"/>
          <w:szCs w:val="24"/>
          <w:shd w:val="clear" w:color="auto" w:fill="FFFFFF"/>
        </w:rPr>
        <w:t>electronic</w:t>
      </w:r>
      <w:proofErr w:type="spellEnd"/>
      <w:r w:rsidRPr="00BD3E63">
        <w:rPr>
          <w:rFonts w:ascii="Times New Roman" w:hAnsi="Times New Roman" w:cs="Times New Roman"/>
          <w:color w:val="000000"/>
          <w:sz w:val="24"/>
          <w:szCs w:val="24"/>
          <w:shd w:val="clear" w:color="auto" w:fill="FFFFFF"/>
        </w:rPr>
        <w:t xml:space="preserve"> </w:t>
      </w:r>
      <w:proofErr w:type="spellStart"/>
      <w:r w:rsidRPr="00BD3E63">
        <w:rPr>
          <w:rFonts w:ascii="Times New Roman" w:hAnsi="Times New Roman" w:cs="Times New Roman"/>
          <w:color w:val="000000"/>
          <w:sz w:val="24"/>
          <w:szCs w:val="24"/>
          <w:shd w:val="clear" w:color="auto" w:fill="FFFFFF"/>
        </w:rPr>
        <w:t>resource</w:t>
      </w:r>
      <w:proofErr w:type="spellEnd"/>
      <w:r w:rsidRPr="00BD3E63">
        <w:rPr>
          <w:rFonts w:ascii="Times New Roman" w:hAnsi="Times New Roman" w:cs="Times New Roman"/>
          <w:color w:val="000000"/>
          <w:sz w:val="24"/>
          <w:szCs w:val="24"/>
          <w:shd w:val="clear" w:color="auto" w:fill="FFFFFF"/>
        </w:rPr>
        <w:t xml:space="preserve">], </w:t>
      </w:r>
      <w:proofErr w:type="spellStart"/>
      <w:r w:rsidRPr="00BD3E63">
        <w:rPr>
          <w:rFonts w:ascii="Times New Roman" w:hAnsi="Times New Roman" w:cs="Times New Roman"/>
          <w:color w:val="000000"/>
          <w:sz w:val="24"/>
          <w:szCs w:val="24"/>
          <w:shd w:val="clear" w:color="auto" w:fill="FFFFFF"/>
        </w:rPr>
        <w:t>India</w:t>
      </w:r>
      <w:proofErr w:type="spellEnd"/>
      <w:r w:rsidRPr="00BD3E63">
        <w:rPr>
          <w:rFonts w:ascii="Times New Roman" w:hAnsi="Times New Roman" w:cs="Times New Roman"/>
          <w:color w:val="000000"/>
          <w:sz w:val="24"/>
          <w:szCs w:val="24"/>
          <w:shd w:val="clear" w:color="auto" w:fill="FFFFFF"/>
        </w:rPr>
        <w:t xml:space="preserve">, v. 8, n. 2, p. 239-241, </w:t>
      </w:r>
      <w:proofErr w:type="spellStart"/>
      <w:r w:rsidRPr="00BD3E63">
        <w:rPr>
          <w:rFonts w:ascii="Times New Roman" w:hAnsi="Times New Roman" w:cs="Times New Roman"/>
          <w:color w:val="000000"/>
          <w:sz w:val="24"/>
          <w:szCs w:val="24"/>
          <w:shd w:val="clear" w:color="auto" w:fill="FFFFFF"/>
        </w:rPr>
        <w:t>Feb</w:t>
      </w:r>
      <w:proofErr w:type="spellEnd"/>
      <w:r w:rsidRPr="00BD3E63">
        <w:rPr>
          <w:rFonts w:ascii="Times New Roman" w:hAnsi="Times New Roman" w:cs="Times New Roman"/>
          <w:color w:val="000000"/>
          <w:sz w:val="24"/>
          <w:szCs w:val="24"/>
          <w:shd w:val="clear" w:color="auto" w:fill="FFFFFF"/>
        </w:rPr>
        <w:t xml:space="preserve"> 2014.</w:t>
      </w:r>
    </w:p>
    <w:p xmlns:wp14="http://schemas.microsoft.com/office/word/2010/wordml" w:rsidRPr="00BD3E63" w:rsidR="00A04538" w:rsidP="00BD3E63" w:rsidRDefault="00A04538" w14:paraId="6E9E8504" wp14:textId="77777777">
      <w:pPr>
        <w:spacing w:after="0" w:line="480" w:lineRule="auto"/>
        <w:jc w:val="left"/>
        <w:rPr>
          <w:rFonts w:ascii="Times New Roman" w:hAnsi="Times New Roman" w:cs="Times New Roman"/>
          <w:color w:val="131413"/>
          <w:sz w:val="24"/>
          <w:szCs w:val="24"/>
        </w:rPr>
      </w:pPr>
    </w:p>
    <w:p xmlns:wp14="http://schemas.microsoft.com/office/word/2010/wordml" w:rsidRPr="00BD3E63" w:rsidR="00A04538" w:rsidP="2E4359A2" w:rsidRDefault="00A04538" w14:paraId="31ED26A6" wp14:textId="77777777">
      <w:pPr>
        <w:spacing w:after="0" w:line="480" w:lineRule="auto"/>
        <w:jc w:val="left"/>
        <w:rPr>
          <w:rFonts w:ascii="Times New Roman" w:hAnsi="Times New Roman" w:cs="Times New Roman"/>
          <w:sz w:val="24"/>
          <w:szCs w:val="24"/>
        </w:rPr>
      </w:pPr>
      <w:r w:rsidRPr="00BD3E63">
        <w:rPr>
          <w:rFonts w:ascii="Times New Roman" w:hAnsi="Times New Roman" w:cs="Times New Roman"/>
          <w:color w:val="000000"/>
          <w:sz w:val="24"/>
          <w:szCs w:val="24"/>
          <w:shd w:val="clear" w:color="auto" w:fill="FFFFFF"/>
        </w:rPr>
        <w:t>LINDHE, J</w:t>
      </w:r>
      <w:r w:rsidRPr="00BD3E63">
        <w:rPr>
          <w:rFonts w:ascii="Times New Roman" w:hAnsi="Times New Roman" w:cs="Times New Roman"/>
          <w:color w:val="000000"/>
          <w:sz w:val="24"/>
          <w:szCs w:val="24"/>
          <w:shd w:val="clear" w:color="auto" w:fill="FFFFFF"/>
        </w:rPr>
        <w:t>.;</w:t>
      </w:r>
      <w:r w:rsidRPr="00BD3E63">
        <w:rPr>
          <w:rFonts w:ascii="Times New Roman" w:hAnsi="Times New Roman" w:cs="Times New Roman"/>
          <w:color w:val="000000"/>
          <w:sz w:val="24"/>
          <w:szCs w:val="24"/>
          <w:shd w:val="clear" w:color="auto" w:fill="FFFFFF"/>
        </w:rPr>
        <w:t xml:space="preserve"> KARRING, T.; LANG, N.P.</w:t>
      </w:r>
      <w:r w:rsidRPr="00BD3E63">
        <w:rPr>
          <w:rFonts w:ascii="Times New Roman" w:hAnsi="Times New Roman" w:cs="Times New Roman"/>
          <w:sz w:val="24"/>
          <w:szCs w:val="24"/>
        </w:rPr>
        <w:t xml:space="preserve"> Tratado de Periodontia Clínica e </w:t>
      </w:r>
      <w:proofErr w:type="spellStart"/>
      <w:r w:rsidRPr="00BD3E63">
        <w:rPr>
          <w:rFonts w:ascii="Times New Roman" w:hAnsi="Times New Roman" w:cs="Times New Roman"/>
          <w:sz w:val="24"/>
          <w:szCs w:val="24"/>
        </w:rPr>
        <w:t>Implantologia</w:t>
      </w:r>
      <w:proofErr w:type="spellEnd"/>
      <w:r w:rsidRPr="00BD3E63">
        <w:rPr>
          <w:rFonts w:ascii="Times New Roman" w:hAnsi="Times New Roman" w:cs="Times New Roman"/>
          <w:sz w:val="24"/>
          <w:szCs w:val="24"/>
        </w:rPr>
        <w:t xml:space="preserve"> Oral. Rio de Janeiro: Guanabara Koogan. 2005.</w:t>
      </w:r>
    </w:p>
    <w:p xmlns:wp14="http://schemas.microsoft.com/office/word/2010/wordml" w:rsidRPr="00BD3E63" w:rsidR="00605391" w:rsidP="00BD3E63" w:rsidRDefault="00605391" w14:paraId="7357E88F" wp14:textId="77777777">
      <w:pPr>
        <w:spacing w:after="0" w:line="480" w:lineRule="auto"/>
        <w:jc w:val="left"/>
        <w:rPr>
          <w:rFonts w:ascii="Times New Roman" w:hAnsi="Times New Roman" w:cs="Times New Roman"/>
          <w:color w:val="131413"/>
          <w:sz w:val="24"/>
          <w:szCs w:val="24"/>
        </w:rPr>
      </w:pPr>
    </w:p>
    <w:p xmlns:wp14="http://schemas.microsoft.com/office/word/2010/wordml" w:rsidRPr="00BD3E63" w:rsidR="00D95806" w:rsidP="2E4359A2" w:rsidRDefault="00605391" w14:paraId="3D5C4863" wp14:textId="77777777">
      <w:pPr>
        <w:spacing w:after="0" w:line="480" w:lineRule="auto"/>
        <w:jc w:val="left"/>
        <w:rPr>
          <w:rFonts w:ascii="Times New Roman" w:hAnsi="Times New Roman" w:cs="Times New Roman"/>
          <w:color w:val="000000" w:themeColor="text1" w:themeTint="FF" w:themeShade="FF"/>
          <w:sz w:val="24"/>
          <w:szCs w:val="24"/>
        </w:rPr>
      </w:pPr>
      <w:r w:rsidRPr="00BD3E63" w:rsidR="00A04538">
        <w:rPr>
          <w:rFonts w:ascii="Times New Roman" w:hAnsi="Times New Roman" w:cs="Times New Roman"/>
          <w:color w:val="131413"/>
          <w:sz w:val="24"/>
          <w:szCs w:val="24"/>
        </w:rPr>
        <w:t xml:space="preserve">NARULA, H.; AHUJA, B.; YELURI, R.; BALIGA, S.; MUNCHI, A.K. </w:t>
      </w:r>
      <w:proofErr w:type="spellStart"/>
      <w:r w:rsidRPr="00BD3E63" w:rsidR="00A04538">
        <w:rPr>
          <w:rFonts w:ascii="Times New Roman" w:hAnsi="Times New Roman" w:cs="Times New Roman"/>
          <w:color w:val="131413"/>
          <w:sz w:val="24"/>
          <w:szCs w:val="24"/>
        </w:rPr>
        <w:t>Conservative</w:t>
      </w:r>
      <w:proofErr w:type="spellEnd"/>
      <w:r w:rsidRPr="00BD3E63" w:rsidR="00A04538">
        <w:rPr>
          <w:rFonts w:ascii="Times New Roman" w:hAnsi="Times New Roman" w:cs="Times New Roman"/>
          <w:color w:val="131413"/>
          <w:sz w:val="24"/>
          <w:szCs w:val="24"/>
        </w:rPr>
        <w:t xml:space="preserve"> no-</w:t>
      </w:r>
      <w:proofErr w:type="spellStart"/>
      <w:r w:rsidRPr="00BD3E63" w:rsidR="00A04538">
        <w:rPr>
          <w:rFonts w:ascii="Times New Roman" w:hAnsi="Times New Roman" w:cs="Times New Roman"/>
          <w:color w:val="131413"/>
          <w:sz w:val="24"/>
          <w:szCs w:val="24"/>
        </w:rPr>
        <w:t>surgical</w:t>
      </w:r>
      <w:proofErr w:type="spellEnd"/>
      <w:r w:rsidRPr="00BD3E63" w:rsidR="00A04538">
        <w:rPr>
          <w:rFonts w:ascii="Times New Roman" w:hAnsi="Times New Roman" w:cs="Times New Roman"/>
          <w:color w:val="131413"/>
          <w:sz w:val="24"/>
          <w:szCs w:val="24"/>
        </w:rPr>
        <w:t xml:space="preserve"> management </w:t>
      </w:r>
      <w:proofErr w:type="spellStart"/>
      <w:r w:rsidRPr="00BD3E63" w:rsidR="00A04538">
        <w:rPr>
          <w:rFonts w:ascii="Times New Roman" w:hAnsi="Times New Roman" w:cs="Times New Roman"/>
          <w:color w:val="131413"/>
          <w:sz w:val="24"/>
          <w:szCs w:val="24"/>
        </w:rPr>
        <w:t>of</w:t>
      </w:r>
      <w:proofErr w:type="spellEnd"/>
      <w:r w:rsidRPr="00BD3E63" w:rsidR="00A04538">
        <w:rPr>
          <w:rFonts w:ascii="Times New Roman" w:hAnsi="Times New Roman" w:cs="Times New Roman"/>
          <w:color w:val="131413"/>
          <w:sz w:val="24"/>
          <w:szCs w:val="24"/>
        </w:rPr>
        <w:t xml:space="preserve"> na </w:t>
      </w:r>
      <w:proofErr w:type="spellStart"/>
      <w:r w:rsidRPr="00BD3E63" w:rsidR="00A04538">
        <w:rPr>
          <w:rFonts w:ascii="Times New Roman" w:hAnsi="Times New Roman" w:cs="Times New Roman"/>
          <w:color w:val="131413"/>
          <w:sz w:val="24"/>
          <w:szCs w:val="24"/>
        </w:rPr>
        <w:t>infected</w:t>
      </w:r>
      <w:proofErr w:type="spellEnd"/>
      <w:r w:rsidRPr="00BD3E63" w:rsidR="00A04538">
        <w:rPr>
          <w:rFonts w:ascii="Times New Roman" w:hAnsi="Times New Roman" w:cs="Times New Roman"/>
          <w:color w:val="131413"/>
          <w:sz w:val="24"/>
          <w:szCs w:val="24"/>
        </w:rPr>
        <w:t xml:space="preserve"> radicular </w:t>
      </w:r>
      <w:proofErr w:type="spellStart"/>
      <w:r w:rsidRPr="00BD3E63" w:rsidR="00A04538">
        <w:rPr>
          <w:rFonts w:ascii="Times New Roman" w:hAnsi="Times New Roman" w:cs="Times New Roman"/>
          <w:color w:val="131413"/>
          <w:sz w:val="24"/>
          <w:szCs w:val="24"/>
        </w:rPr>
        <w:t>cyst</w:t>
      </w:r>
      <w:proofErr w:type="spellEnd"/>
      <w:r w:rsidRPr="00BD3E63" w:rsidR="00A04538">
        <w:rPr>
          <w:rFonts w:ascii="Times New Roman" w:hAnsi="Times New Roman" w:cs="Times New Roman"/>
          <w:color w:val="131413"/>
          <w:sz w:val="24"/>
          <w:szCs w:val="24"/>
        </w:rPr>
        <w:t xml:space="preserve">. </w:t>
      </w:r>
      <w:proofErr w:type="spellStart"/>
      <w:r w:rsidRPr="00BD3E63" w:rsidR="00A04538">
        <w:rPr>
          <w:rFonts w:ascii="Times New Roman" w:hAnsi="Times New Roman" w:cs="Times New Roman"/>
          <w:color w:val="000000"/>
          <w:sz w:val="24"/>
          <w:szCs w:val="24"/>
          <w:shd w:val="clear" w:color="auto" w:fill="FFFFFF"/>
        </w:rPr>
        <w:t>Contemporary</w:t>
      </w:r>
      <w:proofErr w:type="spellEnd"/>
      <w:r w:rsidRPr="00BD3E63" w:rsidR="00A04538">
        <w:rPr>
          <w:rFonts w:ascii="Times New Roman" w:hAnsi="Times New Roman" w:cs="Times New Roman"/>
          <w:color w:val="000000"/>
          <w:sz w:val="24"/>
          <w:szCs w:val="24"/>
          <w:shd w:val="clear" w:color="auto" w:fill="FFFFFF"/>
        </w:rPr>
        <w:t xml:space="preserve"> </w:t>
      </w:r>
      <w:proofErr w:type="spellStart"/>
      <w:r w:rsidRPr="00BD3E63" w:rsidR="00A04538">
        <w:rPr>
          <w:rFonts w:ascii="Times New Roman" w:hAnsi="Times New Roman" w:cs="Times New Roman"/>
          <w:color w:val="000000"/>
          <w:sz w:val="24"/>
          <w:szCs w:val="24"/>
          <w:shd w:val="clear" w:color="auto" w:fill="FFFFFF"/>
        </w:rPr>
        <w:t>clinical</w:t>
      </w:r>
      <w:proofErr w:type="spellEnd"/>
      <w:r w:rsidRPr="00BD3E63" w:rsidR="00A04538">
        <w:rPr>
          <w:rFonts w:ascii="Times New Roman" w:hAnsi="Times New Roman" w:cs="Times New Roman"/>
          <w:color w:val="000000"/>
          <w:sz w:val="24"/>
          <w:szCs w:val="24"/>
          <w:shd w:val="clear" w:color="auto" w:fill="FFFFFF"/>
        </w:rPr>
        <w:t xml:space="preserve"> </w:t>
      </w:r>
      <w:proofErr w:type="spellStart"/>
      <w:r w:rsidRPr="00BD3E63" w:rsidR="00A04538">
        <w:rPr>
          <w:rFonts w:ascii="Times New Roman" w:hAnsi="Times New Roman" w:cs="Times New Roman"/>
          <w:color w:val="000000"/>
          <w:sz w:val="24"/>
          <w:szCs w:val="24"/>
          <w:shd w:val="clear" w:color="auto" w:fill="FFFFFF"/>
        </w:rPr>
        <w:t>dentistry</w:t>
      </w:r>
      <w:proofErr w:type="spellEnd"/>
      <w:r w:rsidRPr="00BD3E63" w:rsidR="00A04538">
        <w:rPr>
          <w:rFonts w:ascii="Times New Roman" w:hAnsi="Times New Roman" w:cs="Times New Roman"/>
          <w:color w:val="000000"/>
          <w:sz w:val="24"/>
          <w:szCs w:val="24"/>
          <w:shd w:val="clear" w:color="auto" w:fill="FFFFFF"/>
        </w:rPr>
        <w:t xml:space="preserve">, Mumbai, v. 2, n. 4, p. 368-371, </w:t>
      </w:r>
      <w:proofErr w:type="spellStart"/>
      <w:r w:rsidRPr="00BD3E63" w:rsidR="00A04538">
        <w:rPr>
          <w:rFonts w:ascii="Times New Roman" w:hAnsi="Times New Roman" w:cs="Times New Roman"/>
          <w:color w:val="000000"/>
          <w:sz w:val="24"/>
          <w:szCs w:val="24"/>
          <w:shd w:val="clear" w:color="auto" w:fill="FFFFFF"/>
        </w:rPr>
        <w:t>Oct-Dec</w:t>
      </w:r>
      <w:proofErr w:type="spellEnd"/>
      <w:r w:rsidRPr="00BD3E63" w:rsidR="00A04538">
        <w:rPr>
          <w:rFonts w:ascii="Times New Roman" w:hAnsi="Times New Roman" w:cs="Times New Roman"/>
          <w:color w:val="000000"/>
          <w:sz w:val="24"/>
          <w:szCs w:val="24"/>
          <w:shd w:val="clear" w:color="auto" w:fill="FFFFFF"/>
        </w:rPr>
        <w:t xml:space="preserve"> 2011.</w:t>
      </w:r>
    </w:p>
    <w:p xmlns:wp14="http://schemas.microsoft.com/office/word/2010/wordml" w:rsidRPr="00BD3E63" w:rsidR="00A04538" w:rsidP="00BD3E63" w:rsidRDefault="00A04538" w14:paraId="7FE794ED" wp14:textId="77777777">
      <w:pPr>
        <w:spacing w:after="0" w:line="480" w:lineRule="auto"/>
        <w:jc w:val="left"/>
        <w:rPr>
          <w:rFonts w:ascii="Times New Roman" w:hAnsi="Times New Roman" w:cs="Times New Roman"/>
          <w:color w:val="000000"/>
          <w:sz w:val="24"/>
          <w:szCs w:val="24"/>
          <w:shd w:val="clear" w:color="auto" w:fill="FFFFFF"/>
        </w:rPr>
      </w:pPr>
    </w:p>
    <w:p xmlns:wp14="http://schemas.microsoft.com/office/word/2010/wordml" w:rsidRPr="00BD3E63" w:rsidR="00D95806" w:rsidP="2E4359A2" w:rsidRDefault="00605391" w14:paraId="6B5A6E4D" wp14:textId="77777777">
      <w:pPr>
        <w:spacing w:after="0" w:line="480" w:lineRule="auto"/>
        <w:jc w:val="left"/>
        <w:rPr>
          <w:rFonts w:ascii="Times New Roman" w:hAnsi="Times New Roman" w:cs="Times New Roman"/>
          <w:color w:val="000000" w:themeColor="text1" w:themeTint="FF" w:themeShade="FF"/>
          <w:sz w:val="24"/>
          <w:szCs w:val="24"/>
        </w:rPr>
      </w:pPr>
      <w:r w:rsidRPr="00BD3E63" w:rsidR="00D95806">
        <w:rPr>
          <w:rFonts w:ascii="Times New Roman" w:hAnsi="Times New Roman" w:cs="Times New Roman"/>
          <w:sz w:val="24"/>
          <w:szCs w:val="24"/>
        </w:rPr>
        <w:t xml:space="preserve">NEVILLE, B.W.; DAMM, D.D.; ALLEN, C.M., BOUQUOT, J.E. </w:t>
      </w:r>
      <w:r w:rsidRPr="2E4359A2" w:rsidR="00C134D9">
        <w:rPr>
          <w:rFonts w:ascii="Times New Roman" w:hAnsi="Times New Roman" w:cs="Times New Roman"/>
          <w:color w:val="000000"/>
          <w:sz w:val="24"/>
          <w:szCs w:val="24"/>
          <w:shd w:val="clear" w:color="auto" w:fill="FFFFFF"/>
        </w:rPr>
        <w:t>Patologia oral &amp;</w:t>
      </w:r>
      <w:r w:rsidRPr="00BD3E63" w:rsidR="00C134D9">
        <w:rPr>
          <w:rFonts w:ascii="Times New Roman" w:hAnsi="Times New Roman" w:cs="Times New Roman"/>
          <w:color w:val="000000"/>
          <w:sz w:val="24"/>
          <w:szCs w:val="24"/>
          <w:shd w:val="clear" w:color="auto" w:fill="FFFFFF"/>
        </w:rPr>
        <w:t xml:space="preserve"> </w:t>
      </w:r>
      <w:proofErr w:type="spellStart"/>
      <w:r w:rsidRPr="2E4359A2" w:rsidR="00C134D9">
        <w:rPr>
          <w:rFonts w:ascii="Times New Roman" w:hAnsi="Times New Roman" w:cs="Times New Roman"/>
          <w:color w:val="000000"/>
          <w:sz w:val="24"/>
          <w:szCs w:val="24"/>
          <w:shd w:val="clear" w:color="auto" w:fill="FFFFFF"/>
        </w:rPr>
        <w:t>Maxilofacial</w:t>
      </w:r>
      <w:proofErr w:type="spellEnd"/>
      <w:r w:rsidRPr="2E4359A2" w:rsidR="00C134D9">
        <w:rPr>
          <w:rFonts w:ascii="Times New Roman" w:hAnsi="Times New Roman" w:cs="Times New Roman"/>
          <w:color w:val="000000"/>
          <w:sz w:val="24"/>
          <w:szCs w:val="24"/>
          <w:shd w:val="clear" w:color="auto" w:fill="FFFFFF"/>
        </w:rPr>
        <w:t xml:space="preserve">. </w:t>
      </w:r>
      <w:r w:rsidRPr="2E4359A2" w:rsidR="00D95806">
        <w:rPr>
          <w:rFonts w:ascii="Times New Roman" w:hAnsi="Times New Roman" w:cs="Times New Roman"/>
          <w:color w:val="000000"/>
          <w:sz w:val="24"/>
          <w:szCs w:val="24"/>
          <w:shd w:val="clear" w:color="auto" w:fill="FFFFFF"/>
        </w:rPr>
        <w:t xml:space="preserve">Rio de Janeiro: </w:t>
      </w:r>
      <w:r w:rsidRPr="00BD3E63" w:rsidR="00D95806">
        <w:rPr>
          <w:rFonts w:ascii="Times New Roman" w:hAnsi="Times New Roman" w:cs="Times New Roman"/>
          <w:color w:val="000000"/>
          <w:sz w:val="24"/>
          <w:szCs w:val="24"/>
          <w:shd w:val="clear" w:color="auto" w:fill="FFFFFF"/>
        </w:rPr>
        <w:t>Guanabara Koogan, 2009.</w:t>
      </w:r>
    </w:p>
    <w:p xmlns:wp14="http://schemas.microsoft.com/office/word/2010/wordml" w:rsidRPr="00BD3E63" w:rsidR="00A04538" w:rsidP="00BD3E63" w:rsidRDefault="00A04538" w14:paraId="4F9864EC" wp14:textId="77777777">
      <w:pPr>
        <w:spacing w:after="0" w:line="480" w:lineRule="auto"/>
        <w:jc w:val="left"/>
        <w:rPr>
          <w:rFonts w:ascii="Times New Roman" w:hAnsi="Times New Roman" w:cs="Times New Roman"/>
          <w:color w:val="000000"/>
          <w:sz w:val="24"/>
          <w:szCs w:val="24"/>
          <w:shd w:val="clear" w:color="auto" w:fill="FFFFFF"/>
        </w:rPr>
      </w:pPr>
    </w:p>
    <w:p xmlns:wp14="http://schemas.microsoft.com/office/word/2010/wordml" w:rsidRPr="00BD3E63" w:rsidR="00A04538" w:rsidP="2E4359A2" w:rsidRDefault="00605391" w14:paraId="764B9397" wp14:textId="77777777">
      <w:pPr>
        <w:spacing w:after="0" w:line="480" w:lineRule="auto"/>
        <w:jc w:val="left"/>
        <w:rPr>
          <w:rFonts w:ascii="Times New Roman" w:hAnsi="Times New Roman" w:cs="Times New Roman"/>
          <w:color w:val="131413"/>
          <w:sz w:val="24"/>
          <w:szCs w:val="24"/>
        </w:rPr>
      </w:pPr>
      <w:r w:rsidRPr="00BD3E63" w:rsidR="00A04538">
        <w:rPr>
          <w:rFonts w:ascii="Times New Roman" w:hAnsi="Times New Roman" w:cs="Times New Roman"/>
          <w:color w:val="131413"/>
          <w:sz w:val="24"/>
          <w:szCs w:val="24"/>
        </w:rPr>
        <w:t>PEKER, E</w:t>
      </w:r>
      <w:r w:rsidRPr="00BD3E63" w:rsidR="00A04538">
        <w:rPr>
          <w:rFonts w:ascii="Times New Roman" w:hAnsi="Times New Roman" w:cs="Times New Roman"/>
          <w:color w:val="131413"/>
          <w:sz w:val="24"/>
          <w:szCs w:val="24"/>
        </w:rPr>
        <w:t>.;</w:t>
      </w:r>
      <w:r w:rsidRPr="00BD3E63" w:rsidR="00A04538">
        <w:rPr>
          <w:rFonts w:ascii="Times New Roman" w:hAnsi="Times New Roman" w:cs="Times New Roman"/>
          <w:color w:val="131413"/>
          <w:sz w:val="24"/>
          <w:szCs w:val="24"/>
        </w:rPr>
        <w:t xml:space="preserve"> OGUTLU, F.; KARACA, I.R.; GULTEKIN, E.S.; CAKIR, M. 5 </w:t>
      </w:r>
      <w:proofErr w:type="spellStart"/>
      <w:r w:rsidRPr="00BD3E63" w:rsidR="00A04538">
        <w:rPr>
          <w:rFonts w:ascii="Times New Roman" w:hAnsi="Times New Roman" w:cs="Times New Roman"/>
          <w:color w:val="131413"/>
          <w:sz w:val="24"/>
          <w:szCs w:val="24"/>
        </w:rPr>
        <w:t>year</w:t>
      </w:r>
      <w:proofErr w:type="spellEnd"/>
      <w:r w:rsidRPr="00BD3E63" w:rsidR="00A04538">
        <w:rPr>
          <w:rFonts w:ascii="Times New Roman" w:hAnsi="Times New Roman" w:cs="Times New Roman"/>
          <w:color w:val="131413"/>
          <w:sz w:val="24"/>
          <w:szCs w:val="24"/>
        </w:rPr>
        <w:t xml:space="preserve"> </w:t>
      </w:r>
      <w:proofErr w:type="spellStart"/>
      <w:r w:rsidRPr="00BD3E63" w:rsidR="00A04538">
        <w:rPr>
          <w:rFonts w:ascii="Times New Roman" w:hAnsi="Times New Roman" w:cs="Times New Roman"/>
          <w:color w:val="131413"/>
          <w:sz w:val="24"/>
          <w:szCs w:val="24"/>
        </w:rPr>
        <w:t>retrospective</w:t>
      </w:r>
      <w:proofErr w:type="spellEnd"/>
      <w:r w:rsidRPr="00BD3E63" w:rsidR="00A04538">
        <w:rPr>
          <w:rFonts w:ascii="Times New Roman" w:hAnsi="Times New Roman" w:cs="Times New Roman"/>
          <w:color w:val="131413"/>
          <w:sz w:val="24"/>
          <w:szCs w:val="24"/>
        </w:rPr>
        <w:t xml:space="preserve"> </w:t>
      </w:r>
      <w:proofErr w:type="spellStart"/>
      <w:r w:rsidRPr="00BD3E63" w:rsidR="00A04538">
        <w:rPr>
          <w:rFonts w:ascii="Times New Roman" w:hAnsi="Times New Roman" w:cs="Times New Roman"/>
          <w:color w:val="131413"/>
          <w:sz w:val="24"/>
          <w:szCs w:val="24"/>
        </w:rPr>
        <w:t>study</w:t>
      </w:r>
      <w:proofErr w:type="spellEnd"/>
      <w:r w:rsidRPr="00BD3E63" w:rsidR="00A04538">
        <w:rPr>
          <w:rFonts w:ascii="Times New Roman" w:hAnsi="Times New Roman" w:cs="Times New Roman"/>
          <w:color w:val="131413"/>
          <w:sz w:val="24"/>
          <w:szCs w:val="24"/>
        </w:rPr>
        <w:t xml:space="preserve"> </w:t>
      </w:r>
      <w:proofErr w:type="spellStart"/>
      <w:r w:rsidRPr="00BD3E63" w:rsidR="00A04538">
        <w:rPr>
          <w:rFonts w:ascii="Times New Roman" w:hAnsi="Times New Roman" w:cs="Times New Roman"/>
          <w:color w:val="131413"/>
          <w:sz w:val="24"/>
          <w:szCs w:val="24"/>
        </w:rPr>
        <w:t>of</w:t>
      </w:r>
      <w:proofErr w:type="spellEnd"/>
      <w:r w:rsidRPr="00BD3E63" w:rsidR="00A04538">
        <w:rPr>
          <w:rFonts w:ascii="Times New Roman" w:hAnsi="Times New Roman" w:cs="Times New Roman"/>
          <w:color w:val="131413"/>
          <w:sz w:val="24"/>
          <w:szCs w:val="24"/>
        </w:rPr>
        <w:t xml:space="preserve"> </w:t>
      </w:r>
      <w:proofErr w:type="spellStart"/>
      <w:r w:rsidRPr="00BD3E63" w:rsidR="00A04538">
        <w:rPr>
          <w:rFonts w:ascii="Times New Roman" w:hAnsi="Times New Roman" w:cs="Times New Roman"/>
          <w:color w:val="131413"/>
          <w:sz w:val="24"/>
          <w:szCs w:val="24"/>
        </w:rPr>
        <w:t>biopsied</w:t>
      </w:r>
      <w:proofErr w:type="spellEnd"/>
      <w:r w:rsidRPr="00BD3E63" w:rsidR="00A04538">
        <w:rPr>
          <w:rFonts w:ascii="Times New Roman" w:hAnsi="Times New Roman" w:cs="Times New Roman"/>
          <w:color w:val="131413"/>
          <w:sz w:val="24"/>
          <w:szCs w:val="24"/>
        </w:rPr>
        <w:t xml:space="preserve"> </w:t>
      </w:r>
      <w:proofErr w:type="spellStart"/>
      <w:r w:rsidRPr="00BD3E63" w:rsidR="00A04538">
        <w:rPr>
          <w:rFonts w:ascii="Times New Roman" w:hAnsi="Times New Roman" w:cs="Times New Roman"/>
          <w:color w:val="131413"/>
          <w:sz w:val="24"/>
          <w:szCs w:val="24"/>
        </w:rPr>
        <w:t>jaw</w:t>
      </w:r>
      <w:proofErr w:type="spellEnd"/>
      <w:r w:rsidRPr="00BD3E63" w:rsidR="00A04538">
        <w:rPr>
          <w:rFonts w:ascii="Times New Roman" w:hAnsi="Times New Roman" w:cs="Times New Roman"/>
          <w:color w:val="131413"/>
          <w:sz w:val="24"/>
          <w:szCs w:val="24"/>
        </w:rPr>
        <w:t xml:space="preserve"> </w:t>
      </w:r>
      <w:proofErr w:type="spellStart"/>
      <w:r w:rsidRPr="00BD3E63" w:rsidR="00A04538">
        <w:rPr>
          <w:rFonts w:ascii="Times New Roman" w:hAnsi="Times New Roman" w:cs="Times New Roman"/>
          <w:color w:val="131413"/>
          <w:sz w:val="24"/>
          <w:szCs w:val="24"/>
        </w:rPr>
        <w:t>lesions</w:t>
      </w:r>
      <w:proofErr w:type="spellEnd"/>
      <w:r w:rsidRPr="00BD3E63" w:rsidR="00A04538">
        <w:rPr>
          <w:rFonts w:ascii="Times New Roman" w:hAnsi="Times New Roman" w:cs="Times New Roman"/>
          <w:color w:val="131413"/>
          <w:sz w:val="24"/>
          <w:szCs w:val="24"/>
        </w:rPr>
        <w:t xml:space="preserve"> </w:t>
      </w:r>
      <w:proofErr w:type="spellStart"/>
      <w:r w:rsidRPr="00BD3E63" w:rsidR="00A04538">
        <w:rPr>
          <w:rFonts w:ascii="Times New Roman" w:hAnsi="Times New Roman" w:cs="Times New Roman"/>
          <w:color w:val="131413"/>
          <w:sz w:val="24"/>
          <w:szCs w:val="24"/>
        </w:rPr>
        <w:t>with</w:t>
      </w:r>
      <w:proofErr w:type="spellEnd"/>
      <w:r w:rsidRPr="00BD3E63" w:rsidR="00A04538">
        <w:rPr>
          <w:rFonts w:ascii="Times New Roman" w:hAnsi="Times New Roman" w:cs="Times New Roman"/>
          <w:color w:val="131413"/>
          <w:sz w:val="24"/>
          <w:szCs w:val="24"/>
        </w:rPr>
        <w:t xml:space="preserve"> </w:t>
      </w:r>
      <w:proofErr w:type="spellStart"/>
      <w:r w:rsidRPr="00BD3E63" w:rsidR="00A04538">
        <w:rPr>
          <w:rFonts w:ascii="Times New Roman" w:hAnsi="Times New Roman" w:cs="Times New Roman"/>
          <w:color w:val="131413"/>
          <w:sz w:val="24"/>
          <w:szCs w:val="24"/>
        </w:rPr>
        <w:t>the</w:t>
      </w:r>
      <w:proofErr w:type="spellEnd"/>
      <w:r w:rsidRPr="00BD3E63" w:rsidR="00A04538">
        <w:rPr>
          <w:rFonts w:ascii="Times New Roman" w:hAnsi="Times New Roman" w:cs="Times New Roman"/>
          <w:color w:val="131413"/>
          <w:sz w:val="24"/>
          <w:szCs w:val="24"/>
        </w:rPr>
        <w:t xml:space="preserve"> </w:t>
      </w:r>
      <w:proofErr w:type="spellStart"/>
      <w:r w:rsidRPr="00BD3E63" w:rsidR="00A04538">
        <w:rPr>
          <w:rFonts w:ascii="Times New Roman" w:hAnsi="Times New Roman" w:cs="Times New Roman"/>
          <w:color w:val="131413"/>
          <w:sz w:val="24"/>
          <w:szCs w:val="24"/>
        </w:rPr>
        <w:t>assessment</w:t>
      </w:r>
      <w:proofErr w:type="spellEnd"/>
      <w:r w:rsidRPr="00BD3E63" w:rsidR="00A04538">
        <w:rPr>
          <w:rFonts w:ascii="Times New Roman" w:hAnsi="Times New Roman" w:cs="Times New Roman"/>
          <w:color w:val="131413"/>
          <w:sz w:val="24"/>
          <w:szCs w:val="24"/>
        </w:rPr>
        <w:t xml:space="preserve"> </w:t>
      </w:r>
      <w:proofErr w:type="spellStart"/>
      <w:r w:rsidRPr="00BD3E63" w:rsidR="00A04538">
        <w:rPr>
          <w:rFonts w:ascii="Times New Roman" w:hAnsi="Times New Roman" w:cs="Times New Roman"/>
          <w:color w:val="131413"/>
          <w:sz w:val="24"/>
          <w:szCs w:val="24"/>
        </w:rPr>
        <w:t>of</w:t>
      </w:r>
      <w:proofErr w:type="spellEnd"/>
      <w:r w:rsidRPr="00BD3E63" w:rsidR="00A04538">
        <w:rPr>
          <w:rFonts w:ascii="Times New Roman" w:hAnsi="Times New Roman" w:cs="Times New Roman"/>
          <w:color w:val="131413"/>
          <w:sz w:val="24"/>
          <w:szCs w:val="24"/>
        </w:rPr>
        <w:t xml:space="preserve"> </w:t>
      </w:r>
      <w:proofErr w:type="spellStart"/>
      <w:r w:rsidRPr="00BD3E63" w:rsidR="00A04538">
        <w:rPr>
          <w:rFonts w:ascii="Times New Roman" w:hAnsi="Times New Roman" w:cs="Times New Roman"/>
          <w:color w:val="131413"/>
          <w:sz w:val="24"/>
          <w:szCs w:val="24"/>
        </w:rPr>
        <w:t>concordance</w:t>
      </w:r>
      <w:proofErr w:type="spellEnd"/>
      <w:r w:rsidRPr="00BD3E63" w:rsidR="00A04538">
        <w:rPr>
          <w:rFonts w:ascii="Times New Roman" w:hAnsi="Times New Roman" w:cs="Times New Roman"/>
          <w:color w:val="131413"/>
          <w:sz w:val="24"/>
          <w:szCs w:val="24"/>
        </w:rPr>
        <w:t xml:space="preserve"> </w:t>
      </w:r>
      <w:proofErr w:type="spellStart"/>
      <w:r w:rsidRPr="00BD3E63" w:rsidR="00A04538">
        <w:rPr>
          <w:rFonts w:ascii="Times New Roman" w:hAnsi="Times New Roman" w:cs="Times New Roman"/>
          <w:color w:val="131413"/>
          <w:sz w:val="24"/>
          <w:szCs w:val="24"/>
        </w:rPr>
        <w:t>between</w:t>
      </w:r>
      <w:proofErr w:type="spellEnd"/>
      <w:r w:rsidRPr="00BD3E63" w:rsidR="00A04538">
        <w:rPr>
          <w:rFonts w:ascii="Times New Roman" w:hAnsi="Times New Roman" w:cs="Times New Roman"/>
          <w:color w:val="131413"/>
          <w:sz w:val="24"/>
          <w:szCs w:val="24"/>
        </w:rPr>
        <w:t xml:space="preserve"> </w:t>
      </w:r>
      <w:proofErr w:type="spellStart"/>
      <w:r w:rsidRPr="00BD3E63" w:rsidR="00A04538">
        <w:rPr>
          <w:rFonts w:ascii="Times New Roman" w:hAnsi="Times New Roman" w:cs="Times New Roman"/>
          <w:color w:val="131413"/>
          <w:sz w:val="24"/>
          <w:szCs w:val="24"/>
        </w:rPr>
        <w:t>clinical</w:t>
      </w:r>
      <w:proofErr w:type="spellEnd"/>
      <w:r w:rsidRPr="00BD3E63" w:rsidR="00A04538">
        <w:rPr>
          <w:rFonts w:ascii="Times New Roman" w:hAnsi="Times New Roman" w:cs="Times New Roman"/>
          <w:color w:val="131413"/>
          <w:sz w:val="24"/>
          <w:szCs w:val="24"/>
        </w:rPr>
        <w:t xml:space="preserve"> </w:t>
      </w:r>
      <w:proofErr w:type="spellStart"/>
      <w:r w:rsidRPr="00BD3E63" w:rsidR="00A04538">
        <w:rPr>
          <w:rFonts w:ascii="Times New Roman" w:hAnsi="Times New Roman" w:cs="Times New Roman"/>
          <w:color w:val="131413"/>
          <w:sz w:val="24"/>
          <w:szCs w:val="24"/>
        </w:rPr>
        <w:t>and</w:t>
      </w:r>
      <w:proofErr w:type="spellEnd"/>
      <w:r w:rsidRPr="00BD3E63" w:rsidR="00A04538">
        <w:rPr>
          <w:rFonts w:ascii="Times New Roman" w:hAnsi="Times New Roman" w:cs="Times New Roman"/>
          <w:color w:val="131413"/>
          <w:sz w:val="24"/>
          <w:szCs w:val="24"/>
        </w:rPr>
        <w:t xml:space="preserve"> </w:t>
      </w:r>
      <w:proofErr w:type="spellStart"/>
      <w:r w:rsidRPr="00BD3E63" w:rsidR="00A04538">
        <w:rPr>
          <w:rFonts w:ascii="Times New Roman" w:hAnsi="Times New Roman" w:cs="Times New Roman"/>
          <w:color w:val="131413"/>
          <w:sz w:val="24"/>
          <w:szCs w:val="24"/>
        </w:rPr>
        <w:t>histopathological</w:t>
      </w:r>
      <w:proofErr w:type="spellEnd"/>
      <w:r w:rsidRPr="00BD3E63" w:rsidR="00A04538">
        <w:rPr>
          <w:rFonts w:ascii="Times New Roman" w:hAnsi="Times New Roman" w:cs="Times New Roman"/>
          <w:color w:val="131413"/>
          <w:sz w:val="24"/>
          <w:szCs w:val="24"/>
        </w:rPr>
        <w:t xml:space="preserve"> diagnoses. </w:t>
      </w:r>
      <w:proofErr w:type="spellStart"/>
      <w:r w:rsidRPr="00BD3E63" w:rsidR="00A04538">
        <w:rPr>
          <w:rFonts w:ascii="Times New Roman" w:hAnsi="Times New Roman" w:cs="Times New Roman"/>
          <w:color w:val="000000"/>
          <w:sz w:val="24"/>
          <w:szCs w:val="24"/>
          <w:shd w:val="clear" w:color="auto" w:fill="FFFFFF"/>
        </w:rPr>
        <w:t>Journal</w:t>
      </w:r>
      <w:proofErr w:type="spellEnd"/>
      <w:r w:rsidRPr="00BD3E63" w:rsidR="00A04538">
        <w:rPr>
          <w:rFonts w:ascii="Times New Roman" w:hAnsi="Times New Roman" w:cs="Times New Roman"/>
          <w:color w:val="000000"/>
          <w:sz w:val="24"/>
          <w:szCs w:val="24"/>
          <w:shd w:val="clear" w:color="auto" w:fill="FFFFFF"/>
        </w:rPr>
        <w:t xml:space="preserve"> </w:t>
      </w:r>
      <w:proofErr w:type="spellStart"/>
      <w:r w:rsidRPr="00BD3E63" w:rsidR="00A04538">
        <w:rPr>
          <w:rFonts w:ascii="Times New Roman" w:hAnsi="Times New Roman" w:cs="Times New Roman"/>
          <w:color w:val="000000"/>
          <w:sz w:val="24"/>
          <w:szCs w:val="24"/>
          <w:shd w:val="clear" w:color="auto" w:fill="FFFFFF"/>
        </w:rPr>
        <w:t>of</w:t>
      </w:r>
      <w:proofErr w:type="spellEnd"/>
      <w:r w:rsidRPr="00BD3E63" w:rsidR="00A04538">
        <w:rPr>
          <w:rFonts w:ascii="Times New Roman" w:hAnsi="Times New Roman" w:cs="Times New Roman"/>
          <w:color w:val="000000"/>
          <w:sz w:val="24"/>
          <w:szCs w:val="24"/>
          <w:shd w:val="clear" w:color="auto" w:fill="FFFFFF"/>
        </w:rPr>
        <w:t xml:space="preserve"> oral </w:t>
      </w:r>
      <w:proofErr w:type="spellStart"/>
      <w:r w:rsidRPr="00BD3E63" w:rsidR="00A04538">
        <w:rPr>
          <w:rFonts w:ascii="Times New Roman" w:hAnsi="Times New Roman" w:cs="Times New Roman"/>
          <w:color w:val="000000"/>
          <w:sz w:val="24"/>
          <w:szCs w:val="24"/>
          <w:shd w:val="clear" w:color="auto" w:fill="FFFFFF"/>
        </w:rPr>
        <w:t>and</w:t>
      </w:r>
      <w:proofErr w:type="spellEnd"/>
      <w:r w:rsidRPr="00BD3E63" w:rsidR="00A04538">
        <w:rPr>
          <w:rFonts w:ascii="Times New Roman" w:hAnsi="Times New Roman" w:cs="Times New Roman"/>
          <w:color w:val="000000"/>
          <w:sz w:val="24"/>
          <w:szCs w:val="24"/>
          <w:shd w:val="clear" w:color="auto" w:fill="FFFFFF"/>
        </w:rPr>
        <w:t xml:space="preserve"> </w:t>
      </w:r>
      <w:proofErr w:type="spellStart"/>
      <w:r w:rsidRPr="00BD3E63" w:rsidR="00A04538">
        <w:rPr>
          <w:rFonts w:ascii="Times New Roman" w:hAnsi="Times New Roman" w:cs="Times New Roman"/>
          <w:color w:val="000000"/>
          <w:sz w:val="24"/>
          <w:szCs w:val="24"/>
          <w:shd w:val="clear" w:color="auto" w:fill="FFFFFF"/>
        </w:rPr>
        <w:t>maxillofacial</w:t>
      </w:r>
      <w:proofErr w:type="spellEnd"/>
      <w:r w:rsidRPr="00BD3E63" w:rsidR="00A04538">
        <w:rPr>
          <w:rFonts w:ascii="Times New Roman" w:hAnsi="Times New Roman" w:cs="Times New Roman"/>
          <w:color w:val="000000"/>
          <w:sz w:val="24"/>
          <w:szCs w:val="24"/>
          <w:shd w:val="clear" w:color="auto" w:fill="FFFFFF"/>
        </w:rPr>
        <w:t xml:space="preserve"> </w:t>
      </w:r>
      <w:proofErr w:type="spellStart"/>
      <w:r w:rsidRPr="00BD3E63" w:rsidR="00A04538">
        <w:rPr>
          <w:rFonts w:ascii="Times New Roman" w:hAnsi="Times New Roman" w:cs="Times New Roman"/>
          <w:color w:val="000000"/>
          <w:sz w:val="24"/>
          <w:szCs w:val="24"/>
          <w:shd w:val="clear" w:color="auto" w:fill="FFFFFF"/>
        </w:rPr>
        <w:t>pathology</w:t>
      </w:r>
      <w:proofErr w:type="spellEnd"/>
      <w:r w:rsidRPr="00BD3E63" w:rsidR="00A04538">
        <w:rPr>
          <w:rFonts w:ascii="Times New Roman" w:hAnsi="Times New Roman" w:cs="Times New Roman"/>
          <w:color w:val="000000"/>
          <w:sz w:val="24"/>
          <w:szCs w:val="24"/>
          <w:shd w:val="clear" w:color="auto" w:fill="FFFFFF"/>
        </w:rPr>
        <w:t xml:space="preserve"> :</w:t>
      </w:r>
      <w:r w:rsidRPr="00BD3E63" w:rsidR="00A04538">
        <w:rPr>
          <w:rFonts w:ascii="Times New Roman" w:hAnsi="Times New Roman" w:cs="Times New Roman"/>
          <w:color w:val="000000"/>
          <w:sz w:val="24"/>
          <w:szCs w:val="24"/>
          <w:shd w:val="clear" w:color="auto" w:fill="FFFFFF"/>
        </w:rPr>
        <w:t xml:space="preserve"> JOMFP, Chennai, v. 20, n.1, p. 78-85, Jan-</w:t>
      </w:r>
      <w:proofErr w:type="spellStart"/>
      <w:r w:rsidRPr="00BD3E63" w:rsidR="00A04538">
        <w:rPr>
          <w:rFonts w:ascii="Times New Roman" w:hAnsi="Times New Roman" w:cs="Times New Roman"/>
          <w:color w:val="000000"/>
          <w:sz w:val="24"/>
          <w:szCs w:val="24"/>
          <w:shd w:val="clear" w:color="auto" w:fill="FFFFFF"/>
        </w:rPr>
        <w:t>Apr</w:t>
      </w:r>
      <w:proofErr w:type="spellEnd"/>
      <w:r w:rsidRPr="00BD3E63" w:rsidR="00A04538">
        <w:rPr>
          <w:rFonts w:ascii="Times New Roman" w:hAnsi="Times New Roman" w:cs="Times New Roman"/>
          <w:color w:val="000000"/>
          <w:sz w:val="24"/>
          <w:szCs w:val="24"/>
          <w:shd w:val="clear" w:color="auto" w:fill="FFFFFF"/>
        </w:rPr>
        <w:t xml:space="preserve"> 2016. </w:t>
      </w:r>
    </w:p>
    <w:p xmlns:wp14="http://schemas.microsoft.com/office/word/2010/wordml" w:rsidRPr="00BD3E63" w:rsidR="00A04538" w:rsidP="00BD3E63" w:rsidRDefault="00A04538" w14:paraId="15B8D7EA" wp14:textId="77777777">
      <w:pPr>
        <w:spacing w:after="0" w:line="480" w:lineRule="auto"/>
        <w:jc w:val="left"/>
        <w:rPr>
          <w:rFonts w:ascii="Times New Roman" w:hAnsi="Times New Roman" w:cs="Times New Roman"/>
          <w:color w:val="131413"/>
          <w:sz w:val="24"/>
          <w:szCs w:val="24"/>
        </w:rPr>
      </w:pPr>
    </w:p>
    <w:p xmlns:wp14="http://schemas.microsoft.com/office/word/2010/wordml" w:rsidRPr="00BD3E63" w:rsidR="00A04538" w:rsidP="2E4359A2" w:rsidRDefault="00605391" w14:paraId="0A6BE2C9" wp14:textId="74296CCC">
      <w:pPr>
        <w:spacing w:after="0" w:line="480" w:lineRule="auto"/>
        <w:jc w:val="left"/>
        <w:rPr>
          <w:rFonts w:ascii="Times New Roman" w:hAnsi="Times New Roman" w:cs="Times New Roman"/>
          <w:color w:val="131413"/>
          <w:sz w:val="24"/>
          <w:szCs w:val="24"/>
        </w:rPr>
      </w:pPr>
      <w:r w:rsidRPr="00BD3E63" w:rsidR="00A04538">
        <w:rPr>
          <w:rFonts w:ascii="Times New Roman" w:hAnsi="Times New Roman" w:cs="Times New Roman"/>
          <w:color w:val="131413"/>
          <w:sz w:val="24"/>
          <w:szCs w:val="24"/>
        </w:rPr>
        <w:t>PENUMATSA, N.V.; NALLANCHAKRAVA, S.; MUPPA, R.; DANDEMPALLY, A.</w:t>
      </w:r>
      <w:proofErr w:type="gramStart"/>
      <w:r w:rsidRPr="00BD3E63" w:rsidR="00A04538">
        <w:rPr>
          <w:rFonts w:ascii="Times New Roman" w:hAnsi="Times New Roman" w:cs="Times New Roman"/>
          <w:color w:val="131413"/>
          <w:sz w:val="24"/>
          <w:szCs w:val="24"/>
        </w:rPr>
        <w:t>;</w:t>
      </w:r>
      <w:r w:rsidRPr="00BD3E63" w:rsidR="00A04538">
        <w:rPr>
          <w:rFonts w:ascii="Times New Roman" w:hAnsi="Times New Roman" w:cs="Times New Roman"/>
          <w:color w:val="131413"/>
          <w:sz w:val="24"/>
          <w:szCs w:val="24"/>
        </w:rPr>
        <w:t xml:space="preserve">  </w:t>
      </w:r>
      <w:r w:rsidRPr="00BD3E63" w:rsidR="00A04538">
        <w:rPr>
          <w:rFonts w:ascii="Times New Roman" w:hAnsi="Times New Roman" w:cs="Times New Roman"/>
          <w:color w:val="131413"/>
          <w:sz w:val="24"/>
          <w:szCs w:val="24"/>
        </w:rPr>
        <w:t xml:space="preserve">PANTHULA</w:t>
      </w:r>
      <w:proofErr w:type="gramEnd"/>
      <w:r w:rsidRPr="00BD3E63" w:rsidR="00A04538">
        <w:rPr>
          <w:rFonts w:ascii="Times New Roman" w:hAnsi="Times New Roman" w:cs="Times New Roman"/>
          <w:color w:val="131413"/>
          <w:sz w:val="24"/>
          <w:szCs w:val="24"/>
        </w:rPr>
        <w:t xml:space="preserve">, P. </w:t>
      </w:r>
      <w:proofErr w:type="spellStart"/>
      <w:r w:rsidRPr="00BD3E63" w:rsidR="00A04538">
        <w:rPr>
          <w:rFonts w:ascii="Times New Roman" w:hAnsi="Times New Roman" w:cs="Times New Roman"/>
          <w:color w:val="131413"/>
          <w:sz w:val="24"/>
          <w:szCs w:val="24"/>
        </w:rPr>
        <w:t>Conservative</w:t>
      </w:r>
      <w:proofErr w:type="spellEnd"/>
      <w:r w:rsidRPr="00BD3E63" w:rsidR="00A04538">
        <w:rPr>
          <w:rFonts w:ascii="Times New Roman" w:hAnsi="Times New Roman" w:cs="Times New Roman"/>
          <w:color w:val="131413"/>
          <w:sz w:val="24"/>
          <w:szCs w:val="24"/>
        </w:rPr>
        <w:t xml:space="preserve"> approach in </w:t>
      </w:r>
      <w:proofErr w:type="spellStart"/>
      <w:r w:rsidRPr="00BD3E63" w:rsidR="00A04538">
        <w:rPr>
          <w:rFonts w:ascii="Times New Roman" w:hAnsi="Times New Roman" w:cs="Times New Roman"/>
          <w:color w:val="131413"/>
          <w:sz w:val="24"/>
          <w:szCs w:val="24"/>
        </w:rPr>
        <w:t>the</w:t>
      </w:r>
      <w:proofErr w:type="spellEnd"/>
      <w:r w:rsidRPr="00BD3E63" w:rsidR="00A04538">
        <w:rPr>
          <w:rFonts w:ascii="Times New Roman" w:hAnsi="Times New Roman" w:cs="Times New Roman"/>
          <w:color w:val="131413"/>
          <w:sz w:val="24"/>
          <w:szCs w:val="24"/>
        </w:rPr>
        <w:t xml:space="preserve"> management </w:t>
      </w:r>
      <w:proofErr w:type="spellStart"/>
      <w:r w:rsidRPr="00BD3E63" w:rsidR="00A04538">
        <w:rPr>
          <w:rFonts w:ascii="Times New Roman" w:hAnsi="Times New Roman" w:cs="Times New Roman"/>
          <w:color w:val="131413"/>
          <w:sz w:val="24"/>
          <w:szCs w:val="24"/>
        </w:rPr>
        <w:t>of</w:t>
      </w:r>
      <w:proofErr w:type="spellEnd"/>
      <w:r w:rsidRPr="00BD3E63" w:rsidR="00A04538">
        <w:rPr>
          <w:rFonts w:ascii="Times New Roman" w:hAnsi="Times New Roman" w:cs="Times New Roman"/>
          <w:color w:val="131413"/>
          <w:sz w:val="24"/>
          <w:szCs w:val="24"/>
        </w:rPr>
        <w:t xml:space="preserve"> radicular </w:t>
      </w:r>
      <w:proofErr w:type="spellStart"/>
      <w:r w:rsidRPr="00BD3E63" w:rsidR="00A04538">
        <w:rPr>
          <w:rFonts w:ascii="Times New Roman" w:hAnsi="Times New Roman" w:cs="Times New Roman"/>
          <w:color w:val="131413"/>
          <w:sz w:val="24"/>
          <w:szCs w:val="24"/>
        </w:rPr>
        <w:t>cyst</w:t>
      </w:r>
      <w:proofErr w:type="spellEnd"/>
      <w:r w:rsidRPr="00BD3E63" w:rsidR="00A04538">
        <w:rPr>
          <w:rFonts w:ascii="Times New Roman" w:hAnsi="Times New Roman" w:cs="Times New Roman"/>
          <w:color w:val="131413"/>
          <w:sz w:val="24"/>
          <w:szCs w:val="24"/>
        </w:rPr>
        <w:t xml:space="preserve"> in a </w:t>
      </w:r>
      <w:proofErr w:type="spellStart"/>
      <w:r w:rsidRPr="00BD3E63" w:rsidR="00A04538">
        <w:rPr>
          <w:rFonts w:ascii="Times New Roman" w:hAnsi="Times New Roman" w:cs="Times New Roman"/>
          <w:color w:val="131413"/>
          <w:sz w:val="24"/>
          <w:szCs w:val="24"/>
        </w:rPr>
        <w:t>child</w:t>
      </w:r>
      <w:proofErr w:type="spellEnd"/>
      <w:r w:rsidRPr="00BD3E63" w:rsidR="00A04538">
        <w:rPr>
          <w:rFonts w:ascii="Times New Roman" w:hAnsi="Times New Roman" w:cs="Times New Roman"/>
          <w:color w:val="131413"/>
          <w:sz w:val="24"/>
          <w:szCs w:val="24"/>
        </w:rPr>
        <w:t xml:space="preserve">: case report. </w:t>
      </w:r>
      <w:r w:rsidRPr="00BD3E63" w:rsidR="00A04538">
        <w:rPr>
          <w:rFonts w:ascii="Times New Roman" w:hAnsi="Times New Roman" w:cs="Times New Roman"/>
          <w:color w:val="000000"/>
          <w:sz w:val="24"/>
          <w:szCs w:val="24"/>
          <w:shd w:val="clear" w:color="auto" w:fill="FFFFFF"/>
        </w:rPr>
        <w:t xml:space="preserve">Case </w:t>
      </w:r>
      <w:proofErr w:type="spellStart"/>
      <w:r w:rsidRPr="00BD3E63" w:rsidR="00A04538">
        <w:rPr>
          <w:rFonts w:ascii="Times New Roman" w:hAnsi="Times New Roman" w:cs="Times New Roman"/>
          <w:color w:val="000000"/>
          <w:sz w:val="24"/>
          <w:szCs w:val="24"/>
          <w:shd w:val="clear" w:color="auto" w:fill="FFFFFF"/>
        </w:rPr>
        <w:t>reports</w:t>
      </w:r>
      <w:proofErr w:type="spellEnd"/>
      <w:r w:rsidRPr="00BD3E63" w:rsidR="00A04538">
        <w:rPr>
          <w:rFonts w:ascii="Times New Roman" w:hAnsi="Times New Roman" w:cs="Times New Roman"/>
          <w:color w:val="000000"/>
          <w:sz w:val="24"/>
          <w:szCs w:val="24"/>
          <w:shd w:val="clear" w:color="auto" w:fill="FFFFFF"/>
        </w:rPr>
        <w:t xml:space="preserve"> in </w:t>
      </w:r>
      <w:proofErr w:type="spellStart"/>
      <w:r w:rsidRPr="00BD3E63" w:rsidR="00A04538">
        <w:rPr>
          <w:rFonts w:ascii="Times New Roman" w:hAnsi="Times New Roman" w:cs="Times New Roman"/>
          <w:color w:val="000000"/>
          <w:sz w:val="24"/>
          <w:szCs w:val="24"/>
          <w:shd w:val="clear" w:color="auto" w:fill="FFFFFF"/>
        </w:rPr>
        <w:t>dentistry</w:t>
      </w:r>
      <w:proofErr w:type="spellEnd"/>
      <w:r w:rsidRPr="00BD3E63" w:rsidR="00A04538">
        <w:rPr>
          <w:rFonts w:ascii="Times New Roman" w:hAnsi="Times New Roman" w:cs="Times New Roman"/>
          <w:color w:val="000000"/>
          <w:sz w:val="24"/>
          <w:szCs w:val="24"/>
          <w:shd w:val="clear" w:color="auto" w:fill="FFFFFF"/>
        </w:rPr>
        <w:t> [</w:t>
      </w:r>
      <w:proofErr w:type="spellStart"/>
      <w:r w:rsidRPr="00BD3E63" w:rsidR="00A04538">
        <w:rPr>
          <w:rFonts w:ascii="Times New Roman" w:hAnsi="Times New Roman" w:cs="Times New Roman"/>
          <w:color w:val="000000"/>
          <w:sz w:val="24"/>
          <w:szCs w:val="24"/>
          <w:shd w:val="clear" w:color="auto" w:fill="FFFFFF"/>
        </w:rPr>
        <w:t>electronic</w:t>
      </w:r>
      <w:proofErr w:type="spellEnd"/>
      <w:r w:rsidRPr="00BD3E63" w:rsidR="00A04538">
        <w:rPr>
          <w:rFonts w:ascii="Times New Roman" w:hAnsi="Times New Roman" w:cs="Times New Roman"/>
          <w:color w:val="000000"/>
          <w:sz w:val="24"/>
          <w:szCs w:val="24"/>
          <w:shd w:val="clear" w:color="auto" w:fill="FFFFFF"/>
        </w:rPr>
        <w:t xml:space="preserve"> </w:t>
      </w:r>
      <w:proofErr w:type="spellStart"/>
      <w:r w:rsidRPr="00BD3E63" w:rsidR="00A04538">
        <w:rPr>
          <w:rFonts w:ascii="Times New Roman" w:hAnsi="Times New Roman" w:cs="Times New Roman"/>
          <w:color w:val="000000"/>
          <w:sz w:val="24"/>
          <w:szCs w:val="24"/>
          <w:shd w:val="clear" w:color="auto" w:fill="FFFFFF"/>
        </w:rPr>
        <w:t>resource</w:t>
      </w:r>
      <w:proofErr w:type="spellEnd"/>
      <w:r w:rsidRPr="00BD3E63" w:rsidR="00A04538">
        <w:rPr>
          <w:rFonts w:ascii="Times New Roman" w:hAnsi="Times New Roman" w:cs="Times New Roman"/>
          <w:color w:val="000000"/>
          <w:sz w:val="24"/>
          <w:szCs w:val="24"/>
          <w:shd w:val="clear" w:color="auto" w:fill="FFFFFF"/>
        </w:rPr>
        <w:t>], Cairo</w:t>
      </w:r>
      <w:r w:rsidRPr="00BD3E63" w:rsidR="00A04538">
        <w:rPr>
          <w:rStyle w:val="apple-converted-space"/>
          <w:rFonts w:ascii="Times New Roman" w:hAnsi="Times New Roman" w:cs="Times New Roman"/>
          <w:color w:val="000000"/>
          <w:sz w:val="24"/>
          <w:szCs w:val="24"/>
          <w:shd w:val="clear" w:color="auto" w:fill="FFFFFF"/>
        </w:rPr>
        <w:t>, 2013.</w:t>
      </w:r>
    </w:p>
    <w:p xmlns:wp14="http://schemas.microsoft.com/office/word/2010/wordml" w:rsidRPr="00BD3E63" w:rsidR="00A04538" w:rsidP="00BD3E63" w:rsidRDefault="00A04538" w14:paraId="05A97587" wp14:textId="77777777">
      <w:pPr>
        <w:spacing w:after="0" w:line="480" w:lineRule="auto"/>
        <w:jc w:val="left"/>
        <w:rPr>
          <w:rFonts w:ascii="Times New Roman" w:hAnsi="Times New Roman" w:cs="Times New Roman"/>
          <w:color w:val="000000"/>
          <w:sz w:val="24"/>
          <w:szCs w:val="24"/>
          <w:shd w:val="clear" w:color="auto" w:fill="FFFFFF"/>
        </w:rPr>
      </w:pPr>
    </w:p>
    <w:p xmlns:wp14="http://schemas.microsoft.com/office/word/2010/wordml" w:rsidRPr="00BD3E63" w:rsidR="000B54C7" w:rsidP="2E4359A2" w:rsidRDefault="00605391" w14:paraId="24FFF289" wp14:textId="77777777">
      <w:pPr>
        <w:spacing w:after="0" w:line="480" w:lineRule="auto"/>
        <w:jc w:val="left"/>
        <w:rPr>
          <w:rFonts w:ascii="Times New Roman" w:hAnsi="Times New Roman" w:cs="Times New Roman"/>
          <w:sz w:val="24"/>
          <w:szCs w:val="24"/>
          <w:lang w:val="en-US"/>
        </w:rPr>
      </w:pPr>
      <w:r w:rsidRPr="00BD3E63" w:rsidR="00D95806">
        <w:rPr>
          <w:rFonts w:ascii="Times New Roman" w:hAnsi="Times New Roman" w:cs="Times New Roman"/>
          <w:sz w:val="24"/>
          <w:szCs w:val="24"/>
          <w:lang w:val="en-US"/>
        </w:rPr>
        <w:t xml:space="preserve">SALARIA, S.K.; KAMRA, S.; GHUMAN, S.K. </w:t>
      </w:r>
      <w:r w:rsidRPr="00BD3E63" w:rsidR="00F1293D">
        <w:rPr>
          <w:rFonts w:ascii="Times New Roman" w:hAnsi="Times New Roman" w:cs="Times New Roman"/>
          <w:sz w:val="24"/>
          <w:szCs w:val="24"/>
          <w:lang w:val="en-US"/>
        </w:rPr>
        <w:t xml:space="preserve">Nonsurgical endodontic therapy along with minimal invasive treatment </w:t>
      </w:r>
      <w:proofErr w:type="spellStart"/>
      <w:r w:rsidRPr="00BD3E63" w:rsidR="00F1293D">
        <w:rPr>
          <w:rFonts w:ascii="Times New Roman" w:hAnsi="Times New Roman" w:cs="Times New Roman"/>
          <w:sz w:val="24"/>
          <w:szCs w:val="24"/>
          <w:lang w:val="en-US"/>
        </w:rPr>
        <w:t>utilizinf</w:t>
      </w:r>
      <w:proofErr w:type="spellEnd"/>
      <w:r w:rsidRPr="00BD3E63" w:rsidR="00F1293D">
        <w:rPr>
          <w:rFonts w:ascii="Times New Roman" w:hAnsi="Times New Roman" w:cs="Times New Roman"/>
          <w:sz w:val="24"/>
          <w:szCs w:val="24"/>
          <w:lang w:val="en-US"/>
        </w:rPr>
        <w:t xml:space="preserve"> </w:t>
      </w:r>
      <w:proofErr w:type="spellStart"/>
      <w:r w:rsidRPr="00BD3E63" w:rsidR="00F1293D">
        <w:rPr>
          <w:rFonts w:ascii="Times New Roman" w:hAnsi="Times New Roman" w:cs="Times New Roman"/>
          <w:sz w:val="24"/>
          <w:szCs w:val="24"/>
          <w:lang w:val="en-US"/>
        </w:rPr>
        <w:t>Bhasker’s</w:t>
      </w:r>
      <w:proofErr w:type="spellEnd"/>
      <w:r w:rsidRPr="00BD3E63" w:rsidR="00F1293D">
        <w:rPr>
          <w:rFonts w:ascii="Times New Roman" w:hAnsi="Times New Roman" w:cs="Times New Roman"/>
          <w:sz w:val="24"/>
          <w:szCs w:val="24"/>
          <w:lang w:val="en-US"/>
        </w:rPr>
        <w:t xml:space="preserve"> hypothesis for the management of infected radicular cystic lesion: A rare case </w:t>
      </w:r>
      <w:proofErr w:type="spellStart"/>
      <w:r w:rsidRPr="00BD3E63" w:rsidR="00F1293D">
        <w:rPr>
          <w:rFonts w:ascii="Times New Roman" w:hAnsi="Times New Roman" w:cs="Times New Roman"/>
          <w:sz w:val="24"/>
          <w:szCs w:val="24"/>
          <w:lang w:val="en-US"/>
        </w:rPr>
        <w:t>reporte</w:t>
      </w:r>
      <w:proofErr w:type="spellEnd"/>
      <w:r w:rsidRPr="00BD3E63" w:rsidR="00F1293D">
        <w:rPr>
          <w:rFonts w:ascii="Times New Roman" w:hAnsi="Times New Roman" w:cs="Times New Roman"/>
          <w:sz w:val="24"/>
          <w:szCs w:val="24"/>
          <w:lang w:val="en-US"/>
        </w:rPr>
        <w:t xml:space="preserve">. </w:t>
      </w:r>
      <w:r w:rsidRPr="00BD3E63" w:rsidR="00D95806">
        <w:rPr>
          <w:rFonts w:ascii="Times New Roman" w:hAnsi="Times New Roman" w:cs="Times New Roman"/>
          <w:sz w:val="24"/>
          <w:szCs w:val="24"/>
        </w:rPr>
        <w:t xml:space="preserve"> </w:t>
      </w:r>
      <w:proofErr w:type="spellStart"/>
      <w:r w:rsidRPr="00BD3E63" w:rsidR="00D95806">
        <w:rPr>
          <w:rFonts w:ascii="Times New Roman" w:hAnsi="Times New Roman" w:cs="Times New Roman"/>
          <w:color w:val="000000"/>
          <w:sz w:val="24"/>
          <w:szCs w:val="24"/>
          <w:shd w:val="clear" w:color="auto" w:fill="FFFFFF"/>
        </w:rPr>
        <w:t>Contemporary</w:t>
      </w:r>
      <w:proofErr w:type="spellEnd"/>
      <w:r w:rsidRPr="00BD3E63" w:rsidR="00D95806">
        <w:rPr>
          <w:rFonts w:ascii="Times New Roman" w:hAnsi="Times New Roman" w:cs="Times New Roman"/>
          <w:color w:val="000000"/>
          <w:sz w:val="24"/>
          <w:szCs w:val="24"/>
          <w:shd w:val="clear" w:color="auto" w:fill="FFFFFF"/>
        </w:rPr>
        <w:t xml:space="preserve"> </w:t>
      </w:r>
      <w:proofErr w:type="spellStart"/>
      <w:r w:rsidRPr="00BD3E63" w:rsidR="00D95806">
        <w:rPr>
          <w:rFonts w:ascii="Times New Roman" w:hAnsi="Times New Roman" w:cs="Times New Roman"/>
          <w:color w:val="000000"/>
          <w:sz w:val="24"/>
          <w:szCs w:val="24"/>
          <w:shd w:val="clear" w:color="auto" w:fill="FFFFFF"/>
        </w:rPr>
        <w:t>clinical</w:t>
      </w:r>
      <w:proofErr w:type="spellEnd"/>
      <w:r w:rsidRPr="00BD3E63" w:rsidR="00D95806">
        <w:rPr>
          <w:rFonts w:ascii="Times New Roman" w:hAnsi="Times New Roman" w:cs="Times New Roman"/>
          <w:color w:val="000000"/>
          <w:sz w:val="24"/>
          <w:szCs w:val="24"/>
          <w:shd w:val="clear" w:color="auto" w:fill="FFFFFF"/>
        </w:rPr>
        <w:t xml:space="preserve"> </w:t>
      </w:r>
      <w:proofErr w:type="spellStart"/>
      <w:r w:rsidRPr="00BD3E63" w:rsidR="00D95806">
        <w:rPr>
          <w:rFonts w:ascii="Times New Roman" w:hAnsi="Times New Roman" w:cs="Times New Roman"/>
          <w:color w:val="000000"/>
          <w:sz w:val="24"/>
          <w:szCs w:val="24"/>
          <w:shd w:val="clear" w:color="auto" w:fill="FFFFFF"/>
        </w:rPr>
        <w:t>dentistry</w:t>
      </w:r>
      <w:proofErr w:type="spellEnd"/>
      <w:r w:rsidRPr="00BD3E63" w:rsidR="000B54C7">
        <w:rPr>
          <w:rFonts w:ascii="Times New Roman" w:hAnsi="Times New Roman" w:cs="Times New Roman"/>
          <w:color w:val="000000"/>
          <w:sz w:val="24"/>
          <w:szCs w:val="24"/>
          <w:shd w:val="clear" w:color="auto" w:fill="FFFFFF"/>
        </w:rPr>
        <w:t>, Mumbai</w:t>
      </w:r>
      <w:r w:rsidRPr="00BD3E63" w:rsidR="00D95806">
        <w:rPr>
          <w:rFonts w:ascii="Times New Roman" w:hAnsi="Times New Roman" w:cs="Times New Roman"/>
          <w:color w:val="000000"/>
          <w:sz w:val="24"/>
          <w:szCs w:val="24"/>
          <w:shd w:val="clear" w:color="auto" w:fill="FFFFFF"/>
        </w:rPr>
        <w:t xml:space="preserve">, v. 7, n. 4, p. 562-565, </w:t>
      </w:r>
      <w:proofErr w:type="spellStart"/>
      <w:r w:rsidRPr="00BD3E63" w:rsidR="00D95806">
        <w:rPr>
          <w:rFonts w:ascii="Times New Roman" w:hAnsi="Times New Roman" w:cs="Times New Roman"/>
          <w:color w:val="000000"/>
          <w:sz w:val="24"/>
          <w:szCs w:val="24"/>
          <w:shd w:val="clear" w:color="auto" w:fill="FFFFFF"/>
        </w:rPr>
        <w:t>Oct</w:t>
      </w:r>
      <w:proofErr w:type="spellEnd"/>
      <w:r w:rsidRPr="00BD3E63" w:rsidR="00D95806">
        <w:rPr>
          <w:rFonts w:ascii="Times New Roman" w:hAnsi="Times New Roman" w:cs="Times New Roman"/>
          <w:color w:val="000000"/>
          <w:sz w:val="24"/>
          <w:szCs w:val="24"/>
          <w:shd w:val="clear" w:color="auto" w:fill="FFFFFF"/>
        </w:rPr>
        <w:t>-Dec. 2016.</w:t>
      </w:r>
    </w:p>
    <w:p xmlns:wp14="http://schemas.microsoft.com/office/word/2010/wordml" w:rsidRPr="00BD3E63" w:rsidR="000B54C7" w:rsidP="00BD3E63" w:rsidRDefault="000B54C7" w14:paraId="36B01F97" wp14:textId="77777777">
      <w:pPr>
        <w:spacing w:after="0" w:line="480" w:lineRule="auto"/>
        <w:jc w:val="left"/>
        <w:rPr>
          <w:rFonts w:ascii="Times New Roman" w:hAnsi="Times New Roman" w:cs="Times New Roman"/>
          <w:color w:val="131413"/>
          <w:sz w:val="24"/>
          <w:szCs w:val="24"/>
        </w:rPr>
      </w:pPr>
    </w:p>
    <w:p xmlns:wp14="http://schemas.microsoft.com/office/word/2010/wordml" w:rsidRPr="00BD3E63" w:rsidR="001134B2" w:rsidP="2E4359A2" w:rsidRDefault="00605391" w14:paraId="7EE88B2D" wp14:textId="77777777">
      <w:pPr>
        <w:spacing w:after="0" w:line="480" w:lineRule="auto"/>
        <w:jc w:val="left"/>
        <w:rPr>
          <w:rFonts w:ascii="Times New Roman" w:hAnsi="Times New Roman" w:cs="Times New Roman"/>
          <w:color w:val="131413"/>
          <w:sz w:val="24"/>
          <w:szCs w:val="24"/>
        </w:rPr>
      </w:pPr>
      <w:r w:rsidRPr="00BD3E63" w:rsidR="000B54C7">
        <w:rPr>
          <w:rFonts w:ascii="Times New Roman" w:hAnsi="Times New Roman" w:cs="Times New Roman"/>
          <w:color w:val="131413"/>
          <w:sz w:val="24"/>
          <w:szCs w:val="24"/>
        </w:rPr>
        <w:t xml:space="preserve">SERRANO-GIMÉNEZ, M.; SÁNCHEZ-TORRES, A.; GAY-ESCODA, C. </w:t>
      </w:r>
      <w:proofErr w:type="spellStart"/>
      <w:r w:rsidRPr="00BD3E63" w:rsidR="00673897">
        <w:rPr>
          <w:rFonts w:ascii="Times New Roman" w:hAnsi="Times New Roman" w:cs="Times New Roman"/>
          <w:color w:val="131413"/>
          <w:sz w:val="24"/>
          <w:szCs w:val="24"/>
        </w:rPr>
        <w:t>Prognostic</w:t>
      </w:r>
      <w:proofErr w:type="spellEnd"/>
      <w:r w:rsidRPr="00BD3E63" w:rsidR="00673897">
        <w:rPr>
          <w:rFonts w:ascii="Times New Roman" w:hAnsi="Times New Roman" w:cs="Times New Roman"/>
          <w:color w:val="131413"/>
          <w:sz w:val="24"/>
          <w:szCs w:val="24"/>
        </w:rPr>
        <w:t xml:space="preserve"> </w:t>
      </w:r>
      <w:proofErr w:type="spellStart"/>
      <w:r w:rsidRPr="00BD3E63" w:rsidR="00673897">
        <w:rPr>
          <w:rFonts w:ascii="Times New Roman" w:hAnsi="Times New Roman" w:cs="Times New Roman"/>
          <w:color w:val="131413"/>
          <w:sz w:val="24"/>
          <w:szCs w:val="24"/>
        </w:rPr>
        <w:t>factors</w:t>
      </w:r>
      <w:proofErr w:type="spellEnd"/>
      <w:r w:rsidRPr="00BD3E63" w:rsidR="00673897">
        <w:rPr>
          <w:rFonts w:ascii="Times New Roman" w:hAnsi="Times New Roman" w:cs="Times New Roman"/>
          <w:color w:val="131413"/>
          <w:sz w:val="24"/>
          <w:szCs w:val="24"/>
        </w:rPr>
        <w:t xml:space="preserve"> </w:t>
      </w:r>
      <w:proofErr w:type="spellStart"/>
      <w:r w:rsidRPr="00BD3E63" w:rsidR="00673897">
        <w:rPr>
          <w:rFonts w:ascii="Times New Roman" w:hAnsi="Times New Roman" w:cs="Times New Roman"/>
          <w:color w:val="131413"/>
          <w:sz w:val="24"/>
          <w:szCs w:val="24"/>
        </w:rPr>
        <w:t>on</w:t>
      </w:r>
      <w:proofErr w:type="spellEnd"/>
      <w:r w:rsidRPr="00BD3E63" w:rsidR="00673897">
        <w:rPr>
          <w:rFonts w:ascii="Times New Roman" w:hAnsi="Times New Roman" w:cs="Times New Roman"/>
          <w:color w:val="131413"/>
          <w:sz w:val="24"/>
          <w:szCs w:val="24"/>
        </w:rPr>
        <w:t xml:space="preserve"> </w:t>
      </w:r>
      <w:proofErr w:type="spellStart"/>
      <w:r w:rsidRPr="00BD3E63" w:rsidR="00673897">
        <w:rPr>
          <w:rFonts w:ascii="Times New Roman" w:hAnsi="Times New Roman" w:cs="Times New Roman"/>
          <w:color w:val="131413"/>
          <w:sz w:val="24"/>
          <w:szCs w:val="24"/>
        </w:rPr>
        <w:t>periapical</w:t>
      </w:r>
      <w:proofErr w:type="spellEnd"/>
      <w:r w:rsidRPr="00BD3E63" w:rsidR="00673897">
        <w:rPr>
          <w:rFonts w:ascii="Times New Roman" w:hAnsi="Times New Roman" w:cs="Times New Roman"/>
          <w:color w:val="131413"/>
          <w:sz w:val="24"/>
          <w:szCs w:val="24"/>
        </w:rPr>
        <w:t xml:space="preserve"> </w:t>
      </w:r>
      <w:proofErr w:type="spellStart"/>
      <w:r w:rsidRPr="00BD3E63" w:rsidR="00673897">
        <w:rPr>
          <w:rFonts w:ascii="Times New Roman" w:hAnsi="Times New Roman" w:cs="Times New Roman"/>
          <w:color w:val="131413"/>
          <w:sz w:val="24"/>
          <w:szCs w:val="24"/>
        </w:rPr>
        <w:t>surgery</w:t>
      </w:r>
      <w:proofErr w:type="spellEnd"/>
      <w:r w:rsidRPr="00BD3E63" w:rsidR="00673897">
        <w:rPr>
          <w:rFonts w:ascii="Times New Roman" w:hAnsi="Times New Roman" w:cs="Times New Roman"/>
          <w:color w:val="131413"/>
          <w:sz w:val="24"/>
          <w:szCs w:val="24"/>
        </w:rPr>
        <w:t xml:space="preserve">: a </w:t>
      </w:r>
      <w:proofErr w:type="spellStart"/>
      <w:r w:rsidRPr="00BD3E63" w:rsidR="00673897">
        <w:rPr>
          <w:rFonts w:ascii="Times New Roman" w:hAnsi="Times New Roman" w:cs="Times New Roman"/>
          <w:color w:val="131413"/>
          <w:sz w:val="24"/>
          <w:szCs w:val="24"/>
        </w:rPr>
        <w:t>systematic</w:t>
      </w:r>
      <w:proofErr w:type="spellEnd"/>
      <w:r w:rsidRPr="00BD3E63" w:rsidR="00673897">
        <w:rPr>
          <w:rFonts w:ascii="Times New Roman" w:hAnsi="Times New Roman" w:cs="Times New Roman"/>
          <w:color w:val="131413"/>
          <w:sz w:val="24"/>
          <w:szCs w:val="24"/>
        </w:rPr>
        <w:t xml:space="preserve"> </w:t>
      </w:r>
      <w:proofErr w:type="spellStart"/>
      <w:r w:rsidRPr="00BD3E63" w:rsidR="00673897">
        <w:rPr>
          <w:rFonts w:ascii="Times New Roman" w:hAnsi="Times New Roman" w:cs="Times New Roman"/>
          <w:color w:val="131413"/>
          <w:sz w:val="24"/>
          <w:szCs w:val="24"/>
        </w:rPr>
        <w:t>review</w:t>
      </w:r>
      <w:proofErr w:type="spellEnd"/>
      <w:r w:rsidRPr="00BD3E63" w:rsidR="00673897">
        <w:rPr>
          <w:rFonts w:ascii="Times New Roman" w:hAnsi="Times New Roman" w:cs="Times New Roman"/>
          <w:color w:val="131413"/>
          <w:sz w:val="24"/>
          <w:szCs w:val="24"/>
        </w:rPr>
        <w:t xml:space="preserve">. </w:t>
      </w:r>
      <w:r w:rsidRPr="00BD3E63" w:rsidR="000B54C7">
        <w:rPr>
          <w:rFonts w:ascii="Times New Roman" w:hAnsi="Times New Roman" w:cs="Times New Roman"/>
          <w:color w:val="000000"/>
          <w:sz w:val="24"/>
          <w:szCs w:val="24"/>
          <w:shd w:val="clear" w:color="auto" w:fill="FFFFFF"/>
        </w:rPr>
        <w:t xml:space="preserve">Medicina oral, </w:t>
      </w:r>
      <w:proofErr w:type="spellStart"/>
      <w:r w:rsidRPr="00BD3E63" w:rsidR="000B54C7">
        <w:rPr>
          <w:rFonts w:ascii="Times New Roman" w:hAnsi="Times New Roman" w:cs="Times New Roman"/>
          <w:color w:val="000000"/>
          <w:sz w:val="24"/>
          <w:szCs w:val="24"/>
          <w:shd w:val="clear" w:color="auto" w:fill="FFFFFF"/>
        </w:rPr>
        <w:t>patología</w:t>
      </w:r>
      <w:proofErr w:type="spellEnd"/>
      <w:r w:rsidRPr="00BD3E63" w:rsidR="000B54C7">
        <w:rPr>
          <w:rFonts w:ascii="Times New Roman" w:hAnsi="Times New Roman" w:cs="Times New Roman"/>
          <w:color w:val="000000"/>
          <w:sz w:val="24"/>
          <w:szCs w:val="24"/>
          <w:shd w:val="clear" w:color="auto" w:fill="FFFFFF"/>
        </w:rPr>
        <w:t xml:space="preserve"> oral y </w:t>
      </w:r>
      <w:proofErr w:type="spellStart"/>
      <w:r w:rsidRPr="00BD3E63" w:rsidR="000B54C7">
        <w:rPr>
          <w:rFonts w:ascii="Times New Roman" w:hAnsi="Times New Roman" w:cs="Times New Roman"/>
          <w:color w:val="000000"/>
          <w:sz w:val="24"/>
          <w:szCs w:val="24"/>
          <w:shd w:val="clear" w:color="auto" w:fill="FFFFFF"/>
        </w:rPr>
        <w:t>cirugía</w:t>
      </w:r>
      <w:proofErr w:type="spellEnd"/>
      <w:r w:rsidRPr="00BD3E63" w:rsidR="000B54C7">
        <w:rPr>
          <w:rFonts w:ascii="Times New Roman" w:hAnsi="Times New Roman" w:cs="Times New Roman"/>
          <w:color w:val="000000"/>
          <w:sz w:val="24"/>
          <w:szCs w:val="24"/>
          <w:shd w:val="clear" w:color="auto" w:fill="FFFFFF"/>
        </w:rPr>
        <w:t xml:space="preserve"> bucal, Valencia, v. 20, n. 6, p. 715-722, </w:t>
      </w:r>
      <w:proofErr w:type="spellStart"/>
      <w:r w:rsidRPr="00BD3E63" w:rsidR="001134B2">
        <w:rPr>
          <w:rFonts w:ascii="Times New Roman" w:hAnsi="Times New Roman" w:cs="Times New Roman"/>
          <w:color w:val="000000"/>
          <w:sz w:val="24"/>
          <w:szCs w:val="24"/>
          <w:shd w:val="clear" w:color="auto" w:fill="FFFFFF"/>
        </w:rPr>
        <w:t>Nov</w:t>
      </w:r>
      <w:proofErr w:type="spellEnd"/>
      <w:r w:rsidRPr="00BD3E63" w:rsidR="001134B2">
        <w:rPr>
          <w:rFonts w:ascii="Times New Roman" w:hAnsi="Times New Roman" w:cs="Times New Roman"/>
          <w:color w:val="000000"/>
          <w:sz w:val="24"/>
          <w:szCs w:val="24"/>
          <w:shd w:val="clear" w:color="auto" w:fill="FFFFFF"/>
        </w:rPr>
        <w:t xml:space="preserve"> 2015.</w:t>
      </w:r>
    </w:p>
    <w:p xmlns:wp14="http://schemas.microsoft.com/office/word/2010/wordml" w:rsidRPr="00BD3E63" w:rsidR="00283126" w:rsidP="00BD3E63" w:rsidRDefault="00283126" w14:paraId="0588511E" wp14:textId="77777777">
      <w:pPr>
        <w:spacing w:after="0" w:line="480" w:lineRule="auto"/>
        <w:jc w:val="left"/>
        <w:rPr>
          <w:rFonts w:ascii="Times New Roman" w:hAnsi="Times New Roman" w:cs="Times New Roman"/>
          <w:color w:val="131413"/>
          <w:sz w:val="24"/>
          <w:szCs w:val="24"/>
        </w:rPr>
      </w:pPr>
    </w:p>
    <w:p xmlns:wp14="http://schemas.microsoft.com/office/word/2010/wordml" w:rsidRPr="00BD3E63" w:rsidR="00283126" w:rsidP="2E4359A2" w:rsidRDefault="00605391" w14:paraId="504FD3C2" wp14:textId="77777777">
      <w:pPr>
        <w:spacing w:after="0" w:line="480" w:lineRule="auto"/>
        <w:jc w:val="left"/>
        <w:rPr>
          <w:rFonts w:ascii="Times New Roman" w:hAnsi="Times New Roman" w:cs="Times New Roman"/>
          <w:sz w:val="24"/>
          <w:szCs w:val="24"/>
          <w:lang w:val="en-US"/>
        </w:rPr>
      </w:pPr>
      <w:r w:rsidRPr="00BD3E63" w:rsidR="00283126">
        <w:rPr>
          <w:rFonts w:ascii="Times New Roman" w:hAnsi="Times New Roman" w:cs="Times New Roman"/>
          <w:color w:val="131413"/>
          <w:sz w:val="24"/>
          <w:szCs w:val="24"/>
        </w:rPr>
        <w:t xml:space="preserve">TAKASE, T.; WADA, M.; NAHAGAMA, F.; YAMAZAKI, M. </w:t>
      </w:r>
      <w:proofErr w:type="spellStart"/>
      <w:r w:rsidRPr="00BD3E63" w:rsidR="00283126">
        <w:rPr>
          <w:rFonts w:ascii="Times New Roman" w:hAnsi="Times New Roman" w:cs="Times New Roman"/>
          <w:color w:val="131413"/>
          <w:sz w:val="24"/>
          <w:szCs w:val="24"/>
        </w:rPr>
        <w:t>Treatment</w:t>
      </w:r>
      <w:proofErr w:type="spellEnd"/>
      <w:r w:rsidRPr="00BD3E63" w:rsidR="00283126">
        <w:rPr>
          <w:rFonts w:ascii="Times New Roman" w:hAnsi="Times New Roman" w:cs="Times New Roman"/>
          <w:color w:val="131413"/>
          <w:sz w:val="24"/>
          <w:szCs w:val="24"/>
        </w:rPr>
        <w:t xml:space="preserve"> </w:t>
      </w:r>
      <w:proofErr w:type="spellStart"/>
      <w:r w:rsidRPr="00BD3E63" w:rsidR="00283126">
        <w:rPr>
          <w:rFonts w:ascii="Times New Roman" w:hAnsi="Times New Roman" w:cs="Times New Roman"/>
          <w:color w:val="131413"/>
          <w:sz w:val="24"/>
          <w:szCs w:val="24"/>
        </w:rPr>
        <w:t>of</w:t>
      </w:r>
      <w:proofErr w:type="spellEnd"/>
      <w:r w:rsidRPr="00BD3E63" w:rsidR="00283126">
        <w:rPr>
          <w:rFonts w:ascii="Times New Roman" w:hAnsi="Times New Roman" w:cs="Times New Roman"/>
          <w:color w:val="131413"/>
          <w:sz w:val="24"/>
          <w:szCs w:val="24"/>
        </w:rPr>
        <w:t xml:space="preserve"> </w:t>
      </w:r>
      <w:proofErr w:type="spellStart"/>
      <w:r w:rsidRPr="00BD3E63" w:rsidR="00283126">
        <w:rPr>
          <w:rFonts w:ascii="Times New Roman" w:hAnsi="Times New Roman" w:cs="Times New Roman"/>
          <w:color w:val="131413"/>
          <w:sz w:val="24"/>
          <w:szCs w:val="24"/>
        </w:rPr>
        <w:t>large</w:t>
      </w:r>
      <w:proofErr w:type="spellEnd"/>
      <w:r w:rsidRPr="00BD3E63" w:rsidR="00283126">
        <w:rPr>
          <w:rFonts w:ascii="Times New Roman" w:hAnsi="Times New Roman" w:cs="Times New Roman"/>
          <w:color w:val="131413"/>
          <w:sz w:val="24"/>
          <w:szCs w:val="24"/>
        </w:rPr>
        <w:t xml:space="preserve"> radicular </w:t>
      </w:r>
      <w:proofErr w:type="spellStart"/>
      <w:r w:rsidRPr="00BD3E63" w:rsidR="00283126">
        <w:rPr>
          <w:rFonts w:ascii="Times New Roman" w:hAnsi="Times New Roman" w:cs="Times New Roman"/>
          <w:color w:val="131413"/>
          <w:sz w:val="24"/>
          <w:szCs w:val="24"/>
        </w:rPr>
        <w:t>cysts</w:t>
      </w:r>
      <w:proofErr w:type="spellEnd"/>
      <w:r w:rsidRPr="00BD3E63" w:rsidR="00283126">
        <w:rPr>
          <w:rFonts w:ascii="Times New Roman" w:hAnsi="Times New Roman" w:cs="Times New Roman"/>
          <w:color w:val="131413"/>
          <w:sz w:val="24"/>
          <w:szCs w:val="24"/>
        </w:rPr>
        <w:t xml:space="preserve"> </w:t>
      </w:r>
      <w:proofErr w:type="spellStart"/>
      <w:r w:rsidRPr="00BD3E63" w:rsidR="00283126">
        <w:rPr>
          <w:rFonts w:ascii="Times New Roman" w:hAnsi="Times New Roman" w:cs="Times New Roman"/>
          <w:color w:val="131413"/>
          <w:sz w:val="24"/>
          <w:szCs w:val="24"/>
        </w:rPr>
        <w:t>by</w:t>
      </w:r>
      <w:proofErr w:type="spellEnd"/>
      <w:r w:rsidRPr="00BD3E63" w:rsidR="00283126">
        <w:rPr>
          <w:rFonts w:ascii="Times New Roman" w:hAnsi="Times New Roman" w:cs="Times New Roman"/>
          <w:color w:val="131413"/>
          <w:sz w:val="24"/>
          <w:szCs w:val="24"/>
        </w:rPr>
        <w:t xml:space="preserve"> </w:t>
      </w:r>
      <w:proofErr w:type="spellStart"/>
      <w:r w:rsidRPr="00BD3E63" w:rsidR="00283126">
        <w:rPr>
          <w:rFonts w:ascii="Times New Roman" w:hAnsi="Times New Roman" w:cs="Times New Roman"/>
          <w:color w:val="131413"/>
          <w:sz w:val="24"/>
          <w:szCs w:val="24"/>
        </w:rPr>
        <w:t>modified</w:t>
      </w:r>
      <w:proofErr w:type="spellEnd"/>
      <w:r w:rsidRPr="00BD3E63" w:rsidR="00283126">
        <w:rPr>
          <w:rFonts w:ascii="Times New Roman" w:hAnsi="Times New Roman" w:cs="Times New Roman"/>
          <w:color w:val="131413"/>
          <w:sz w:val="24"/>
          <w:szCs w:val="24"/>
        </w:rPr>
        <w:t xml:space="preserve"> </w:t>
      </w:r>
      <w:proofErr w:type="spellStart"/>
      <w:r w:rsidRPr="00BD3E63" w:rsidR="00283126">
        <w:rPr>
          <w:rFonts w:ascii="Times New Roman" w:hAnsi="Times New Roman" w:cs="Times New Roman"/>
          <w:color w:val="131413"/>
          <w:sz w:val="24"/>
          <w:szCs w:val="24"/>
        </w:rPr>
        <w:t>marsupialization</w:t>
      </w:r>
      <w:proofErr w:type="spellEnd"/>
      <w:r w:rsidRPr="00BD3E63" w:rsidR="00283126">
        <w:rPr>
          <w:rFonts w:ascii="Times New Roman" w:hAnsi="Times New Roman" w:cs="Times New Roman"/>
          <w:color w:val="131413"/>
          <w:sz w:val="24"/>
          <w:szCs w:val="24"/>
        </w:rPr>
        <w:t xml:space="preserve">. </w:t>
      </w:r>
      <w:r w:rsidRPr="00BD3E63" w:rsidR="00283126">
        <w:rPr>
          <w:rFonts w:ascii="Times New Roman" w:hAnsi="Times New Roman" w:cs="Times New Roman"/>
          <w:color w:val="000000"/>
          <w:sz w:val="24"/>
          <w:szCs w:val="24"/>
          <w:shd w:val="clear" w:color="auto" w:fill="FFFFFF"/>
        </w:rPr>
        <w:t xml:space="preserve">The </w:t>
      </w:r>
      <w:proofErr w:type="spellStart"/>
      <w:r w:rsidRPr="00BD3E63" w:rsidR="00283126">
        <w:rPr>
          <w:rFonts w:ascii="Times New Roman" w:hAnsi="Times New Roman" w:cs="Times New Roman"/>
          <w:color w:val="000000"/>
          <w:sz w:val="24"/>
          <w:szCs w:val="24"/>
          <w:shd w:val="clear" w:color="auto" w:fill="FFFFFF"/>
        </w:rPr>
        <w:t>Journal</w:t>
      </w:r>
      <w:proofErr w:type="spellEnd"/>
      <w:r w:rsidRPr="00BD3E63" w:rsidR="00283126">
        <w:rPr>
          <w:rFonts w:ascii="Times New Roman" w:hAnsi="Times New Roman" w:cs="Times New Roman"/>
          <w:color w:val="000000"/>
          <w:sz w:val="24"/>
          <w:szCs w:val="24"/>
          <w:shd w:val="clear" w:color="auto" w:fill="FFFFFF"/>
        </w:rPr>
        <w:t xml:space="preserve"> </w:t>
      </w:r>
      <w:proofErr w:type="spellStart"/>
      <w:r w:rsidRPr="00BD3E63" w:rsidR="00283126">
        <w:rPr>
          <w:rFonts w:ascii="Times New Roman" w:hAnsi="Times New Roman" w:cs="Times New Roman"/>
          <w:color w:val="000000"/>
          <w:sz w:val="24"/>
          <w:szCs w:val="24"/>
          <w:shd w:val="clear" w:color="auto" w:fill="FFFFFF"/>
        </w:rPr>
        <w:t>of</w:t>
      </w:r>
      <w:proofErr w:type="spellEnd"/>
      <w:r w:rsidRPr="00BD3E63" w:rsidR="00283126">
        <w:rPr>
          <w:rFonts w:ascii="Times New Roman" w:hAnsi="Times New Roman" w:cs="Times New Roman"/>
          <w:color w:val="000000"/>
          <w:sz w:val="24"/>
          <w:szCs w:val="24"/>
          <w:shd w:val="clear" w:color="auto" w:fill="FFFFFF"/>
        </w:rPr>
        <w:t xml:space="preserve"> </w:t>
      </w:r>
      <w:proofErr w:type="spellStart"/>
      <w:r w:rsidRPr="00BD3E63" w:rsidR="00283126">
        <w:rPr>
          <w:rFonts w:ascii="Times New Roman" w:hAnsi="Times New Roman" w:cs="Times New Roman"/>
          <w:color w:val="000000"/>
          <w:sz w:val="24"/>
          <w:szCs w:val="24"/>
          <w:shd w:val="clear" w:color="auto" w:fill="FFFFFF"/>
        </w:rPr>
        <w:t>Nihon</w:t>
      </w:r>
      <w:proofErr w:type="spellEnd"/>
      <w:r w:rsidRPr="00BD3E63" w:rsidR="00283126">
        <w:rPr>
          <w:rFonts w:ascii="Times New Roman" w:hAnsi="Times New Roman" w:cs="Times New Roman"/>
          <w:color w:val="000000"/>
          <w:sz w:val="24"/>
          <w:szCs w:val="24"/>
          <w:shd w:val="clear" w:color="auto" w:fill="FFFFFF"/>
        </w:rPr>
        <w:t xml:space="preserve"> </w:t>
      </w:r>
      <w:proofErr w:type="spellStart"/>
      <w:r w:rsidRPr="00BD3E63" w:rsidR="00283126">
        <w:rPr>
          <w:rFonts w:ascii="Times New Roman" w:hAnsi="Times New Roman" w:cs="Times New Roman"/>
          <w:color w:val="000000"/>
          <w:sz w:val="24"/>
          <w:szCs w:val="24"/>
          <w:shd w:val="clear" w:color="auto" w:fill="FFFFFF"/>
        </w:rPr>
        <w:t>University</w:t>
      </w:r>
      <w:proofErr w:type="spellEnd"/>
      <w:r w:rsidRPr="00BD3E63" w:rsidR="00283126">
        <w:rPr>
          <w:rFonts w:ascii="Times New Roman" w:hAnsi="Times New Roman" w:cs="Times New Roman"/>
          <w:color w:val="000000"/>
          <w:sz w:val="24"/>
          <w:szCs w:val="24"/>
          <w:shd w:val="clear" w:color="auto" w:fill="FFFFFF"/>
        </w:rPr>
        <w:t xml:space="preserve"> </w:t>
      </w:r>
      <w:proofErr w:type="spellStart"/>
      <w:r w:rsidRPr="00BD3E63" w:rsidR="00283126">
        <w:rPr>
          <w:rFonts w:ascii="Times New Roman" w:hAnsi="Times New Roman" w:cs="Times New Roman"/>
          <w:color w:val="000000"/>
          <w:sz w:val="24"/>
          <w:szCs w:val="24"/>
          <w:shd w:val="clear" w:color="auto" w:fill="FFFFFF"/>
        </w:rPr>
        <w:t>School</w:t>
      </w:r>
      <w:proofErr w:type="spellEnd"/>
      <w:r w:rsidRPr="00BD3E63" w:rsidR="00283126">
        <w:rPr>
          <w:rFonts w:ascii="Times New Roman" w:hAnsi="Times New Roman" w:cs="Times New Roman"/>
          <w:color w:val="000000"/>
          <w:sz w:val="24"/>
          <w:szCs w:val="24"/>
          <w:shd w:val="clear" w:color="auto" w:fill="FFFFFF"/>
        </w:rPr>
        <w:t xml:space="preserve"> </w:t>
      </w:r>
      <w:proofErr w:type="spellStart"/>
      <w:r w:rsidRPr="00BD3E63" w:rsidR="00283126">
        <w:rPr>
          <w:rFonts w:ascii="Times New Roman" w:hAnsi="Times New Roman" w:cs="Times New Roman"/>
          <w:color w:val="000000"/>
          <w:sz w:val="24"/>
          <w:szCs w:val="24"/>
          <w:shd w:val="clear" w:color="auto" w:fill="FFFFFF"/>
        </w:rPr>
        <w:t>of</w:t>
      </w:r>
      <w:proofErr w:type="spellEnd"/>
      <w:r w:rsidRPr="00BD3E63" w:rsidR="00283126">
        <w:rPr>
          <w:rFonts w:ascii="Times New Roman" w:hAnsi="Times New Roman" w:cs="Times New Roman"/>
          <w:color w:val="000000"/>
          <w:sz w:val="24"/>
          <w:szCs w:val="24"/>
          <w:shd w:val="clear" w:color="auto" w:fill="FFFFFF"/>
        </w:rPr>
        <w:t xml:space="preserve"> </w:t>
      </w:r>
      <w:proofErr w:type="spellStart"/>
      <w:r w:rsidRPr="00BD3E63" w:rsidR="00283126">
        <w:rPr>
          <w:rFonts w:ascii="Times New Roman" w:hAnsi="Times New Roman" w:cs="Times New Roman"/>
          <w:color w:val="000000"/>
          <w:sz w:val="24"/>
          <w:szCs w:val="24"/>
          <w:shd w:val="clear" w:color="auto" w:fill="FFFFFF"/>
        </w:rPr>
        <w:t>Dentistry</w:t>
      </w:r>
      <w:proofErr w:type="spellEnd"/>
      <w:r w:rsidRPr="00BD3E63" w:rsidR="00283126">
        <w:rPr>
          <w:rFonts w:ascii="Times New Roman" w:hAnsi="Times New Roman" w:cs="Times New Roman"/>
          <w:color w:val="000000"/>
          <w:sz w:val="24"/>
          <w:szCs w:val="24"/>
          <w:shd w:val="clear" w:color="auto" w:fill="FFFFFF"/>
        </w:rPr>
        <w:t xml:space="preserve">, </w:t>
      </w:r>
      <w:proofErr w:type="spellStart"/>
      <w:r w:rsidRPr="00BD3E63" w:rsidR="00283126">
        <w:rPr>
          <w:rFonts w:ascii="Times New Roman" w:hAnsi="Times New Roman" w:cs="Times New Roman"/>
          <w:color w:val="000000"/>
          <w:sz w:val="24"/>
          <w:szCs w:val="24"/>
          <w:shd w:val="clear" w:color="auto" w:fill="FFFFFF"/>
        </w:rPr>
        <w:t>Tokyo</w:t>
      </w:r>
      <w:proofErr w:type="spellEnd"/>
      <w:r w:rsidRPr="00BD3E63" w:rsidR="00283126">
        <w:rPr>
          <w:rFonts w:ascii="Times New Roman" w:hAnsi="Times New Roman" w:cs="Times New Roman"/>
          <w:color w:val="000000"/>
          <w:sz w:val="24"/>
          <w:szCs w:val="24"/>
          <w:shd w:val="clear" w:color="auto" w:fill="FFFFFF"/>
        </w:rPr>
        <w:t xml:space="preserve">, v. 38, n. 3.4, p. 161-168, </w:t>
      </w:r>
      <w:proofErr w:type="spellStart"/>
      <w:r w:rsidRPr="00BD3E63" w:rsidR="00283126">
        <w:rPr>
          <w:rFonts w:ascii="Times New Roman" w:hAnsi="Times New Roman" w:cs="Times New Roman"/>
          <w:color w:val="000000"/>
          <w:sz w:val="24"/>
          <w:szCs w:val="24"/>
          <w:shd w:val="clear" w:color="auto" w:fill="FFFFFF"/>
        </w:rPr>
        <w:t>Dec</w:t>
      </w:r>
      <w:proofErr w:type="spellEnd"/>
      <w:r w:rsidRPr="00BD3E63" w:rsidR="00283126">
        <w:rPr>
          <w:rFonts w:ascii="Times New Roman" w:hAnsi="Times New Roman" w:cs="Times New Roman"/>
          <w:color w:val="000000"/>
          <w:sz w:val="24"/>
          <w:szCs w:val="24"/>
          <w:shd w:val="clear" w:color="auto" w:fill="FFFFFF"/>
        </w:rPr>
        <w:t xml:space="preserve"> 1996. </w:t>
      </w:r>
    </w:p>
    <w:p xmlns:wp14="http://schemas.microsoft.com/office/word/2010/wordml" w:rsidRPr="00BD3E63" w:rsidR="001134B2" w:rsidP="00BD3E63" w:rsidRDefault="001134B2" w14:paraId="056D5EBD" wp14:textId="77777777">
      <w:pPr>
        <w:spacing w:after="0" w:line="480" w:lineRule="auto"/>
        <w:jc w:val="left"/>
        <w:rPr>
          <w:rFonts w:ascii="Times New Roman" w:hAnsi="Times New Roman" w:cs="Times New Roman"/>
          <w:color w:val="131413"/>
          <w:sz w:val="24"/>
          <w:szCs w:val="24"/>
        </w:rPr>
      </w:pPr>
    </w:p>
    <w:p xmlns:wp14="http://schemas.microsoft.com/office/word/2010/wordml" w:rsidRPr="00BD3E63" w:rsidR="00B4731B" w:rsidP="2E4359A2" w:rsidRDefault="00605391" w14:paraId="5AC90976" wp14:textId="77777777">
      <w:pPr>
        <w:spacing w:after="0" w:line="480" w:lineRule="auto"/>
        <w:jc w:val="left"/>
        <w:rPr>
          <w:rFonts w:ascii="Times New Roman" w:hAnsi="Times New Roman" w:cs="Times New Roman"/>
          <w:color w:val="131413"/>
          <w:sz w:val="24"/>
          <w:szCs w:val="24"/>
        </w:rPr>
      </w:pPr>
      <w:r w:rsidRPr="00BD3E63" w:rsidR="001134B2">
        <w:rPr>
          <w:rFonts w:ascii="Times New Roman" w:hAnsi="Times New Roman" w:cs="Times New Roman"/>
          <w:color w:val="131413"/>
          <w:sz w:val="24"/>
          <w:szCs w:val="24"/>
        </w:rPr>
        <w:t xml:space="preserve">TORRES-LAGARES, </w:t>
      </w:r>
      <w:r w:rsidRPr="00BD3E63" w:rsidR="001134B2">
        <w:rPr>
          <w:rFonts w:ascii="Times New Roman" w:hAnsi="Times New Roman" w:cs="Times New Roman"/>
          <w:color w:val="131413"/>
          <w:sz w:val="24"/>
          <w:szCs w:val="24"/>
        </w:rPr>
        <w:t>D.</w:t>
      </w:r>
      <w:r w:rsidRPr="00BD3E63" w:rsidR="001134B2">
        <w:rPr>
          <w:rFonts w:ascii="Times New Roman" w:hAnsi="Times New Roman" w:cs="Times New Roman"/>
          <w:color w:val="131413"/>
          <w:sz w:val="24"/>
          <w:szCs w:val="24"/>
        </w:rPr>
        <w:t xml:space="preserve">; SEGURA-EGEA, J.J.; RODRÍGUES-CABALLERO, A.; LLAMAS-CARRERAS, J.M.; GUTIÉRREZ-PÉREZ, J.L. </w:t>
      </w:r>
      <w:proofErr w:type="spellStart"/>
      <w:r w:rsidRPr="00BD3E63" w:rsidR="00B4731B">
        <w:rPr>
          <w:rFonts w:ascii="Times New Roman" w:hAnsi="Times New Roman" w:cs="Times New Roman"/>
          <w:color w:val="131413"/>
          <w:sz w:val="24"/>
          <w:szCs w:val="24"/>
        </w:rPr>
        <w:t>Treatment</w:t>
      </w:r>
      <w:proofErr w:type="spellEnd"/>
      <w:r w:rsidRPr="00BD3E63" w:rsidR="00B4731B">
        <w:rPr>
          <w:rFonts w:ascii="Times New Roman" w:hAnsi="Times New Roman" w:cs="Times New Roman"/>
          <w:color w:val="131413"/>
          <w:sz w:val="24"/>
          <w:szCs w:val="24"/>
        </w:rPr>
        <w:t xml:space="preserve"> </w:t>
      </w:r>
      <w:proofErr w:type="spellStart"/>
      <w:r w:rsidRPr="00BD3E63" w:rsidR="00B4731B">
        <w:rPr>
          <w:rFonts w:ascii="Times New Roman" w:hAnsi="Times New Roman" w:cs="Times New Roman"/>
          <w:color w:val="131413"/>
          <w:sz w:val="24"/>
          <w:szCs w:val="24"/>
        </w:rPr>
        <w:t>of</w:t>
      </w:r>
      <w:proofErr w:type="spellEnd"/>
      <w:r w:rsidRPr="00BD3E63" w:rsidR="00B4731B">
        <w:rPr>
          <w:rFonts w:ascii="Times New Roman" w:hAnsi="Times New Roman" w:cs="Times New Roman"/>
          <w:color w:val="131413"/>
          <w:sz w:val="24"/>
          <w:szCs w:val="24"/>
        </w:rPr>
        <w:t xml:space="preserve"> a </w:t>
      </w:r>
      <w:proofErr w:type="spellStart"/>
      <w:r w:rsidRPr="00BD3E63" w:rsidR="00B4731B">
        <w:rPr>
          <w:rFonts w:ascii="Times New Roman" w:hAnsi="Times New Roman" w:cs="Times New Roman"/>
          <w:color w:val="131413"/>
          <w:sz w:val="24"/>
          <w:szCs w:val="24"/>
        </w:rPr>
        <w:t>large</w:t>
      </w:r>
      <w:proofErr w:type="spellEnd"/>
      <w:r w:rsidRPr="00BD3E63" w:rsidR="00B4731B">
        <w:rPr>
          <w:rFonts w:ascii="Times New Roman" w:hAnsi="Times New Roman" w:cs="Times New Roman"/>
          <w:color w:val="131413"/>
          <w:sz w:val="24"/>
          <w:szCs w:val="24"/>
        </w:rPr>
        <w:t xml:space="preserve"> </w:t>
      </w:r>
      <w:proofErr w:type="spellStart"/>
      <w:r w:rsidRPr="00BD3E63" w:rsidR="00B4731B">
        <w:rPr>
          <w:rFonts w:ascii="Times New Roman" w:hAnsi="Times New Roman" w:cs="Times New Roman"/>
          <w:color w:val="131413"/>
          <w:sz w:val="24"/>
          <w:szCs w:val="24"/>
        </w:rPr>
        <w:t>maxillary</w:t>
      </w:r>
      <w:proofErr w:type="spellEnd"/>
      <w:r w:rsidRPr="00BD3E63" w:rsidR="00B4731B">
        <w:rPr>
          <w:rFonts w:ascii="Times New Roman" w:hAnsi="Times New Roman" w:cs="Times New Roman"/>
          <w:color w:val="131413"/>
          <w:sz w:val="24"/>
          <w:szCs w:val="24"/>
        </w:rPr>
        <w:t xml:space="preserve"> </w:t>
      </w:r>
      <w:proofErr w:type="spellStart"/>
      <w:r w:rsidRPr="00BD3E63" w:rsidR="00B4731B">
        <w:rPr>
          <w:rFonts w:ascii="Times New Roman" w:hAnsi="Times New Roman" w:cs="Times New Roman"/>
          <w:color w:val="131413"/>
          <w:sz w:val="24"/>
          <w:szCs w:val="24"/>
        </w:rPr>
        <w:t>cyst</w:t>
      </w:r>
      <w:proofErr w:type="spellEnd"/>
      <w:r w:rsidRPr="00BD3E63" w:rsidR="00B4731B">
        <w:rPr>
          <w:rFonts w:ascii="Times New Roman" w:hAnsi="Times New Roman" w:cs="Times New Roman"/>
          <w:color w:val="131413"/>
          <w:sz w:val="24"/>
          <w:szCs w:val="24"/>
        </w:rPr>
        <w:t xml:space="preserve"> </w:t>
      </w:r>
      <w:proofErr w:type="spellStart"/>
      <w:r w:rsidRPr="00BD3E63" w:rsidR="00B4731B">
        <w:rPr>
          <w:rFonts w:ascii="Times New Roman" w:hAnsi="Times New Roman" w:cs="Times New Roman"/>
          <w:color w:val="131413"/>
          <w:sz w:val="24"/>
          <w:szCs w:val="24"/>
        </w:rPr>
        <w:t>with</w:t>
      </w:r>
      <w:proofErr w:type="spellEnd"/>
      <w:r w:rsidRPr="00BD3E63" w:rsidR="00B4731B">
        <w:rPr>
          <w:rFonts w:ascii="Times New Roman" w:hAnsi="Times New Roman" w:cs="Times New Roman"/>
          <w:color w:val="131413"/>
          <w:sz w:val="24"/>
          <w:szCs w:val="24"/>
        </w:rPr>
        <w:t xml:space="preserve"> </w:t>
      </w:r>
      <w:proofErr w:type="spellStart"/>
      <w:r w:rsidRPr="00BD3E63" w:rsidR="00B4731B">
        <w:rPr>
          <w:rFonts w:ascii="Times New Roman" w:hAnsi="Times New Roman" w:cs="Times New Roman"/>
          <w:color w:val="131413"/>
          <w:sz w:val="24"/>
          <w:szCs w:val="24"/>
        </w:rPr>
        <w:t>marsupialization</w:t>
      </w:r>
      <w:proofErr w:type="spellEnd"/>
      <w:r w:rsidRPr="00BD3E63" w:rsidR="00B4731B">
        <w:rPr>
          <w:rFonts w:ascii="Times New Roman" w:hAnsi="Times New Roman" w:cs="Times New Roman"/>
          <w:color w:val="131413"/>
          <w:sz w:val="24"/>
          <w:szCs w:val="24"/>
        </w:rPr>
        <w:t xml:space="preserve">, </w:t>
      </w:r>
      <w:proofErr w:type="spellStart"/>
      <w:r w:rsidRPr="00BD3E63" w:rsidR="00B4731B">
        <w:rPr>
          <w:rFonts w:ascii="Times New Roman" w:hAnsi="Times New Roman" w:cs="Times New Roman"/>
          <w:color w:val="131413"/>
          <w:sz w:val="24"/>
          <w:szCs w:val="24"/>
        </w:rPr>
        <w:t>descompression</w:t>
      </w:r>
      <w:proofErr w:type="spellEnd"/>
      <w:r w:rsidRPr="00BD3E63" w:rsidR="00B4731B">
        <w:rPr>
          <w:rFonts w:ascii="Times New Roman" w:hAnsi="Times New Roman" w:cs="Times New Roman"/>
          <w:color w:val="131413"/>
          <w:sz w:val="24"/>
          <w:szCs w:val="24"/>
        </w:rPr>
        <w:t xml:space="preserve">, </w:t>
      </w:r>
      <w:proofErr w:type="spellStart"/>
      <w:r w:rsidRPr="00BD3E63" w:rsidR="00B4731B">
        <w:rPr>
          <w:rFonts w:ascii="Times New Roman" w:hAnsi="Times New Roman" w:cs="Times New Roman"/>
          <w:color w:val="131413"/>
          <w:sz w:val="24"/>
          <w:szCs w:val="24"/>
        </w:rPr>
        <w:t>surgical</w:t>
      </w:r>
      <w:proofErr w:type="spellEnd"/>
      <w:r w:rsidRPr="00BD3E63" w:rsidR="00B4731B">
        <w:rPr>
          <w:rFonts w:ascii="Times New Roman" w:hAnsi="Times New Roman" w:cs="Times New Roman"/>
          <w:color w:val="131413"/>
          <w:sz w:val="24"/>
          <w:szCs w:val="24"/>
        </w:rPr>
        <w:t xml:space="preserve"> </w:t>
      </w:r>
      <w:proofErr w:type="spellStart"/>
      <w:r w:rsidRPr="00BD3E63" w:rsidR="00B4731B">
        <w:rPr>
          <w:rFonts w:ascii="Times New Roman" w:hAnsi="Times New Roman" w:cs="Times New Roman"/>
          <w:color w:val="131413"/>
          <w:sz w:val="24"/>
          <w:szCs w:val="24"/>
        </w:rPr>
        <w:t>endodontic</w:t>
      </w:r>
      <w:proofErr w:type="spellEnd"/>
      <w:r w:rsidRPr="00BD3E63" w:rsidR="00B4731B">
        <w:rPr>
          <w:rFonts w:ascii="Times New Roman" w:hAnsi="Times New Roman" w:cs="Times New Roman"/>
          <w:color w:val="131413"/>
          <w:sz w:val="24"/>
          <w:szCs w:val="24"/>
        </w:rPr>
        <w:t xml:space="preserve"> </w:t>
      </w:r>
      <w:proofErr w:type="spellStart"/>
      <w:r w:rsidRPr="00BD3E63" w:rsidR="00B4731B">
        <w:rPr>
          <w:rFonts w:ascii="Times New Roman" w:hAnsi="Times New Roman" w:cs="Times New Roman"/>
          <w:color w:val="131413"/>
          <w:sz w:val="24"/>
          <w:szCs w:val="24"/>
        </w:rPr>
        <w:t>therapy</w:t>
      </w:r>
      <w:proofErr w:type="spellEnd"/>
      <w:r w:rsidRPr="00BD3E63" w:rsidR="00B4731B">
        <w:rPr>
          <w:rFonts w:ascii="Times New Roman" w:hAnsi="Times New Roman" w:cs="Times New Roman"/>
          <w:color w:val="131413"/>
          <w:sz w:val="24"/>
          <w:szCs w:val="24"/>
        </w:rPr>
        <w:t xml:space="preserve"> </w:t>
      </w:r>
      <w:proofErr w:type="spellStart"/>
      <w:r w:rsidRPr="00BD3E63" w:rsidR="00B4731B">
        <w:rPr>
          <w:rFonts w:ascii="Times New Roman" w:hAnsi="Times New Roman" w:cs="Times New Roman"/>
          <w:color w:val="131413"/>
          <w:sz w:val="24"/>
          <w:szCs w:val="24"/>
        </w:rPr>
        <w:t>and</w:t>
      </w:r>
      <w:proofErr w:type="spellEnd"/>
      <w:r w:rsidRPr="00BD3E63" w:rsidR="00B4731B">
        <w:rPr>
          <w:rFonts w:ascii="Times New Roman" w:hAnsi="Times New Roman" w:cs="Times New Roman"/>
          <w:color w:val="131413"/>
          <w:sz w:val="24"/>
          <w:szCs w:val="24"/>
        </w:rPr>
        <w:t xml:space="preserve"> </w:t>
      </w:r>
      <w:proofErr w:type="spellStart"/>
      <w:r w:rsidRPr="00BD3E63" w:rsidR="00B4731B">
        <w:rPr>
          <w:rFonts w:ascii="Times New Roman" w:hAnsi="Times New Roman" w:cs="Times New Roman"/>
          <w:color w:val="131413"/>
          <w:sz w:val="24"/>
          <w:szCs w:val="24"/>
        </w:rPr>
        <w:t>enucleation</w:t>
      </w:r>
      <w:proofErr w:type="spellEnd"/>
      <w:r w:rsidRPr="00BD3E63" w:rsidR="00B4731B">
        <w:rPr>
          <w:rFonts w:ascii="Times New Roman" w:hAnsi="Times New Roman" w:cs="Times New Roman"/>
          <w:color w:val="131413"/>
          <w:sz w:val="24"/>
          <w:szCs w:val="24"/>
        </w:rPr>
        <w:t xml:space="preserve">. </w:t>
      </w:r>
      <w:proofErr w:type="spellStart"/>
      <w:r w:rsidRPr="00BD3E63" w:rsidR="001134B2">
        <w:rPr>
          <w:rFonts w:ascii="Times New Roman" w:hAnsi="Times New Roman" w:cs="Times New Roman"/>
          <w:color w:val="000000"/>
          <w:sz w:val="24"/>
          <w:szCs w:val="24"/>
          <w:shd w:val="clear" w:color="auto" w:fill="FFFFFF"/>
        </w:rPr>
        <w:t>Journal</w:t>
      </w:r>
      <w:proofErr w:type="spellEnd"/>
      <w:r w:rsidRPr="00BD3E63" w:rsidR="001134B2">
        <w:rPr>
          <w:rFonts w:ascii="Times New Roman" w:hAnsi="Times New Roman" w:cs="Times New Roman"/>
          <w:color w:val="000000"/>
          <w:sz w:val="24"/>
          <w:szCs w:val="24"/>
          <w:shd w:val="clear" w:color="auto" w:fill="FFFFFF"/>
        </w:rPr>
        <w:t xml:space="preserve"> - </w:t>
      </w:r>
      <w:proofErr w:type="spellStart"/>
      <w:r w:rsidRPr="00BD3E63" w:rsidR="001134B2">
        <w:rPr>
          <w:rFonts w:ascii="Times New Roman" w:hAnsi="Times New Roman" w:cs="Times New Roman"/>
          <w:color w:val="000000"/>
          <w:sz w:val="24"/>
          <w:szCs w:val="24"/>
          <w:shd w:val="clear" w:color="auto" w:fill="FFFFFF"/>
        </w:rPr>
        <w:t>Canadian</w:t>
      </w:r>
      <w:proofErr w:type="spellEnd"/>
      <w:r w:rsidRPr="00BD3E63" w:rsidR="001134B2">
        <w:rPr>
          <w:rFonts w:ascii="Times New Roman" w:hAnsi="Times New Roman" w:cs="Times New Roman"/>
          <w:color w:val="000000"/>
          <w:sz w:val="24"/>
          <w:szCs w:val="24"/>
          <w:shd w:val="clear" w:color="auto" w:fill="FFFFFF"/>
        </w:rPr>
        <w:t xml:space="preserve"> Dental </w:t>
      </w:r>
      <w:proofErr w:type="spellStart"/>
      <w:r w:rsidRPr="00BD3E63" w:rsidR="001134B2">
        <w:rPr>
          <w:rFonts w:ascii="Times New Roman" w:hAnsi="Times New Roman" w:cs="Times New Roman"/>
          <w:color w:val="000000"/>
          <w:sz w:val="24"/>
          <w:szCs w:val="24"/>
          <w:shd w:val="clear" w:color="auto" w:fill="FFFFFF"/>
        </w:rPr>
        <w:t>Association</w:t>
      </w:r>
      <w:proofErr w:type="spellEnd"/>
      <w:r w:rsidRPr="00BD3E63" w:rsidR="001134B2">
        <w:rPr>
          <w:rFonts w:ascii="Times New Roman" w:hAnsi="Times New Roman" w:cs="Times New Roman"/>
          <w:color w:val="000000"/>
          <w:sz w:val="24"/>
          <w:szCs w:val="24"/>
          <w:shd w:val="clear" w:color="auto" w:fill="FFFFFF"/>
        </w:rPr>
        <w:t xml:space="preserve">, Ottawa, v. 77, </w:t>
      </w:r>
      <w:r w:rsidRPr="00BD3E63" w:rsidR="00261CE7">
        <w:rPr>
          <w:rFonts w:ascii="Times New Roman" w:hAnsi="Times New Roman" w:cs="Times New Roman"/>
          <w:color w:val="000000"/>
          <w:sz w:val="24"/>
          <w:szCs w:val="24"/>
          <w:shd w:val="clear" w:color="auto" w:fill="FFFFFF"/>
        </w:rPr>
        <w:t>n. 87, 2011.</w:t>
      </w:r>
    </w:p>
    <w:p xmlns:wp14="http://schemas.microsoft.com/office/word/2010/wordml" w:rsidRPr="00BD3E63" w:rsidR="00261CE7" w:rsidP="00BD3E63" w:rsidRDefault="00261CE7" w14:paraId="02E5B83C" wp14:textId="77777777">
      <w:pPr>
        <w:spacing w:after="0" w:line="480" w:lineRule="auto"/>
        <w:jc w:val="left"/>
        <w:rPr>
          <w:rFonts w:ascii="Times New Roman" w:hAnsi="Times New Roman" w:cs="Times New Roman"/>
          <w:color w:val="131413"/>
          <w:sz w:val="24"/>
          <w:szCs w:val="24"/>
        </w:rPr>
      </w:pPr>
    </w:p>
    <w:p xmlns:wp14="http://schemas.microsoft.com/office/word/2010/wordml" w:rsidRPr="00BD3E63" w:rsidR="005D53F8" w:rsidP="00BD3E63" w:rsidRDefault="005D53F8" w14:paraId="66DE24EB" wp14:textId="77777777">
      <w:pPr>
        <w:spacing w:after="0" w:line="480" w:lineRule="auto"/>
        <w:jc w:val="left"/>
        <w:rPr>
          <w:rFonts w:ascii="Times New Roman" w:hAnsi="Times New Roman" w:cs="Times New Roman"/>
          <w:sz w:val="24"/>
          <w:szCs w:val="24"/>
        </w:rPr>
      </w:pPr>
    </w:p>
    <w:sectPr w:rsidRPr="00BD3E63" w:rsidR="005D53F8" w:rsidSect="00BD3E63">
      <w:headerReference w:type="default" r:id="rId16"/>
      <w:pgSz w:w="11906" w:h="16838" w:orient="portrait"/>
      <w:pgMar w:top="1701" w:right="1841" w:bottom="1560"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xmlns:wp14="http://schemas.microsoft.com/office/word/2010/wordml" w:rsidR="00BB13DE" w:rsidP="00BD3E63" w:rsidRDefault="00BB13DE" w14:paraId="64C82EA5" wp14:textId="77777777">
      <w:pPr>
        <w:spacing w:after="0" w:line="240" w:lineRule="auto"/>
      </w:pPr>
      <w:r>
        <w:separator/>
      </w:r>
    </w:p>
  </w:endnote>
  <w:endnote w:type="continuationSeparator" w:id="0">
    <w:p xmlns:wp14="http://schemas.microsoft.com/office/word/2010/wordml" w:rsidR="00BB13DE" w:rsidP="00BD3E63" w:rsidRDefault="00BB13DE" w14:paraId="17DA1119"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xmlns:wp14="http://schemas.microsoft.com/office/word/2010/wordml" w:rsidR="00BB13DE" w:rsidP="00BD3E63" w:rsidRDefault="00BB13DE" w14:paraId="62601AEA" wp14:textId="77777777">
      <w:pPr>
        <w:spacing w:after="0" w:line="240" w:lineRule="auto"/>
      </w:pPr>
      <w:r>
        <w:separator/>
      </w:r>
    </w:p>
  </w:footnote>
  <w:footnote w:type="continuationSeparator" w:id="0">
    <w:p xmlns:wp14="http://schemas.microsoft.com/office/word/2010/wordml" w:rsidR="00BB13DE" w:rsidP="00BD3E63" w:rsidRDefault="00BB13DE" w14:paraId="152C04D5" wp14:textId="777777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6070185"/>
      <w:docPartObj>
        <w:docPartGallery w:val="Page Numbers (Top of Page)"/>
        <w:docPartUnique/>
      </w:docPartObj>
    </w:sdtPr>
    <w:sdtEndPr/>
    <w:sdtContent>
      <w:p xmlns:wp14="http://schemas.microsoft.com/office/word/2010/wordml" w:rsidR="00BD3E63" w:rsidRDefault="00BD3E63" w14:paraId="29E8568F" wp14:textId="77777777">
        <w:pPr>
          <w:pStyle w:val="Cabealho"/>
          <w:jc w:val="right"/>
        </w:pPr>
        <w:r>
          <w:fldChar w:fldCharType="begin"/>
        </w:r>
        <w:r>
          <w:instrText>PAGE   \* MERGEFORMAT</w:instrText>
        </w:r>
        <w:r>
          <w:fldChar w:fldCharType="separate"/>
        </w:r>
        <w:r w:rsidR="001C1883">
          <w:rPr>
            <w:noProof/>
          </w:rPr>
          <w:t>12</w:t>
        </w:r>
        <w:r>
          <w:fldChar w:fldCharType="end"/>
        </w:r>
      </w:p>
    </w:sdtContent>
  </w:sdt>
  <w:p xmlns:wp14="http://schemas.microsoft.com/office/word/2010/wordml" w:rsidR="00BD3E63" w:rsidRDefault="00BD3E63" w14:paraId="7A637F51" wp14:textId="77777777">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9E44A5"/>
    <w:multiLevelType w:val="hybridMultilevel"/>
    <w:tmpl w:val="54E089F8"/>
    <w:lvl w:ilvl="0" w:tplc="C60676F0">
      <w:start w:val="1"/>
      <w:numFmt w:val="decimal"/>
      <w:lvlText w:val="%1."/>
      <w:lvlJc w:val="left"/>
      <w:pPr>
        <w:ind w:left="720" w:hanging="360"/>
      </w:pPr>
      <w:rPr>
        <w:rFonts w:hint="default" w:asciiTheme="minorHAnsi" w:hAnsiTheme="minorHAnsi" w:cstheme="minorHAnsi"/>
        <w:color w:val="auto"/>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2DB70AFD"/>
    <w:multiLevelType w:val="hybridMultilevel"/>
    <w:tmpl w:val="A03487E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329D66B2"/>
    <w:multiLevelType w:val="hybridMultilevel"/>
    <w:tmpl w:val="B5C869A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45656911"/>
    <w:multiLevelType w:val="hybridMultilevel"/>
    <w:tmpl w:val="3A38C92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53AC3FC8"/>
    <w:multiLevelType w:val="hybridMultilevel"/>
    <w:tmpl w:val="11D0AE6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689E5463"/>
    <w:multiLevelType w:val="hybridMultilevel"/>
    <w:tmpl w:val="48EAB95A"/>
    <w:lvl w:ilvl="0" w:tplc="4FB673A0">
      <w:start w:val="1"/>
      <w:numFmt w:val="bullet"/>
      <w:lvlText w:val="-"/>
      <w:lvlJc w:val="left"/>
      <w:pPr>
        <w:tabs>
          <w:tab w:val="num" w:pos="720"/>
        </w:tabs>
        <w:ind w:left="720" w:hanging="360"/>
      </w:pPr>
      <w:rPr>
        <w:rFonts w:hint="default" w:ascii="Times New Roman" w:hAnsi="Times New Roman"/>
      </w:rPr>
    </w:lvl>
    <w:lvl w:ilvl="1" w:tplc="42D08980" w:tentative="1">
      <w:start w:val="1"/>
      <w:numFmt w:val="bullet"/>
      <w:lvlText w:val="-"/>
      <w:lvlJc w:val="left"/>
      <w:pPr>
        <w:tabs>
          <w:tab w:val="num" w:pos="1440"/>
        </w:tabs>
        <w:ind w:left="1440" w:hanging="360"/>
      </w:pPr>
      <w:rPr>
        <w:rFonts w:hint="default" w:ascii="Times New Roman" w:hAnsi="Times New Roman"/>
      </w:rPr>
    </w:lvl>
    <w:lvl w:ilvl="2" w:tplc="5F747A20" w:tentative="1">
      <w:start w:val="1"/>
      <w:numFmt w:val="bullet"/>
      <w:lvlText w:val="-"/>
      <w:lvlJc w:val="left"/>
      <w:pPr>
        <w:tabs>
          <w:tab w:val="num" w:pos="2160"/>
        </w:tabs>
        <w:ind w:left="2160" w:hanging="360"/>
      </w:pPr>
      <w:rPr>
        <w:rFonts w:hint="default" w:ascii="Times New Roman" w:hAnsi="Times New Roman"/>
      </w:rPr>
    </w:lvl>
    <w:lvl w:ilvl="3" w:tplc="A5A098B2" w:tentative="1">
      <w:start w:val="1"/>
      <w:numFmt w:val="bullet"/>
      <w:lvlText w:val="-"/>
      <w:lvlJc w:val="left"/>
      <w:pPr>
        <w:tabs>
          <w:tab w:val="num" w:pos="2880"/>
        </w:tabs>
        <w:ind w:left="2880" w:hanging="360"/>
      </w:pPr>
      <w:rPr>
        <w:rFonts w:hint="default" w:ascii="Times New Roman" w:hAnsi="Times New Roman"/>
      </w:rPr>
    </w:lvl>
    <w:lvl w:ilvl="4" w:tplc="62FCD262" w:tentative="1">
      <w:start w:val="1"/>
      <w:numFmt w:val="bullet"/>
      <w:lvlText w:val="-"/>
      <w:lvlJc w:val="left"/>
      <w:pPr>
        <w:tabs>
          <w:tab w:val="num" w:pos="3600"/>
        </w:tabs>
        <w:ind w:left="3600" w:hanging="360"/>
      </w:pPr>
      <w:rPr>
        <w:rFonts w:hint="default" w:ascii="Times New Roman" w:hAnsi="Times New Roman"/>
      </w:rPr>
    </w:lvl>
    <w:lvl w:ilvl="5" w:tplc="A0ECF302" w:tentative="1">
      <w:start w:val="1"/>
      <w:numFmt w:val="bullet"/>
      <w:lvlText w:val="-"/>
      <w:lvlJc w:val="left"/>
      <w:pPr>
        <w:tabs>
          <w:tab w:val="num" w:pos="4320"/>
        </w:tabs>
        <w:ind w:left="4320" w:hanging="360"/>
      </w:pPr>
      <w:rPr>
        <w:rFonts w:hint="default" w:ascii="Times New Roman" w:hAnsi="Times New Roman"/>
      </w:rPr>
    </w:lvl>
    <w:lvl w:ilvl="6" w:tplc="25521014" w:tentative="1">
      <w:start w:val="1"/>
      <w:numFmt w:val="bullet"/>
      <w:lvlText w:val="-"/>
      <w:lvlJc w:val="left"/>
      <w:pPr>
        <w:tabs>
          <w:tab w:val="num" w:pos="5040"/>
        </w:tabs>
        <w:ind w:left="5040" w:hanging="360"/>
      </w:pPr>
      <w:rPr>
        <w:rFonts w:hint="default" w:ascii="Times New Roman" w:hAnsi="Times New Roman"/>
      </w:rPr>
    </w:lvl>
    <w:lvl w:ilvl="7" w:tplc="37A042EE" w:tentative="1">
      <w:start w:val="1"/>
      <w:numFmt w:val="bullet"/>
      <w:lvlText w:val="-"/>
      <w:lvlJc w:val="left"/>
      <w:pPr>
        <w:tabs>
          <w:tab w:val="num" w:pos="5760"/>
        </w:tabs>
        <w:ind w:left="5760" w:hanging="360"/>
      </w:pPr>
      <w:rPr>
        <w:rFonts w:hint="default" w:ascii="Times New Roman" w:hAnsi="Times New Roman"/>
      </w:rPr>
    </w:lvl>
    <w:lvl w:ilvl="8" w:tplc="F776EFF8" w:tentative="1">
      <w:start w:val="1"/>
      <w:numFmt w:val="bullet"/>
      <w:lvlText w:val="-"/>
      <w:lvlJc w:val="left"/>
      <w:pPr>
        <w:tabs>
          <w:tab w:val="num" w:pos="6480"/>
        </w:tabs>
        <w:ind w:left="6480" w:hanging="360"/>
      </w:pPr>
      <w:rPr>
        <w:rFonts w:hint="default" w:ascii="Times New Roman" w:hAnsi="Times New Roman"/>
      </w:rPr>
    </w:lvl>
  </w:abstractNum>
  <w:abstractNum w:abstractNumId="6">
    <w:nsid w:val="77EC6840"/>
    <w:multiLevelType w:val="hybridMultilevel"/>
    <w:tmpl w:val="F16C5AE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78C87235"/>
    <w:multiLevelType w:val="hybridMultilevel"/>
    <w:tmpl w:val="44F036A6"/>
    <w:lvl w:ilvl="0" w:tplc="CE7AA516">
      <w:start w:val="1"/>
      <w:numFmt w:val="bullet"/>
      <w:lvlText w:val="•"/>
      <w:lvlJc w:val="left"/>
      <w:pPr>
        <w:tabs>
          <w:tab w:val="num" w:pos="720"/>
        </w:tabs>
        <w:ind w:left="720" w:hanging="360"/>
      </w:pPr>
      <w:rPr>
        <w:rFonts w:hint="default" w:ascii="Arial" w:hAnsi="Arial"/>
      </w:rPr>
    </w:lvl>
    <w:lvl w:ilvl="1" w:tplc="C1DEDFCA" w:tentative="1">
      <w:start w:val="1"/>
      <w:numFmt w:val="bullet"/>
      <w:lvlText w:val="•"/>
      <w:lvlJc w:val="left"/>
      <w:pPr>
        <w:tabs>
          <w:tab w:val="num" w:pos="1440"/>
        </w:tabs>
        <w:ind w:left="1440" w:hanging="360"/>
      </w:pPr>
      <w:rPr>
        <w:rFonts w:hint="default" w:ascii="Arial" w:hAnsi="Arial"/>
      </w:rPr>
    </w:lvl>
    <w:lvl w:ilvl="2" w:tplc="EA601094" w:tentative="1">
      <w:start w:val="1"/>
      <w:numFmt w:val="bullet"/>
      <w:lvlText w:val="•"/>
      <w:lvlJc w:val="left"/>
      <w:pPr>
        <w:tabs>
          <w:tab w:val="num" w:pos="2160"/>
        </w:tabs>
        <w:ind w:left="2160" w:hanging="360"/>
      </w:pPr>
      <w:rPr>
        <w:rFonts w:hint="default" w:ascii="Arial" w:hAnsi="Arial"/>
      </w:rPr>
    </w:lvl>
    <w:lvl w:ilvl="3" w:tplc="4E7C760E" w:tentative="1">
      <w:start w:val="1"/>
      <w:numFmt w:val="bullet"/>
      <w:lvlText w:val="•"/>
      <w:lvlJc w:val="left"/>
      <w:pPr>
        <w:tabs>
          <w:tab w:val="num" w:pos="2880"/>
        </w:tabs>
        <w:ind w:left="2880" w:hanging="360"/>
      </w:pPr>
      <w:rPr>
        <w:rFonts w:hint="default" w:ascii="Arial" w:hAnsi="Arial"/>
      </w:rPr>
    </w:lvl>
    <w:lvl w:ilvl="4" w:tplc="8C10C396" w:tentative="1">
      <w:start w:val="1"/>
      <w:numFmt w:val="bullet"/>
      <w:lvlText w:val="•"/>
      <w:lvlJc w:val="left"/>
      <w:pPr>
        <w:tabs>
          <w:tab w:val="num" w:pos="3600"/>
        </w:tabs>
        <w:ind w:left="3600" w:hanging="360"/>
      </w:pPr>
      <w:rPr>
        <w:rFonts w:hint="default" w:ascii="Arial" w:hAnsi="Arial"/>
      </w:rPr>
    </w:lvl>
    <w:lvl w:ilvl="5" w:tplc="E19C9E5A" w:tentative="1">
      <w:start w:val="1"/>
      <w:numFmt w:val="bullet"/>
      <w:lvlText w:val="•"/>
      <w:lvlJc w:val="left"/>
      <w:pPr>
        <w:tabs>
          <w:tab w:val="num" w:pos="4320"/>
        </w:tabs>
        <w:ind w:left="4320" w:hanging="360"/>
      </w:pPr>
      <w:rPr>
        <w:rFonts w:hint="default" w:ascii="Arial" w:hAnsi="Arial"/>
      </w:rPr>
    </w:lvl>
    <w:lvl w:ilvl="6" w:tplc="8D2E8ECE" w:tentative="1">
      <w:start w:val="1"/>
      <w:numFmt w:val="bullet"/>
      <w:lvlText w:val="•"/>
      <w:lvlJc w:val="left"/>
      <w:pPr>
        <w:tabs>
          <w:tab w:val="num" w:pos="5040"/>
        </w:tabs>
        <w:ind w:left="5040" w:hanging="360"/>
      </w:pPr>
      <w:rPr>
        <w:rFonts w:hint="default" w:ascii="Arial" w:hAnsi="Arial"/>
      </w:rPr>
    </w:lvl>
    <w:lvl w:ilvl="7" w:tplc="01E620FA" w:tentative="1">
      <w:start w:val="1"/>
      <w:numFmt w:val="bullet"/>
      <w:lvlText w:val="•"/>
      <w:lvlJc w:val="left"/>
      <w:pPr>
        <w:tabs>
          <w:tab w:val="num" w:pos="5760"/>
        </w:tabs>
        <w:ind w:left="5760" w:hanging="360"/>
      </w:pPr>
      <w:rPr>
        <w:rFonts w:hint="default" w:ascii="Arial" w:hAnsi="Arial"/>
      </w:rPr>
    </w:lvl>
    <w:lvl w:ilvl="8" w:tplc="8AD0F120" w:tentative="1">
      <w:start w:val="1"/>
      <w:numFmt w:val="bullet"/>
      <w:lvlText w:val="•"/>
      <w:lvlJc w:val="left"/>
      <w:pPr>
        <w:tabs>
          <w:tab w:val="num" w:pos="6480"/>
        </w:tabs>
        <w:ind w:left="6480" w:hanging="360"/>
      </w:pPr>
      <w:rPr>
        <w:rFonts w:hint="default" w:ascii="Arial" w:hAnsi="Arial"/>
      </w:rPr>
    </w:lvl>
  </w:abstractNum>
  <w:num w:numId="1">
    <w:abstractNumId w:val="2"/>
  </w:num>
  <w:num w:numId="2">
    <w:abstractNumId w:val="6"/>
  </w:num>
  <w:num w:numId="3">
    <w:abstractNumId w:val="3"/>
  </w:num>
  <w:num w:numId="4">
    <w:abstractNumId w:val="0"/>
  </w:num>
  <w:num w:numId="5">
    <w:abstractNumId w:val="1"/>
  </w:num>
  <w:num w:numId="6">
    <w:abstractNumId w:val="5"/>
  </w:num>
  <w:num w:numId="7">
    <w:abstractNumId w:val="7"/>
  </w:num>
  <w:num w:numId="8">
    <w:abstractNumId w:val="4"/>
  </w:num>
</w:numbering>
</file>

<file path=word/people.xml><?xml version="1.0" encoding="utf-8"?>
<w15:people xmlns:mc="http://schemas.openxmlformats.org/markup-compatibility/2006" xmlns:w15="http://schemas.microsoft.com/office/word/2012/wordml" mc:Ignorable="w15">
  <w15:person w15:author="Amaral, Lucas (TR Technology &amp; Ops)">
    <w15:presenceInfo w15:providerId="AD" w15:userId="1003BFFD8C0AF6BF@LIVE.CO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A16"/>
    <w:rsid w:val="00055AC2"/>
    <w:rsid w:val="00095EB7"/>
    <w:rsid w:val="000B54C7"/>
    <w:rsid w:val="000E2710"/>
    <w:rsid w:val="001134B2"/>
    <w:rsid w:val="0015614E"/>
    <w:rsid w:val="001C1883"/>
    <w:rsid w:val="001C63C2"/>
    <w:rsid w:val="00232809"/>
    <w:rsid w:val="00232C02"/>
    <w:rsid w:val="00235507"/>
    <w:rsid w:val="002450C6"/>
    <w:rsid w:val="00261CE7"/>
    <w:rsid w:val="002635BF"/>
    <w:rsid w:val="00273271"/>
    <w:rsid w:val="00283126"/>
    <w:rsid w:val="00293E49"/>
    <w:rsid w:val="00310A9C"/>
    <w:rsid w:val="003564F9"/>
    <w:rsid w:val="003645EB"/>
    <w:rsid w:val="00367AE6"/>
    <w:rsid w:val="0038483A"/>
    <w:rsid w:val="0039664D"/>
    <w:rsid w:val="003A4DEA"/>
    <w:rsid w:val="003C5BFE"/>
    <w:rsid w:val="003D6290"/>
    <w:rsid w:val="00416D46"/>
    <w:rsid w:val="004645A7"/>
    <w:rsid w:val="004A515F"/>
    <w:rsid w:val="004C4750"/>
    <w:rsid w:val="005D53F8"/>
    <w:rsid w:val="005E0BE0"/>
    <w:rsid w:val="00605391"/>
    <w:rsid w:val="00615A0E"/>
    <w:rsid w:val="00633CFD"/>
    <w:rsid w:val="00642211"/>
    <w:rsid w:val="006458E8"/>
    <w:rsid w:val="00666F1E"/>
    <w:rsid w:val="006727F6"/>
    <w:rsid w:val="00673897"/>
    <w:rsid w:val="00696A94"/>
    <w:rsid w:val="006A47F0"/>
    <w:rsid w:val="006C76B3"/>
    <w:rsid w:val="00702F80"/>
    <w:rsid w:val="00717058"/>
    <w:rsid w:val="00731303"/>
    <w:rsid w:val="00734E4B"/>
    <w:rsid w:val="00767B02"/>
    <w:rsid w:val="00784CB3"/>
    <w:rsid w:val="007A0D0A"/>
    <w:rsid w:val="007A56F5"/>
    <w:rsid w:val="007E6FE1"/>
    <w:rsid w:val="00816897"/>
    <w:rsid w:val="00827ED1"/>
    <w:rsid w:val="00865116"/>
    <w:rsid w:val="0089044D"/>
    <w:rsid w:val="00896B7A"/>
    <w:rsid w:val="008A4A55"/>
    <w:rsid w:val="008D6AA3"/>
    <w:rsid w:val="008F1487"/>
    <w:rsid w:val="009132CB"/>
    <w:rsid w:val="009B22B1"/>
    <w:rsid w:val="009C29D2"/>
    <w:rsid w:val="009D5950"/>
    <w:rsid w:val="009F751E"/>
    <w:rsid w:val="00A04538"/>
    <w:rsid w:val="00A25404"/>
    <w:rsid w:val="00A300D6"/>
    <w:rsid w:val="00A46C67"/>
    <w:rsid w:val="00A61636"/>
    <w:rsid w:val="00A649CC"/>
    <w:rsid w:val="00A8013C"/>
    <w:rsid w:val="00A850EF"/>
    <w:rsid w:val="00AD398B"/>
    <w:rsid w:val="00B143F8"/>
    <w:rsid w:val="00B4731B"/>
    <w:rsid w:val="00B644BB"/>
    <w:rsid w:val="00B724DE"/>
    <w:rsid w:val="00B87C76"/>
    <w:rsid w:val="00BA4D2F"/>
    <w:rsid w:val="00BB13DE"/>
    <w:rsid w:val="00BB1A93"/>
    <w:rsid w:val="00BD3E63"/>
    <w:rsid w:val="00C04A16"/>
    <w:rsid w:val="00C134D9"/>
    <w:rsid w:val="00C35AB3"/>
    <w:rsid w:val="00C645A2"/>
    <w:rsid w:val="00C81F09"/>
    <w:rsid w:val="00C83479"/>
    <w:rsid w:val="00CC302F"/>
    <w:rsid w:val="00D17BEA"/>
    <w:rsid w:val="00D75F54"/>
    <w:rsid w:val="00D83F7C"/>
    <w:rsid w:val="00D95806"/>
    <w:rsid w:val="00DA4C26"/>
    <w:rsid w:val="00DA5816"/>
    <w:rsid w:val="00DB2957"/>
    <w:rsid w:val="00DB48F0"/>
    <w:rsid w:val="00DE64EF"/>
    <w:rsid w:val="00DF2405"/>
    <w:rsid w:val="00E2267A"/>
    <w:rsid w:val="00E46E3D"/>
    <w:rsid w:val="00E50FD3"/>
    <w:rsid w:val="00E72B88"/>
    <w:rsid w:val="00E86481"/>
    <w:rsid w:val="00E92FC4"/>
    <w:rsid w:val="00EA0364"/>
    <w:rsid w:val="00EA0A39"/>
    <w:rsid w:val="00ED4864"/>
    <w:rsid w:val="00EF7B38"/>
    <w:rsid w:val="00F014BF"/>
    <w:rsid w:val="00F1293D"/>
    <w:rsid w:val="00F1443E"/>
    <w:rsid w:val="00F150E6"/>
    <w:rsid w:val="00FA60E8"/>
    <w:rsid w:val="00FB0FBB"/>
    <w:rsid w:val="00FB7C89"/>
    <w:rsid w:val="00FD3CCE"/>
    <w:rsid w:val="00FF208A"/>
    <w:rsid w:val="2E4359A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4F14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mc:Ignorable="w14 wp14">
  <w:docDefaults>
    <w:rPrDefault>
      <w:rPr>
        <w:rFonts w:asciiTheme="minorHAnsi" w:hAnsiTheme="minorHAnsi" w:eastAsia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E0BE0"/>
    <w:pPr>
      <w:jc w:val="both"/>
    </w:pPr>
  </w:style>
  <w:style w:type="paragraph" w:styleId="Ttulo1">
    <w:name w:val="heading 1"/>
    <w:basedOn w:val="Normal"/>
    <w:link w:val="Ttulo1Char"/>
    <w:uiPriority w:val="9"/>
    <w:qFormat/>
    <w:rsid w:val="00310A9C"/>
    <w:pPr>
      <w:spacing w:before="100" w:beforeAutospacing="1" w:after="100" w:afterAutospacing="1" w:line="240" w:lineRule="auto"/>
      <w:jc w:val="left"/>
      <w:outlineLvl w:val="0"/>
    </w:pPr>
    <w:rPr>
      <w:rFonts w:ascii="Times New Roman" w:hAnsi="Times New Roman" w:eastAsia="Times New Roman" w:cs="Times New Roman"/>
      <w:b/>
      <w:bCs/>
      <w:kern w:val="36"/>
      <w:sz w:val="48"/>
      <w:szCs w:val="48"/>
      <w:lang w:eastAsia="pt-BR"/>
    </w:rPr>
  </w:style>
  <w:style w:type="character" w:styleId="Fontepargpadro" w:default="1">
    <w:name w:val="Default Paragraph Font"/>
    <w:uiPriority w:val="1"/>
    <w:semiHidden/>
    <w:unhideWhenUsed/>
  </w:style>
  <w:style w:type="table" w:styleId="Tabelanormal" w:default="1">
    <w:name w:val="Normal Table"/>
    <w:uiPriority w:val="99"/>
    <w:semiHidden/>
    <w:unhideWhenUsed/>
    <w:tblPr>
      <w:tblInd w:w="0" w:type="dxa"/>
      <w:tblCellMar>
        <w:top w:w="0" w:type="dxa"/>
        <w:left w:w="108" w:type="dxa"/>
        <w:bottom w:w="0" w:type="dxa"/>
        <w:right w:w="108" w:type="dxa"/>
      </w:tblCellMar>
    </w:tblPr>
  </w:style>
  <w:style w:type="numbering" w:styleId="Semlista" w:default="1">
    <w:name w:val="No List"/>
    <w:uiPriority w:val="99"/>
    <w:semiHidden/>
    <w:unhideWhenUsed/>
  </w:style>
  <w:style w:type="paragraph" w:styleId="Textodebalo">
    <w:name w:val="Balloon Text"/>
    <w:basedOn w:val="Normal"/>
    <w:link w:val="TextodebaloChar"/>
    <w:uiPriority w:val="99"/>
    <w:semiHidden/>
    <w:unhideWhenUsed/>
    <w:rsid w:val="00696A94"/>
    <w:pPr>
      <w:spacing w:after="0" w:line="240" w:lineRule="auto"/>
    </w:pPr>
    <w:rPr>
      <w:rFonts w:ascii="Tahoma" w:hAnsi="Tahoma" w:cs="Tahoma"/>
      <w:sz w:val="16"/>
      <w:szCs w:val="16"/>
    </w:rPr>
  </w:style>
  <w:style w:type="character" w:styleId="TextodebaloChar" w:customStyle="1">
    <w:name w:val="Texto de balão Char"/>
    <w:basedOn w:val="Fontepargpadro"/>
    <w:link w:val="Textodebalo"/>
    <w:uiPriority w:val="99"/>
    <w:semiHidden/>
    <w:rsid w:val="00696A94"/>
    <w:rPr>
      <w:rFonts w:ascii="Tahoma" w:hAnsi="Tahoma" w:cs="Tahoma"/>
      <w:sz w:val="16"/>
      <w:szCs w:val="16"/>
    </w:rPr>
  </w:style>
  <w:style w:type="character" w:styleId="apple-converted-space" w:customStyle="1">
    <w:name w:val="apple-converted-space"/>
    <w:basedOn w:val="Fontepargpadro"/>
    <w:rsid w:val="00AD398B"/>
  </w:style>
  <w:style w:type="character" w:styleId="Hyperlink">
    <w:name w:val="Hyperlink"/>
    <w:basedOn w:val="Fontepargpadro"/>
    <w:uiPriority w:val="99"/>
    <w:semiHidden/>
    <w:unhideWhenUsed/>
    <w:rsid w:val="00310A9C"/>
    <w:rPr>
      <w:color w:val="0000FF"/>
      <w:u w:val="single"/>
    </w:rPr>
  </w:style>
  <w:style w:type="character" w:styleId="Ttulo1Char" w:customStyle="1">
    <w:name w:val="Título 1 Char"/>
    <w:basedOn w:val="Fontepargpadro"/>
    <w:link w:val="Ttulo1"/>
    <w:uiPriority w:val="9"/>
    <w:rsid w:val="00310A9C"/>
    <w:rPr>
      <w:rFonts w:ascii="Times New Roman" w:hAnsi="Times New Roman" w:eastAsia="Times New Roman" w:cs="Times New Roman"/>
      <w:b/>
      <w:bCs/>
      <w:kern w:val="36"/>
      <w:sz w:val="48"/>
      <w:szCs w:val="48"/>
      <w:lang w:eastAsia="pt-BR"/>
    </w:rPr>
  </w:style>
  <w:style w:type="character" w:styleId="highlight" w:customStyle="1">
    <w:name w:val="highlight"/>
    <w:basedOn w:val="Fontepargpadro"/>
    <w:rsid w:val="00310A9C"/>
  </w:style>
  <w:style w:type="paragraph" w:styleId="PargrafodaLista">
    <w:name w:val="List Paragraph"/>
    <w:basedOn w:val="Normal"/>
    <w:uiPriority w:val="34"/>
    <w:qFormat/>
    <w:rsid w:val="00DA4C26"/>
    <w:pPr>
      <w:ind w:left="720"/>
      <w:contextualSpacing/>
    </w:pPr>
  </w:style>
  <w:style w:type="character" w:styleId="hiddenreadable" w:customStyle="1">
    <w:name w:val="hiddenreadable"/>
    <w:basedOn w:val="Fontepargpadro"/>
    <w:rsid w:val="002450C6"/>
  </w:style>
  <w:style w:type="paragraph" w:styleId="NormalWeb">
    <w:name w:val="Normal (Web)"/>
    <w:basedOn w:val="Normal"/>
    <w:uiPriority w:val="99"/>
    <w:semiHidden/>
    <w:unhideWhenUsed/>
    <w:rsid w:val="006C76B3"/>
    <w:pPr>
      <w:spacing w:before="100" w:beforeAutospacing="1" w:after="100" w:afterAutospacing="1" w:line="240" w:lineRule="auto"/>
      <w:jc w:val="left"/>
    </w:pPr>
    <w:rPr>
      <w:rFonts w:ascii="Times New Roman" w:hAnsi="Times New Roman" w:eastAsia="Times New Roman" w:cs="Times New Roman"/>
      <w:sz w:val="24"/>
      <w:szCs w:val="24"/>
      <w:lang w:eastAsia="pt-BR"/>
    </w:rPr>
  </w:style>
  <w:style w:type="character" w:styleId="cit" w:customStyle="1">
    <w:name w:val="cit"/>
    <w:basedOn w:val="Fontepargpadro"/>
    <w:rsid w:val="003A4DEA"/>
  </w:style>
  <w:style w:type="character" w:styleId="doi" w:customStyle="1">
    <w:name w:val="doi"/>
    <w:basedOn w:val="Fontepargpadro"/>
    <w:rsid w:val="003A4DEA"/>
  </w:style>
  <w:style w:type="character" w:styleId="fm-vol-iss-date" w:customStyle="1">
    <w:name w:val="fm-vol-iss-date"/>
    <w:basedOn w:val="Fontepargpadro"/>
    <w:rsid w:val="003A4DEA"/>
  </w:style>
  <w:style w:type="paragraph" w:styleId="Cabealho">
    <w:name w:val="header"/>
    <w:basedOn w:val="Normal"/>
    <w:link w:val="CabealhoChar"/>
    <w:uiPriority w:val="99"/>
    <w:unhideWhenUsed/>
    <w:rsid w:val="00BD3E63"/>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BD3E63"/>
  </w:style>
  <w:style w:type="paragraph" w:styleId="Rodap">
    <w:name w:val="footer"/>
    <w:basedOn w:val="Normal"/>
    <w:link w:val="RodapChar"/>
    <w:uiPriority w:val="99"/>
    <w:unhideWhenUsed/>
    <w:rsid w:val="00BD3E63"/>
    <w:pPr>
      <w:tabs>
        <w:tab w:val="center" w:pos="4252"/>
        <w:tab w:val="right" w:pos="8504"/>
      </w:tabs>
      <w:spacing w:after="0" w:line="240" w:lineRule="auto"/>
    </w:pPr>
  </w:style>
  <w:style w:type="character" w:styleId="RodapChar" w:customStyle="1">
    <w:name w:val="Rodapé Char"/>
    <w:basedOn w:val="Fontepargpadro"/>
    <w:link w:val="Rodap"/>
    <w:uiPriority w:val="99"/>
    <w:rsid w:val="00BD3E6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0BE0"/>
    <w:pPr>
      <w:jc w:val="both"/>
    </w:pPr>
  </w:style>
  <w:style w:type="paragraph" w:styleId="Ttulo1">
    <w:name w:val="heading 1"/>
    <w:basedOn w:val="Normal"/>
    <w:link w:val="Ttulo1Char"/>
    <w:uiPriority w:val="9"/>
    <w:qFormat/>
    <w:rsid w:val="00310A9C"/>
    <w:pPr>
      <w:spacing w:before="100" w:beforeAutospacing="1" w:after="100" w:afterAutospacing="1" w:line="240" w:lineRule="auto"/>
      <w:jc w:val="left"/>
      <w:outlineLvl w:val="0"/>
    </w:pPr>
    <w:rPr>
      <w:rFonts w:ascii="Times New Roman" w:eastAsia="Times New Roman" w:hAnsi="Times New Roman" w:cs="Times New Roman"/>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696A9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96A94"/>
    <w:rPr>
      <w:rFonts w:ascii="Tahoma" w:hAnsi="Tahoma" w:cs="Tahoma"/>
      <w:sz w:val="16"/>
      <w:szCs w:val="16"/>
    </w:rPr>
  </w:style>
  <w:style w:type="character" w:customStyle="1" w:styleId="apple-converted-space">
    <w:name w:val="apple-converted-space"/>
    <w:basedOn w:val="Fontepargpadro"/>
    <w:rsid w:val="00AD398B"/>
  </w:style>
  <w:style w:type="character" w:styleId="Hyperlink">
    <w:name w:val="Hyperlink"/>
    <w:basedOn w:val="Fontepargpadro"/>
    <w:uiPriority w:val="99"/>
    <w:semiHidden/>
    <w:unhideWhenUsed/>
    <w:rsid w:val="00310A9C"/>
    <w:rPr>
      <w:color w:val="0000FF"/>
      <w:u w:val="single"/>
    </w:rPr>
  </w:style>
  <w:style w:type="character" w:customStyle="1" w:styleId="Ttulo1Char">
    <w:name w:val="Título 1 Char"/>
    <w:basedOn w:val="Fontepargpadro"/>
    <w:link w:val="Ttulo1"/>
    <w:uiPriority w:val="9"/>
    <w:rsid w:val="00310A9C"/>
    <w:rPr>
      <w:rFonts w:ascii="Times New Roman" w:eastAsia="Times New Roman" w:hAnsi="Times New Roman" w:cs="Times New Roman"/>
      <w:b/>
      <w:bCs/>
      <w:kern w:val="36"/>
      <w:sz w:val="48"/>
      <w:szCs w:val="48"/>
      <w:lang w:eastAsia="pt-BR"/>
    </w:rPr>
  </w:style>
  <w:style w:type="character" w:customStyle="1" w:styleId="highlight">
    <w:name w:val="highlight"/>
    <w:basedOn w:val="Fontepargpadro"/>
    <w:rsid w:val="00310A9C"/>
  </w:style>
  <w:style w:type="paragraph" w:styleId="PargrafodaLista">
    <w:name w:val="List Paragraph"/>
    <w:basedOn w:val="Normal"/>
    <w:uiPriority w:val="34"/>
    <w:qFormat/>
    <w:rsid w:val="00DA4C26"/>
    <w:pPr>
      <w:ind w:left="720"/>
      <w:contextualSpacing/>
    </w:pPr>
  </w:style>
  <w:style w:type="character" w:customStyle="1" w:styleId="hiddenreadable">
    <w:name w:val="hiddenreadable"/>
    <w:basedOn w:val="Fontepargpadro"/>
    <w:rsid w:val="002450C6"/>
  </w:style>
  <w:style w:type="paragraph" w:styleId="NormalWeb">
    <w:name w:val="Normal (Web)"/>
    <w:basedOn w:val="Normal"/>
    <w:uiPriority w:val="99"/>
    <w:semiHidden/>
    <w:unhideWhenUsed/>
    <w:rsid w:val="006C76B3"/>
    <w:pPr>
      <w:spacing w:before="100" w:beforeAutospacing="1" w:after="100" w:afterAutospacing="1" w:line="240" w:lineRule="auto"/>
      <w:jc w:val="left"/>
    </w:pPr>
    <w:rPr>
      <w:rFonts w:ascii="Times New Roman" w:eastAsia="Times New Roman" w:hAnsi="Times New Roman" w:cs="Times New Roman"/>
      <w:sz w:val="24"/>
      <w:szCs w:val="24"/>
      <w:lang w:eastAsia="pt-BR"/>
    </w:rPr>
  </w:style>
  <w:style w:type="character" w:customStyle="1" w:styleId="cit">
    <w:name w:val="cit"/>
    <w:basedOn w:val="Fontepargpadro"/>
    <w:rsid w:val="003A4DEA"/>
  </w:style>
  <w:style w:type="character" w:customStyle="1" w:styleId="doi">
    <w:name w:val="doi"/>
    <w:basedOn w:val="Fontepargpadro"/>
    <w:rsid w:val="003A4DEA"/>
  </w:style>
  <w:style w:type="character" w:customStyle="1" w:styleId="fm-vol-iss-date">
    <w:name w:val="fm-vol-iss-date"/>
    <w:basedOn w:val="Fontepargpadro"/>
    <w:rsid w:val="003A4DEA"/>
  </w:style>
  <w:style w:type="paragraph" w:styleId="Cabealho">
    <w:name w:val="header"/>
    <w:basedOn w:val="Normal"/>
    <w:link w:val="CabealhoChar"/>
    <w:uiPriority w:val="99"/>
    <w:unhideWhenUsed/>
    <w:rsid w:val="00BD3E6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D3E63"/>
  </w:style>
  <w:style w:type="paragraph" w:styleId="Rodap">
    <w:name w:val="footer"/>
    <w:basedOn w:val="Normal"/>
    <w:link w:val="RodapChar"/>
    <w:uiPriority w:val="99"/>
    <w:unhideWhenUsed/>
    <w:rsid w:val="00BD3E63"/>
    <w:pPr>
      <w:tabs>
        <w:tab w:val="center" w:pos="4252"/>
        <w:tab w:val="right" w:pos="8504"/>
      </w:tabs>
      <w:spacing w:after="0" w:line="240" w:lineRule="auto"/>
    </w:pPr>
  </w:style>
  <w:style w:type="character" w:customStyle="1" w:styleId="RodapChar">
    <w:name w:val="Rodapé Char"/>
    <w:basedOn w:val="Fontepargpadro"/>
    <w:link w:val="Rodap"/>
    <w:uiPriority w:val="99"/>
    <w:rsid w:val="00BD3E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56261">
      <w:bodyDiv w:val="1"/>
      <w:marLeft w:val="0"/>
      <w:marRight w:val="0"/>
      <w:marTop w:val="0"/>
      <w:marBottom w:val="0"/>
      <w:divBdr>
        <w:top w:val="none" w:sz="0" w:space="0" w:color="auto"/>
        <w:left w:val="none" w:sz="0" w:space="0" w:color="auto"/>
        <w:bottom w:val="none" w:sz="0" w:space="0" w:color="auto"/>
        <w:right w:val="none" w:sz="0" w:space="0" w:color="auto"/>
      </w:divBdr>
    </w:div>
    <w:div w:id="49116903">
      <w:bodyDiv w:val="1"/>
      <w:marLeft w:val="0"/>
      <w:marRight w:val="0"/>
      <w:marTop w:val="0"/>
      <w:marBottom w:val="0"/>
      <w:divBdr>
        <w:top w:val="none" w:sz="0" w:space="0" w:color="auto"/>
        <w:left w:val="none" w:sz="0" w:space="0" w:color="auto"/>
        <w:bottom w:val="none" w:sz="0" w:space="0" w:color="auto"/>
        <w:right w:val="none" w:sz="0" w:space="0" w:color="auto"/>
      </w:divBdr>
    </w:div>
    <w:div w:id="206139811">
      <w:bodyDiv w:val="1"/>
      <w:marLeft w:val="0"/>
      <w:marRight w:val="0"/>
      <w:marTop w:val="0"/>
      <w:marBottom w:val="0"/>
      <w:divBdr>
        <w:top w:val="none" w:sz="0" w:space="0" w:color="auto"/>
        <w:left w:val="none" w:sz="0" w:space="0" w:color="auto"/>
        <w:bottom w:val="none" w:sz="0" w:space="0" w:color="auto"/>
        <w:right w:val="none" w:sz="0" w:space="0" w:color="auto"/>
      </w:divBdr>
    </w:div>
    <w:div w:id="209996038">
      <w:bodyDiv w:val="1"/>
      <w:marLeft w:val="0"/>
      <w:marRight w:val="0"/>
      <w:marTop w:val="0"/>
      <w:marBottom w:val="0"/>
      <w:divBdr>
        <w:top w:val="none" w:sz="0" w:space="0" w:color="auto"/>
        <w:left w:val="none" w:sz="0" w:space="0" w:color="auto"/>
        <w:bottom w:val="none" w:sz="0" w:space="0" w:color="auto"/>
        <w:right w:val="none" w:sz="0" w:space="0" w:color="auto"/>
      </w:divBdr>
    </w:div>
    <w:div w:id="304630688">
      <w:bodyDiv w:val="1"/>
      <w:marLeft w:val="0"/>
      <w:marRight w:val="0"/>
      <w:marTop w:val="0"/>
      <w:marBottom w:val="0"/>
      <w:divBdr>
        <w:top w:val="none" w:sz="0" w:space="0" w:color="auto"/>
        <w:left w:val="none" w:sz="0" w:space="0" w:color="auto"/>
        <w:bottom w:val="none" w:sz="0" w:space="0" w:color="auto"/>
        <w:right w:val="none" w:sz="0" w:space="0" w:color="auto"/>
      </w:divBdr>
    </w:div>
    <w:div w:id="311445804">
      <w:bodyDiv w:val="1"/>
      <w:marLeft w:val="0"/>
      <w:marRight w:val="0"/>
      <w:marTop w:val="0"/>
      <w:marBottom w:val="0"/>
      <w:divBdr>
        <w:top w:val="none" w:sz="0" w:space="0" w:color="auto"/>
        <w:left w:val="none" w:sz="0" w:space="0" w:color="auto"/>
        <w:bottom w:val="none" w:sz="0" w:space="0" w:color="auto"/>
        <w:right w:val="none" w:sz="0" w:space="0" w:color="auto"/>
      </w:divBdr>
    </w:div>
    <w:div w:id="439109957">
      <w:bodyDiv w:val="1"/>
      <w:marLeft w:val="0"/>
      <w:marRight w:val="0"/>
      <w:marTop w:val="0"/>
      <w:marBottom w:val="0"/>
      <w:divBdr>
        <w:top w:val="none" w:sz="0" w:space="0" w:color="auto"/>
        <w:left w:val="none" w:sz="0" w:space="0" w:color="auto"/>
        <w:bottom w:val="none" w:sz="0" w:space="0" w:color="auto"/>
        <w:right w:val="none" w:sz="0" w:space="0" w:color="auto"/>
      </w:divBdr>
    </w:div>
    <w:div w:id="482889410">
      <w:bodyDiv w:val="1"/>
      <w:marLeft w:val="0"/>
      <w:marRight w:val="0"/>
      <w:marTop w:val="0"/>
      <w:marBottom w:val="0"/>
      <w:divBdr>
        <w:top w:val="none" w:sz="0" w:space="0" w:color="auto"/>
        <w:left w:val="none" w:sz="0" w:space="0" w:color="auto"/>
        <w:bottom w:val="none" w:sz="0" w:space="0" w:color="auto"/>
        <w:right w:val="none" w:sz="0" w:space="0" w:color="auto"/>
      </w:divBdr>
    </w:div>
    <w:div w:id="486241995">
      <w:bodyDiv w:val="1"/>
      <w:marLeft w:val="0"/>
      <w:marRight w:val="0"/>
      <w:marTop w:val="0"/>
      <w:marBottom w:val="0"/>
      <w:divBdr>
        <w:top w:val="none" w:sz="0" w:space="0" w:color="auto"/>
        <w:left w:val="none" w:sz="0" w:space="0" w:color="auto"/>
        <w:bottom w:val="none" w:sz="0" w:space="0" w:color="auto"/>
        <w:right w:val="none" w:sz="0" w:space="0" w:color="auto"/>
      </w:divBdr>
    </w:div>
    <w:div w:id="567766674">
      <w:bodyDiv w:val="1"/>
      <w:marLeft w:val="0"/>
      <w:marRight w:val="0"/>
      <w:marTop w:val="0"/>
      <w:marBottom w:val="0"/>
      <w:divBdr>
        <w:top w:val="none" w:sz="0" w:space="0" w:color="auto"/>
        <w:left w:val="none" w:sz="0" w:space="0" w:color="auto"/>
        <w:bottom w:val="none" w:sz="0" w:space="0" w:color="auto"/>
        <w:right w:val="none" w:sz="0" w:space="0" w:color="auto"/>
      </w:divBdr>
    </w:div>
    <w:div w:id="606542945">
      <w:bodyDiv w:val="1"/>
      <w:marLeft w:val="0"/>
      <w:marRight w:val="0"/>
      <w:marTop w:val="0"/>
      <w:marBottom w:val="0"/>
      <w:divBdr>
        <w:top w:val="none" w:sz="0" w:space="0" w:color="auto"/>
        <w:left w:val="none" w:sz="0" w:space="0" w:color="auto"/>
        <w:bottom w:val="none" w:sz="0" w:space="0" w:color="auto"/>
        <w:right w:val="none" w:sz="0" w:space="0" w:color="auto"/>
      </w:divBdr>
    </w:div>
    <w:div w:id="690647769">
      <w:bodyDiv w:val="1"/>
      <w:marLeft w:val="0"/>
      <w:marRight w:val="0"/>
      <w:marTop w:val="0"/>
      <w:marBottom w:val="0"/>
      <w:divBdr>
        <w:top w:val="none" w:sz="0" w:space="0" w:color="auto"/>
        <w:left w:val="none" w:sz="0" w:space="0" w:color="auto"/>
        <w:bottom w:val="none" w:sz="0" w:space="0" w:color="auto"/>
        <w:right w:val="none" w:sz="0" w:space="0" w:color="auto"/>
      </w:divBdr>
    </w:div>
    <w:div w:id="714238877">
      <w:bodyDiv w:val="1"/>
      <w:marLeft w:val="0"/>
      <w:marRight w:val="0"/>
      <w:marTop w:val="0"/>
      <w:marBottom w:val="0"/>
      <w:divBdr>
        <w:top w:val="none" w:sz="0" w:space="0" w:color="auto"/>
        <w:left w:val="none" w:sz="0" w:space="0" w:color="auto"/>
        <w:bottom w:val="none" w:sz="0" w:space="0" w:color="auto"/>
        <w:right w:val="none" w:sz="0" w:space="0" w:color="auto"/>
      </w:divBdr>
    </w:div>
    <w:div w:id="732198096">
      <w:bodyDiv w:val="1"/>
      <w:marLeft w:val="0"/>
      <w:marRight w:val="0"/>
      <w:marTop w:val="0"/>
      <w:marBottom w:val="0"/>
      <w:divBdr>
        <w:top w:val="none" w:sz="0" w:space="0" w:color="auto"/>
        <w:left w:val="none" w:sz="0" w:space="0" w:color="auto"/>
        <w:bottom w:val="none" w:sz="0" w:space="0" w:color="auto"/>
        <w:right w:val="none" w:sz="0" w:space="0" w:color="auto"/>
      </w:divBdr>
    </w:div>
    <w:div w:id="756436980">
      <w:bodyDiv w:val="1"/>
      <w:marLeft w:val="0"/>
      <w:marRight w:val="0"/>
      <w:marTop w:val="0"/>
      <w:marBottom w:val="0"/>
      <w:divBdr>
        <w:top w:val="none" w:sz="0" w:space="0" w:color="auto"/>
        <w:left w:val="none" w:sz="0" w:space="0" w:color="auto"/>
        <w:bottom w:val="none" w:sz="0" w:space="0" w:color="auto"/>
        <w:right w:val="none" w:sz="0" w:space="0" w:color="auto"/>
      </w:divBdr>
    </w:div>
    <w:div w:id="860244740">
      <w:bodyDiv w:val="1"/>
      <w:marLeft w:val="0"/>
      <w:marRight w:val="0"/>
      <w:marTop w:val="0"/>
      <w:marBottom w:val="0"/>
      <w:divBdr>
        <w:top w:val="none" w:sz="0" w:space="0" w:color="auto"/>
        <w:left w:val="none" w:sz="0" w:space="0" w:color="auto"/>
        <w:bottom w:val="none" w:sz="0" w:space="0" w:color="auto"/>
        <w:right w:val="none" w:sz="0" w:space="0" w:color="auto"/>
      </w:divBdr>
    </w:div>
    <w:div w:id="872111210">
      <w:bodyDiv w:val="1"/>
      <w:marLeft w:val="0"/>
      <w:marRight w:val="0"/>
      <w:marTop w:val="0"/>
      <w:marBottom w:val="0"/>
      <w:divBdr>
        <w:top w:val="none" w:sz="0" w:space="0" w:color="auto"/>
        <w:left w:val="none" w:sz="0" w:space="0" w:color="auto"/>
        <w:bottom w:val="none" w:sz="0" w:space="0" w:color="auto"/>
        <w:right w:val="none" w:sz="0" w:space="0" w:color="auto"/>
      </w:divBdr>
    </w:div>
    <w:div w:id="906723124">
      <w:bodyDiv w:val="1"/>
      <w:marLeft w:val="0"/>
      <w:marRight w:val="0"/>
      <w:marTop w:val="0"/>
      <w:marBottom w:val="0"/>
      <w:divBdr>
        <w:top w:val="none" w:sz="0" w:space="0" w:color="auto"/>
        <w:left w:val="none" w:sz="0" w:space="0" w:color="auto"/>
        <w:bottom w:val="none" w:sz="0" w:space="0" w:color="auto"/>
        <w:right w:val="none" w:sz="0" w:space="0" w:color="auto"/>
      </w:divBdr>
    </w:div>
    <w:div w:id="952176262">
      <w:bodyDiv w:val="1"/>
      <w:marLeft w:val="0"/>
      <w:marRight w:val="0"/>
      <w:marTop w:val="0"/>
      <w:marBottom w:val="0"/>
      <w:divBdr>
        <w:top w:val="none" w:sz="0" w:space="0" w:color="auto"/>
        <w:left w:val="none" w:sz="0" w:space="0" w:color="auto"/>
        <w:bottom w:val="none" w:sz="0" w:space="0" w:color="auto"/>
        <w:right w:val="none" w:sz="0" w:space="0" w:color="auto"/>
      </w:divBdr>
    </w:div>
    <w:div w:id="1102602663">
      <w:bodyDiv w:val="1"/>
      <w:marLeft w:val="0"/>
      <w:marRight w:val="0"/>
      <w:marTop w:val="0"/>
      <w:marBottom w:val="0"/>
      <w:divBdr>
        <w:top w:val="none" w:sz="0" w:space="0" w:color="auto"/>
        <w:left w:val="none" w:sz="0" w:space="0" w:color="auto"/>
        <w:bottom w:val="none" w:sz="0" w:space="0" w:color="auto"/>
        <w:right w:val="none" w:sz="0" w:space="0" w:color="auto"/>
      </w:divBdr>
      <w:divsChild>
        <w:div w:id="227347420">
          <w:marLeft w:val="720"/>
          <w:marRight w:val="0"/>
          <w:marTop w:val="0"/>
          <w:marBottom w:val="0"/>
          <w:divBdr>
            <w:top w:val="none" w:sz="0" w:space="0" w:color="auto"/>
            <w:left w:val="none" w:sz="0" w:space="0" w:color="auto"/>
            <w:bottom w:val="none" w:sz="0" w:space="0" w:color="auto"/>
            <w:right w:val="none" w:sz="0" w:space="0" w:color="auto"/>
          </w:divBdr>
        </w:div>
        <w:div w:id="1447775442">
          <w:marLeft w:val="720"/>
          <w:marRight w:val="0"/>
          <w:marTop w:val="0"/>
          <w:marBottom w:val="0"/>
          <w:divBdr>
            <w:top w:val="none" w:sz="0" w:space="0" w:color="auto"/>
            <w:left w:val="none" w:sz="0" w:space="0" w:color="auto"/>
            <w:bottom w:val="none" w:sz="0" w:space="0" w:color="auto"/>
            <w:right w:val="none" w:sz="0" w:space="0" w:color="auto"/>
          </w:divBdr>
        </w:div>
      </w:divsChild>
    </w:div>
    <w:div w:id="1113087499">
      <w:bodyDiv w:val="1"/>
      <w:marLeft w:val="0"/>
      <w:marRight w:val="0"/>
      <w:marTop w:val="0"/>
      <w:marBottom w:val="0"/>
      <w:divBdr>
        <w:top w:val="none" w:sz="0" w:space="0" w:color="auto"/>
        <w:left w:val="none" w:sz="0" w:space="0" w:color="auto"/>
        <w:bottom w:val="none" w:sz="0" w:space="0" w:color="auto"/>
        <w:right w:val="none" w:sz="0" w:space="0" w:color="auto"/>
      </w:divBdr>
    </w:div>
    <w:div w:id="1145119491">
      <w:bodyDiv w:val="1"/>
      <w:marLeft w:val="0"/>
      <w:marRight w:val="0"/>
      <w:marTop w:val="0"/>
      <w:marBottom w:val="0"/>
      <w:divBdr>
        <w:top w:val="none" w:sz="0" w:space="0" w:color="auto"/>
        <w:left w:val="none" w:sz="0" w:space="0" w:color="auto"/>
        <w:bottom w:val="none" w:sz="0" w:space="0" w:color="auto"/>
        <w:right w:val="none" w:sz="0" w:space="0" w:color="auto"/>
      </w:divBdr>
    </w:div>
    <w:div w:id="1189290961">
      <w:bodyDiv w:val="1"/>
      <w:marLeft w:val="0"/>
      <w:marRight w:val="0"/>
      <w:marTop w:val="0"/>
      <w:marBottom w:val="0"/>
      <w:divBdr>
        <w:top w:val="none" w:sz="0" w:space="0" w:color="auto"/>
        <w:left w:val="none" w:sz="0" w:space="0" w:color="auto"/>
        <w:bottom w:val="none" w:sz="0" w:space="0" w:color="auto"/>
        <w:right w:val="none" w:sz="0" w:space="0" w:color="auto"/>
      </w:divBdr>
    </w:div>
    <w:div w:id="1267344982">
      <w:bodyDiv w:val="1"/>
      <w:marLeft w:val="0"/>
      <w:marRight w:val="0"/>
      <w:marTop w:val="0"/>
      <w:marBottom w:val="0"/>
      <w:divBdr>
        <w:top w:val="none" w:sz="0" w:space="0" w:color="auto"/>
        <w:left w:val="none" w:sz="0" w:space="0" w:color="auto"/>
        <w:bottom w:val="none" w:sz="0" w:space="0" w:color="auto"/>
        <w:right w:val="none" w:sz="0" w:space="0" w:color="auto"/>
      </w:divBdr>
    </w:div>
    <w:div w:id="1283878564">
      <w:bodyDiv w:val="1"/>
      <w:marLeft w:val="0"/>
      <w:marRight w:val="0"/>
      <w:marTop w:val="0"/>
      <w:marBottom w:val="0"/>
      <w:divBdr>
        <w:top w:val="none" w:sz="0" w:space="0" w:color="auto"/>
        <w:left w:val="none" w:sz="0" w:space="0" w:color="auto"/>
        <w:bottom w:val="none" w:sz="0" w:space="0" w:color="auto"/>
        <w:right w:val="none" w:sz="0" w:space="0" w:color="auto"/>
      </w:divBdr>
    </w:div>
    <w:div w:id="1288580717">
      <w:bodyDiv w:val="1"/>
      <w:marLeft w:val="0"/>
      <w:marRight w:val="0"/>
      <w:marTop w:val="0"/>
      <w:marBottom w:val="0"/>
      <w:divBdr>
        <w:top w:val="none" w:sz="0" w:space="0" w:color="auto"/>
        <w:left w:val="none" w:sz="0" w:space="0" w:color="auto"/>
        <w:bottom w:val="none" w:sz="0" w:space="0" w:color="auto"/>
        <w:right w:val="none" w:sz="0" w:space="0" w:color="auto"/>
      </w:divBdr>
    </w:div>
    <w:div w:id="1331762371">
      <w:bodyDiv w:val="1"/>
      <w:marLeft w:val="0"/>
      <w:marRight w:val="0"/>
      <w:marTop w:val="0"/>
      <w:marBottom w:val="0"/>
      <w:divBdr>
        <w:top w:val="none" w:sz="0" w:space="0" w:color="auto"/>
        <w:left w:val="none" w:sz="0" w:space="0" w:color="auto"/>
        <w:bottom w:val="none" w:sz="0" w:space="0" w:color="auto"/>
        <w:right w:val="none" w:sz="0" w:space="0" w:color="auto"/>
      </w:divBdr>
    </w:div>
    <w:div w:id="1362315049">
      <w:bodyDiv w:val="1"/>
      <w:marLeft w:val="0"/>
      <w:marRight w:val="0"/>
      <w:marTop w:val="0"/>
      <w:marBottom w:val="0"/>
      <w:divBdr>
        <w:top w:val="none" w:sz="0" w:space="0" w:color="auto"/>
        <w:left w:val="none" w:sz="0" w:space="0" w:color="auto"/>
        <w:bottom w:val="none" w:sz="0" w:space="0" w:color="auto"/>
        <w:right w:val="none" w:sz="0" w:space="0" w:color="auto"/>
      </w:divBdr>
    </w:div>
    <w:div w:id="1375694284">
      <w:bodyDiv w:val="1"/>
      <w:marLeft w:val="0"/>
      <w:marRight w:val="0"/>
      <w:marTop w:val="0"/>
      <w:marBottom w:val="0"/>
      <w:divBdr>
        <w:top w:val="none" w:sz="0" w:space="0" w:color="auto"/>
        <w:left w:val="none" w:sz="0" w:space="0" w:color="auto"/>
        <w:bottom w:val="none" w:sz="0" w:space="0" w:color="auto"/>
        <w:right w:val="none" w:sz="0" w:space="0" w:color="auto"/>
      </w:divBdr>
    </w:div>
    <w:div w:id="1419059605">
      <w:bodyDiv w:val="1"/>
      <w:marLeft w:val="0"/>
      <w:marRight w:val="0"/>
      <w:marTop w:val="0"/>
      <w:marBottom w:val="0"/>
      <w:divBdr>
        <w:top w:val="none" w:sz="0" w:space="0" w:color="auto"/>
        <w:left w:val="none" w:sz="0" w:space="0" w:color="auto"/>
        <w:bottom w:val="none" w:sz="0" w:space="0" w:color="auto"/>
        <w:right w:val="none" w:sz="0" w:space="0" w:color="auto"/>
      </w:divBdr>
    </w:div>
    <w:div w:id="1466242649">
      <w:bodyDiv w:val="1"/>
      <w:marLeft w:val="0"/>
      <w:marRight w:val="0"/>
      <w:marTop w:val="0"/>
      <w:marBottom w:val="0"/>
      <w:divBdr>
        <w:top w:val="none" w:sz="0" w:space="0" w:color="auto"/>
        <w:left w:val="none" w:sz="0" w:space="0" w:color="auto"/>
        <w:bottom w:val="none" w:sz="0" w:space="0" w:color="auto"/>
        <w:right w:val="none" w:sz="0" w:space="0" w:color="auto"/>
      </w:divBdr>
    </w:div>
    <w:div w:id="1561599853">
      <w:bodyDiv w:val="1"/>
      <w:marLeft w:val="0"/>
      <w:marRight w:val="0"/>
      <w:marTop w:val="0"/>
      <w:marBottom w:val="0"/>
      <w:divBdr>
        <w:top w:val="none" w:sz="0" w:space="0" w:color="auto"/>
        <w:left w:val="none" w:sz="0" w:space="0" w:color="auto"/>
        <w:bottom w:val="none" w:sz="0" w:space="0" w:color="auto"/>
        <w:right w:val="none" w:sz="0" w:space="0" w:color="auto"/>
      </w:divBdr>
    </w:div>
    <w:div w:id="1653675721">
      <w:bodyDiv w:val="1"/>
      <w:marLeft w:val="0"/>
      <w:marRight w:val="0"/>
      <w:marTop w:val="0"/>
      <w:marBottom w:val="0"/>
      <w:divBdr>
        <w:top w:val="none" w:sz="0" w:space="0" w:color="auto"/>
        <w:left w:val="none" w:sz="0" w:space="0" w:color="auto"/>
        <w:bottom w:val="none" w:sz="0" w:space="0" w:color="auto"/>
        <w:right w:val="none" w:sz="0" w:space="0" w:color="auto"/>
      </w:divBdr>
    </w:div>
    <w:div w:id="1668628381">
      <w:bodyDiv w:val="1"/>
      <w:marLeft w:val="0"/>
      <w:marRight w:val="0"/>
      <w:marTop w:val="0"/>
      <w:marBottom w:val="0"/>
      <w:divBdr>
        <w:top w:val="none" w:sz="0" w:space="0" w:color="auto"/>
        <w:left w:val="none" w:sz="0" w:space="0" w:color="auto"/>
        <w:bottom w:val="none" w:sz="0" w:space="0" w:color="auto"/>
        <w:right w:val="none" w:sz="0" w:space="0" w:color="auto"/>
      </w:divBdr>
    </w:div>
    <w:div w:id="1747334623">
      <w:bodyDiv w:val="1"/>
      <w:marLeft w:val="0"/>
      <w:marRight w:val="0"/>
      <w:marTop w:val="0"/>
      <w:marBottom w:val="0"/>
      <w:divBdr>
        <w:top w:val="none" w:sz="0" w:space="0" w:color="auto"/>
        <w:left w:val="none" w:sz="0" w:space="0" w:color="auto"/>
        <w:bottom w:val="none" w:sz="0" w:space="0" w:color="auto"/>
        <w:right w:val="none" w:sz="0" w:space="0" w:color="auto"/>
      </w:divBdr>
    </w:div>
    <w:div w:id="1864316519">
      <w:bodyDiv w:val="1"/>
      <w:marLeft w:val="0"/>
      <w:marRight w:val="0"/>
      <w:marTop w:val="0"/>
      <w:marBottom w:val="0"/>
      <w:divBdr>
        <w:top w:val="none" w:sz="0" w:space="0" w:color="auto"/>
        <w:left w:val="none" w:sz="0" w:space="0" w:color="auto"/>
        <w:bottom w:val="none" w:sz="0" w:space="0" w:color="auto"/>
        <w:right w:val="none" w:sz="0" w:space="0" w:color="auto"/>
      </w:divBdr>
    </w:div>
    <w:div w:id="1894462092">
      <w:bodyDiv w:val="1"/>
      <w:marLeft w:val="0"/>
      <w:marRight w:val="0"/>
      <w:marTop w:val="0"/>
      <w:marBottom w:val="0"/>
      <w:divBdr>
        <w:top w:val="none" w:sz="0" w:space="0" w:color="auto"/>
        <w:left w:val="none" w:sz="0" w:space="0" w:color="auto"/>
        <w:bottom w:val="none" w:sz="0" w:space="0" w:color="auto"/>
        <w:right w:val="none" w:sz="0" w:space="0" w:color="auto"/>
      </w:divBdr>
    </w:div>
    <w:div w:id="1905288350">
      <w:bodyDiv w:val="1"/>
      <w:marLeft w:val="0"/>
      <w:marRight w:val="0"/>
      <w:marTop w:val="0"/>
      <w:marBottom w:val="0"/>
      <w:divBdr>
        <w:top w:val="none" w:sz="0" w:space="0" w:color="auto"/>
        <w:left w:val="none" w:sz="0" w:space="0" w:color="auto"/>
        <w:bottom w:val="none" w:sz="0" w:space="0" w:color="auto"/>
        <w:right w:val="none" w:sz="0" w:space="0" w:color="auto"/>
      </w:divBdr>
    </w:div>
    <w:div w:id="1962344685">
      <w:bodyDiv w:val="1"/>
      <w:marLeft w:val="0"/>
      <w:marRight w:val="0"/>
      <w:marTop w:val="0"/>
      <w:marBottom w:val="0"/>
      <w:divBdr>
        <w:top w:val="none" w:sz="0" w:space="0" w:color="auto"/>
        <w:left w:val="none" w:sz="0" w:space="0" w:color="auto"/>
        <w:bottom w:val="none" w:sz="0" w:space="0" w:color="auto"/>
        <w:right w:val="none" w:sz="0" w:space="0" w:color="auto"/>
      </w:divBdr>
    </w:div>
    <w:div w:id="2002389056">
      <w:bodyDiv w:val="1"/>
      <w:marLeft w:val="0"/>
      <w:marRight w:val="0"/>
      <w:marTop w:val="0"/>
      <w:marBottom w:val="0"/>
      <w:divBdr>
        <w:top w:val="none" w:sz="0" w:space="0" w:color="auto"/>
        <w:left w:val="none" w:sz="0" w:space="0" w:color="auto"/>
        <w:bottom w:val="none" w:sz="0" w:space="0" w:color="auto"/>
        <w:right w:val="none" w:sz="0" w:space="0" w:color="auto"/>
      </w:divBdr>
    </w:div>
    <w:div w:id="2015183847">
      <w:bodyDiv w:val="1"/>
      <w:marLeft w:val="0"/>
      <w:marRight w:val="0"/>
      <w:marTop w:val="0"/>
      <w:marBottom w:val="0"/>
      <w:divBdr>
        <w:top w:val="none" w:sz="0" w:space="0" w:color="auto"/>
        <w:left w:val="none" w:sz="0" w:space="0" w:color="auto"/>
        <w:bottom w:val="none" w:sz="0" w:space="0" w:color="auto"/>
        <w:right w:val="none" w:sz="0" w:space="0" w:color="auto"/>
      </w:divBdr>
    </w:div>
    <w:div w:id="2033261440">
      <w:bodyDiv w:val="1"/>
      <w:marLeft w:val="0"/>
      <w:marRight w:val="0"/>
      <w:marTop w:val="0"/>
      <w:marBottom w:val="0"/>
      <w:divBdr>
        <w:top w:val="none" w:sz="0" w:space="0" w:color="auto"/>
        <w:left w:val="none" w:sz="0" w:space="0" w:color="auto"/>
        <w:bottom w:val="none" w:sz="0" w:space="0" w:color="auto"/>
        <w:right w:val="none" w:sz="0" w:space="0" w:color="auto"/>
      </w:divBdr>
    </w:div>
    <w:div w:id="2106656286">
      <w:bodyDiv w:val="1"/>
      <w:marLeft w:val="0"/>
      <w:marRight w:val="0"/>
      <w:marTop w:val="0"/>
      <w:marBottom w:val="0"/>
      <w:divBdr>
        <w:top w:val="none" w:sz="0" w:space="0" w:color="auto"/>
        <w:left w:val="none" w:sz="0" w:space="0" w:color="auto"/>
        <w:bottom w:val="none" w:sz="0" w:space="0" w:color="auto"/>
        <w:right w:val="none" w:sz="0" w:space="0" w:color="auto"/>
      </w:divBdr>
      <w:divsChild>
        <w:div w:id="41105061">
          <w:marLeft w:val="547"/>
          <w:marRight w:val="0"/>
          <w:marTop w:val="144"/>
          <w:marBottom w:val="0"/>
          <w:divBdr>
            <w:top w:val="none" w:sz="0" w:space="0" w:color="auto"/>
            <w:left w:val="none" w:sz="0" w:space="0" w:color="auto"/>
            <w:bottom w:val="none" w:sz="0" w:space="0" w:color="auto"/>
            <w:right w:val="none" w:sz="0" w:space="0" w:color="auto"/>
          </w:divBdr>
        </w:div>
        <w:div w:id="1316110449">
          <w:marLeft w:val="547"/>
          <w:marRight w:val="0"/>
          <w:marTop w:val="144"/>
          <w:marBottom w:val="0"/>
          <w:divBdr>
            <w:top w:val="none" w:sz="0" w:space="0" w:color="auto"/>
            <w:left w:val="none" w:sz="0" w:space="0" w:color="auto"/>
            <w:bottom w:val="none" w:sz="0" w:space="0" w:color="auto"/>
            <w:right w:val="none" w:sz="0" w:space="0" w:color="auto"/>
          </w:divBdr>
        </w:div>
        <w:div w:id="17973860">
          <w:marLeft w:val="547"/>
          <w:marRight w:val="0"/>
          <w:marTop w:val="144"/>
          <w:marBottom w:val="0"/>
          <w:divBdr>
            <w:top w:val="none" w:sz="0" w:space="0" w:color="auto"/>
            <w:left w:val="none" w:sz="0" w:space="0" w:color="auto"/>
            <w:bottom w:val="none" w:sz="0" w:space="0" w:color="auto"/>
            <w:right w:val="none" w:sz="0" w:space="0" w:color="auto"/>
          </w:divBdr>
        </w:div>
        <w:div w:id="1833334613">
          <w:marLeft w:val="547"/>
          <w:marRight w:val="0"/>
          <w:marTop w:val="144"/>
          <w:marBottom w:val="0"/>
          <w:divBdr>
            <w:top w:val="none" w:sz="0" w:space="0" w:color="auto"/>
            <w:left w:val="none" w:sz="0" w:space="0" w:color="auto"/>
            <w:bottom w:val="none" w:sz="0" w:space="0" w:color="auto"/>
            <w:right w:val="none" w:sz="0" w:space="0" w:color="auto"/>
          </w:divBdr>
        </w:div>
        <w:div w:id="942154300">
          <w:marLeft w:val="547"/>
          <w:marRight w:val="0"/>
          <w:marTop w:val="144"/>
          <w:marBottom w:val="0"/>
          <w:divBdr>
            <w:top w:val="none" w:sz="0" w:space="0" w:color="auto"/>
            <w:left w:val="none" w:sz="0" w:space="0" w:color="auto"/>
            <w:bottom w:val="none" w:sz="0" w:space="0" w:color="auto"/>
            <w:right w:val="none" w:sz="0" w:space="0" w:color="auto"/>
          </w:divBdr>
        </w:div>
        <w:div w:id="436872952">
          <w:marLeft w:val="547"/>
          <w:marRight w:val="0"/>
          <w:marTop w:val="144"/>
          <w:marBottom w:val="0"/>
          <w:divBdr>
            <w:top w:val="none" w:sz="0" w:space="0" w:color="auto"/>
            <w:left w:val="none" w:sz="0" w:space="0" w:color="auto"/>
            <w:bottom w:val="none" w:sz="0" w:space="0" w:color="auto"/>
            <w:right w:val="none" w:sz="0" w:space="0" w:color="auto"/>
          </w:divBdr>
        </w:div>
      </w:divsChild>
    </w:div>
    <w:div w:id="213610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image" Target="media/image6.jpeg" Id="rId13" /><Relationship Type="http://schemas.openxmlformats.org/officeDocument/2006/relationships/theme" Target="theme/theme1.xml" Id="rId1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image" Target="media/image5.jpeg" Id="rId12" /><Relationship Type="http://schemas.openxmlformats.org/officeDocument/2006/relationships/fontTable" Target="fontTable.xml" Id="rId17" /><Relationship Type="http://schemas.openxmlformats.org/officeDocument/2006/relationships/styles" Target="styles.xml" Id="rId2" /><Relationship Type="http://schemas.openxmlformats.org/officeDocument/2006/relationships/header" Target="header1.xml" Id="rId16"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image" Target="media/image4.jpeg" Id="rId11" /><Relationship Type="http://schemas.openxmlformats.org/officeDocument/2006/relationships/webSettings" Target="webSettings.xml" Id="rId5" /><Relationship Type="http://schemas.openxmlformats.org/officeDocument/2006/relationships/image" Target="media/image8.jpeg" Id="rId15" /><Relationship Type="http://schemas.openxmlformats.org/officeDocument/2006/relationships/image" Target="media/image3.jpeg" Id="rId10" /><Relationship Type="http://schemas.openxmlformats.org/officeDocument/2006/relationships/settings" Target="settings.xml" Id="rId4" /><Relationship Type="http://schemas.openxmlformats.org/officeDocument/2006/relationships/image" Target="media/image2.jpeg" Id="rId9" /><Relationship Type="http://schemas.openxmlformats.org/officeDocument/2006/relationships/image" Target="media/image7.jpeg" Id="rId14" /><Relationship Type="http://schemas.microsoft.com/office/2011/relationships/people" Target="/word/people.xml" Id="Rb143e75cf6e749a3" /><Relationship Type="http://schemas.openxmlformats.org/officeDocument/2006/relationships/glossaryDocument" Target="/word/glossary/document.xml" Id="R14e1159468aa4ee0"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ae430218-c5ed-42c3-8e3a-8d68533eb25d}"/>
      </w:docPartPr>
      <w:docPartBody>
        <w:p w14:paraId="38AF5F1F">
          <w:r>
            <w:rPr>
              <w:rStyle w:val="PlaceholderText"/>
            </w:rPr>
            <w:t/>
          </w:r>
        </w:p>
      </w:docPartBody>
    </w:docPart>
  </w:docParts>
</w:glossaryDocument>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User</dc:creator>
  <keywords/>
  <dc:description/>
  <lastModifiedBy>Amaral, Lucas (TR Technology &amp; Ops)</lastModifiedBy>
  <revision>82</revision>
  <dcterms:created xsi:type="dcterms:W3CDTF">2017-01-11T19:34:00.0000000Z</dcterms:created>
  <dcterms:modified xsi:type="dcterms:W3CDTF">2017-11-11T10:05:42.3123578Z</dcterms:modified>
</coreProperties>
</file>