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3E7" w:rsidRPr="00B8638E" w:rsidRDefault="000413E7" w:rsidP="000413E7">
      <w:pPr>
        <w:pStyle w:val="NormalWeb"/>
        <w:spacing w:before="0" w:after="0" w:line="480" w:lineRule="auto"/>
        <w:jc w:val="center"/>
      </w:pPr>
      <w:r w:rsidRPr="00B8638E">
        <w:t>Estigmas dos profissionais de s</w:t>
      </w:r>
      <w:bookmarkStart w:id="0" w:name="_GoBack"/>
      <w:bookmarkEnd w:id="0"/>
      <w:r w:rsidRPr="00B8638E">
        <w:t>aúde frente ao paciente obeso: uma revisão integrativa</w:t>
      </w:r>
    </w:p>
    <w:p w:rsidR="00AD4560" w:rsidRPr="00AD4560" w:rsidRDefault="00AD4560" w:rsidP="00AD4560">
      <w:pPr>
        <w:pStyle w:val="NormalWeb"/>
        <w:spacing w:before="0" w:after="0" w:line="480" w:lineRule="auto"/>
        <w:rPr>
          <w:b/>
        </w:rPr>
      </w:pPr>
      <w:r w:rsidRPr="0071599D">
        <w:rPr>
          <w:b/>
        </w:rPr>
        <w:t>RESUMO</w:t>
      </w:r>
      <w:r w:rsidR="00AF0A53">
        <w:rPr>
          <w:b/>
        </w:rPr>
        <w:t xml:space="preserve"> </w:t>
      </w:r>
    </w:p>
    <w:p w:rsidR="001C2EC2" w:rsidRDefault="001C2EC2">
      <w:pPr>
        <w:spacing w:after="0" w:line="480" w:lineRule="auto"/>
        <w:jc w:val="both"/>
        <w:rPr>
          <w:rFonts w:ascii="Times New Roman" w:hAnsi="Times New Roman"/>
          <w:sz w:val="24"/>
          <w:szCs w:val="24"/>
        </w:rPr>
      </w:pPr>
      <w:r>
        <w:rPr>
          <w:rFonts w:ascii="Times New Roman" w:hAnsi="Times New Roman"/>
          <w:sz w:val="24"/>
          <w:szCs w:val="24"/>
        </w:rPr>
        <w:t xml:space="preserve">Este artigo tem como tema investigar a ocorrência de atitudes </w:t>
      </w:r>
      <w:proofErr w:type="spellStart"/>
      <w:r>
        <w:rPr>
          <w:rFonts w:ascii="Times New Roman" w:hAnsi="Times New Roman"/>
          <w:sz w:val="24"/>
          <w:szCs w:val="24"/>
        </w:rPr>
        <w:t>estigmatizantes</w:t>
      </w:r>
      <w:proofErr w:type="spellEnd"/>
      <w:r>
        <w:rPr>
          <w:rFonts w:ascii="Times New Roman" w:hAnsi="Times New Roman"/>
          <w:sz w:val="24"/>
          <w:szCs w:val="24"/>
        </w:rPr>
        <w:t xml:space="preserve"> por profissionais de saúde a pacientes obesos. Trata-se de uma pesquisa realizada por meio da revisão integrativa, em que foi utilizado base de dados eletrônicos PUDMED, LILACS e SCIELO. A busca ocorreu no período de janeiro-fevereiro de 2014, com trabalhos publicados entre 2003 a 2013. Encontraram-se sete artigos sobre a temática, todos de origem internacional, publicados em língua inglesa. Os estudos analisados referenciavam as atitudes dos profissionais de saúde frente ao paciente obeso, revelando que os mesmo apresentam concepções negativas e prejudiciais para com esses pacientes. Estas atitudes estão presentes nas diversas categorias profissionais, inclusive entre acadêmicos de graduação. Desta forma, a assistência prestada fica deficitária, gerando um afastamento destes indivíduos ao sistema de saúde. Entretanto, as pesquisas são incipientes, apresentando discussões escassas, sendo necessárias maiores estudos acerca do tema.  </w:t>
      </w:r>
    </w:p>
    <w:p w:rsidR="001C2EC2" w:rsidRDefault="001C2EC2">
      <w:pPr>
        <w:spacing w:after="0" w:line="480" w:lineRule="auto"/>
        <w:jc w:val="both"/>
        <w:rPr>
          <w:rFonts w:ascii="Times New Roman" w:hAnsi="Times New Roman"/>
          <w:sz w:val="24"/>
          <w:szCs w:val="24"/>
        </w:rPr>
      </w:pPr>
    </w:p>
    <w:p w:rsidR="001C2EC2" w:rsidRDefault="001C2EC2">
      <w:pPr>
        <w:spacing w:after="0" w:line="480" w:lineRule="auto"/>
        <w:jc w:val="both"/>
        <w:rPr>
          <w:b/>
        </w:rPr>
      </w:pPr>
      <w:r>
        <w:rPr>
          <w:rFonts w:ascii="Times New Roman" w:hAnsi="Times New Roman"/>
          <w:sz w:val="24"/>
          <w:szCs w:val="24"/>
        </w:rPr>
        <w:t>P</w:t>
      </w:r>
      <w:r w:rsidR="007761E6">
        <w:rPr>
          <w:rFonts w:ascii="Times New Roman" w:hAnsi="Times New Roman"/>
          <w:sz w:val="24"/>
          <w:szCs w:val="24"/>
        </w:rPr>
        <w:t>ALAVRAS-CHAVE: Pessoal de saúde. Estigma.</w:t>
      </w:r>
      <w:r>
        <w:rPr>
          <w:rFonts w:ascii="Times New Roman" w:hAnsi="Times New Roman"/>
          <w:sz w:val="24"/>
          <w:szCs w:val="24"/>
        </w:rPr>
        <w:t xml:space="preserve"> Obesidade. </w:t>
      </w:r>
    </w:p>
    <w:p w:rsidR="007761E6" w:rsidRDefault="007761E6">
      <w:pPr>
        <w:pStyle w:val="NormalWeb"/>
        <w:spacing w:before="0" w:after="0" w:line="480" w:lineRule="auto"/>
        <w:jc w:val="both"/>
        <w:rPr>
          <w:lang w:val="es-ES"/>
        </w:rPr>
      </w:pPr>
    </w:p>
    <w:p w:rsidR="001C2EC2" w:rsidRPr="007761E6" w:rsidRDefault="001C2EC2">
      <w:pPr>
        <w:pStyle w:val="NormalWeb"/>
        <w:spacing w:before="0" w:after="0" w:line="480" w:lineRule="auto"/>
        <w:jc w:val="both"/>
        <w:rPr>
          <w:b/>
        </w:rPr>
      </w:pPr>
      <w:proofErr w:type="gramStart"/>
      <w:r w:rsidRPr="000413E7">
        <w:t>1</w:t>
      </w:r>
      <w:proofErr w:type="gramEnd"/>
      <w:r w:rsidR="007761E6" w:rsidRPr="007761E6">
        <w:rPr>
          <w:b/>
        </w:rPr>
        <w:t xml:space="preserve"> INTRODUÇÃO</w:t>
      </w:r>
    </w:p>
    <w:p w:rsidR="001C2EC2" w:rsidRDefault="001C2EC2">
      <w:pPr>
        <w:pStyle w:val="NormalWeb"/>
        <w:spacing w:before="0" w:after="0" w:line="480" w:lineRule="auto"/>
        <w:jc w:val="both"/>
      </w:pPr>
    </w:p>
    <w:p w:rsidR="001C2EC2" w:rsidRDefault="001C2EC2">
      <w:pPr>
        <w:pStyle w:val="NormalWeb"/>
        <w:spacing w:before="0" w:after="0" w:line="480" w:lineRule="auto"/>
        <w:ind w:firstLine="708"/>
        <w:jc w:val="both"/>
        <w:rPr>
          <w:rStyle w:val="hps"/>
          <w:lang w:val="pt-PT"/>
        </w:rPr>
      </w:pPr>
      <w:r>
        <w:rPr>
          <w:rStyle w:val="hps"/>
          <w:lang w:val="pt-PT"/>
        </w:rPr>
        <w:t xml:space="preserve">A obesidade é definida como um acúmulo anormal ou excessivo de gordura corporal que pode atingir graus capazes de afetar a saúde (WHO, 2000). </w:t>
      </w:r>
    </w:p>
    <w:p w:rsidR="001C2EC2" w:rsidRDefault="001C2EC2">
      <w:pPr>
        <w:pStyle w:val="NormalWeb"/>
        <w:spacing w:before="0" w:after="0" w:line="480" w:lineRule="auto"/>
        <w:ind w:firstLine="708"/>
        <w:jc w:val="both"/>
      </w:pPr>
      <w:r>
        <w:rPr>
          <w:rStyle w:val="hps"/>
          <w:lang w:val="pt-PT"/>
        </w:rPr>
        <w:t xml:space="preserve">A etiologia da obesidade é multifatorial, resultando da interação de fatores genéticos, metabólicos, sociais, comportamentais e culturais com </w:t>
      </w:r>
      <w:r>
        <w:rPr>
          <w:shd w:val="clear" w:color="auto" w:fill="FFFFFF"/>
        </w:rPr>
        <w:t xml:space="preserve">aspectos genéticos, ambientais e de estilo de vida (TAVARES; NUNES; SANTOS, 2010). </w:t>
      </w:r>
      <w:r>
        <w:t xml:space="preserve">Os problemas nutricionais, entretanto, dizem respeito também à qualidade do consumo alimentar e da organização da dieta. Atingem toda a população, tendo em vista que as doenças de maior prevalência em nossa sociedade têm fortes ligações, na sua </w:t>
      </w:r>
      <w:r>
        <w:lastRenderedPageBreak/>
        <w:t xml:space="preserve">etiologia, com o comportamento alimentar e com os hábitos de vida, dentre outros fatores. Não apenas a desnutrição e outras doenças </w:t>
      </w:r>
      <w:proofErr w:type="spellStart"/>
      <w:r>
        <w:t>carenciais</w:t>
      </w:r>
      <w:proofErr w:type="spellEnd"/>
      <w:r>
        <w:t xml:space="preserve">, como também os excessos e inadequações do consumo alimentar constituem manifestações da ausência de segurança alimentar e nutricional (MOTA </w:t>
      </w:r>
      <w:proofErr w:type="gramStart"/>
      <w:r>
        <w:t>et</w:t>
      </w:r>
      <w:proofErr w:type="gramEnd"/>
      <w:r>
        <w:t xml:space="preserve"> al., 2004).</w:t>
      </w:r>
    </w:p>
    <w:p w:rsidR="001C2EC2" w:rsidRDefault="001C2EC2">
      <w:pPr>
        <w:pStyle w:val="NormalWeb"/>
        <w:spacing w:before="0" w:after="0" w:line="480" w:lineRule="auto"/>
        <w:ind w:firstLine="708"/>
        <w:jc w:val="both"/>
        <w:rPr>
          <w:rStyle w:val="hps"/>
          <w:lang w:val="pt-PT"/>
        </w:rPr>
      </w:pPr>
      <w:r>
        <w:t>A prevalência da obesidade é tão elevada que a OMS considerou esta doença como a epidemia global do século XXI. Estudos indicam que em todo o mundo, o numero de pessoas com IMC</w:t>
      </w:r>
      <w:r>
        <w:rPr>
          <w:rFonts w:eastAsia="Calibri"/>
          <w:shd w:val="clear" w:color="auto" w:fill="FFFFFF"/>
          <w:lang w:eastAsia="en-US"/>
        </w:rPr>
        <w:t xml:space="preserve"> </w:t>
      </w:r>
      <w:r>
        <w:t>≥30 Kg/m</w:t>
      </w:r>
      <w:r>
        <w:rPr>
          <w:vertAlign w:val="superscript"/>
        </w:rPr>
        <w:t>2</w:t>
      </w:r>
      <w:r>
        <w:t xml:space="preserve"> quase dobrou desde 1980. Em 2008, mais de 1,4 bilhão de adultos e 40 milhões de crianças menores de cinco anos estavam acima do peso (BRASIL, 2006). </w:t>
      </w:r>
    </w:p>
    <w:p w:rsidR="001C2EC2" w:rsidRDefault="001C2EC2">
      <w:pPr>
        <w:pStyle w:val="NormalWeb"/>
        <w:spacing w:before="0" w:after="0" w:line="480" w:lineRule="auto"/>
        <w:ind w:firstLine="708"/>
        <w:jc w:val="both"/>
        <w:rPr>
          <w:lang w:val="pt-PT"/>
        </w:rPr>
      </w:pPr>
      <w:r>
        <w:rPr>
          <w:rStyle w:val="hps"/>
          <w:lang w:val="pt-PT"/>
        </w:rPr>
        <w:t>Dados indicam</w:t>
      </w:r>
      <w:r>
        <w:rPr>
          <w:shd w:val="clear" w:color="auto" w:fill="FFFFFF"/>
        </w:rPr>
        <w:t xml:space="preserve"> que há uma crescente nos valores de indivíduos com sobrepeso e obesidade no Brasil. A média nacional de frequência de adultos com excesso de peso é 48,5% e 15,8% da população nacional enquadra-se nesta classificação (BRASIL, 2012).</w:t>
      </w:r>
    </w:p>
    <w:p w:rsidR="001C2EC2" w:rsidRDefault="001C2EC2">
      <w:pPr>
        <w:pStyle w:val="NormalWeb"/>
        <w:spacing w:before="0" w:after="0" w:line="480" w:lineRule="auto"/>
        <w:ind w:firstLine="708"/>
        <w:jc w:val="both"/>
        <w:rPr>
          <w:shd w:val="clear" w:color="auto" w:fill="FFFFFF"/>
        </w:rPr>
      </w:pPr>
      <w:r>
        <w:rPr>
          <w:lang w:val="pt-PT"/>
        </w:rPr>
        <w:t>A obesidade é uma doença complexa, com implicações sociais e psicológicas graves, que afetam todas as idades e grupos sociais. A</w:t>
      </w:r>
      <w:r>
        <w:t xml:space="preserve">presenta-se, também, como um fator de risco para uma série de doenças, como hipertensão, doenças cardiovasculares, diabetes </w:t>
      </w:r>
      <w:r>
        <w:rPr>
          <w:rStyle w:val="hps"/>
          <w:lang w:val="pt-PT"/>
        </w:rPr>
        <w:t>e</w:t>
      </w:r>
      <w:r>
        <w:rPr>
          <w:lang w:val="pt-PT"/>
        </w:rPr>
        <w:t xml:space="preserve"> </w:t>
      </w:r>
      <w:r>
        <w:rPr>
          <w:rStyle w:val="hps"/>
          <w:lang w:val="pt-PT"/>
        </w:rPr>
        <w:t xml:space="preserve">alguns tipos de câncer (WHO, 2000). </w:t>
      </w:r>
    </w:p>
    <w:p w:rsidR="001C2EC2" w:rsidRDefault="001C2EC2">
      <w:pPr>
        <w:pStyle w:val="NormalWeb"/>
        <w:spacing w:before="0" w:after="0" w:line="480" w:lineRule="auto"/>
        <w:ind w:firstLine="708"/>
        <w:jc w:val="both"/>
        <w:rPr>
          <w:shd w:val="clear" w:color="auto" w:fill="FFFFFF"/>
        </w:rPr>
      </w:pPr>
      <w:r>
        <w:rPr>
          <w:shd w:val="clear" w:color="auto" w:fill="FFFFFF"/>
        </w:rPr>
        <w:t xml:space="preserve"> Diante do elevado número de obesos registrados, percebe-se o desenvolvimento de medidas no sentido de reduzir o problema e melhorar a qualidade de vida da população. Tais medidas, entre outros aspectos, tem apresentado ênfase no papel dos profissionais de saúde, os quais podem desempenhar a assistência no sentido de promoção, prevenção e tratamento eficaz da obesidade (BRASIL, 2006).</w:t>
      </w:r>
    </w:p>
    <w:p w:rsidR="001C2EC2" w:rsidRDefault="001C2EC2">
      <w:pPr>
        <w:pStyle w:val="NormalWeb"/>
        <w:spacing w:before="0" w:after="0" w:line="480" w:lineRule="auto"/>
        <w:ind w:firstLine="708"/>
        <w:jc w:val="both"/>
        <w:rPr>
          <w:shd w:val="clear" w:color="auto" w:fill="FFFFFF"/>
        </w:rPr>
      </w:pPr>
      <w:r>
        <w:rPr>
          <w:shd w:val="clear" w:color="auto" w:fill="FFFFFF"/>
        </w:rPr>
        <w:t>No entanto alguns estudos indicam que o indivíduo com sobrepeso ou obeso são vulneráveis ​​a múltiplas formas de preconceito, inclusive durante atendimento em instituições de saúde. Alguns relatos reiteram essas atitudes negativas, incluindo a crença de que esses indivíduos são preguiçosos, não resistentes, indisciplinados e têm baixa força de vontade (</w:t>
      </w:r>
      <w:r w:rsidRPr="00F66CB4">
        <w:rPr>
          <w:shd w:val="clear" w:color="auto" w:fill="FFFFFF"/>
        </w:rPr>
        <w:t>PUHL; HEUER, 2009)</w:t>
      </w:r>
      <w:r>
        <w:rPr>
          <w:shd w:val="clear" w:color="auto" w:fill="FFFFFF"/>
        </w:rPr>
        <w:t xml:space="preserve">. </w:t>
      </w:r>
    </w:p>
    <w:p w:rsidR="001C2EC2" w:rsidRDefault="001C2EC2">
      <w:pPr>
        <w:pStyle w:val="NormalWeb"/>
        <w:spacing w:before="0" w:after="0" w:line="480" w:lineRule="auto"/>
        <w:ind w:firstLine="708"/>
        <w:jc w:val="both"/>
        <w:rPr>
          <w:lang w:val="pt-PT"/>
        </w:rPr>
      </w:pPr>
      <w:r>
        <w:rPr>
          <w:shd w:val="clear" w:color="auto" w:fill="FFFFFF"/>
        </w:rPr>
        <w:lastRenderedPageBreak/>
        <w:t>Estigmas variados acompanham os indivíduos que estão fora dos padrões estéticos. A eles são apontadas qualidades depreciativas, que indicam pessoas desacreditadas ou pouco confiáveis. Esta caracterização é atribuída observando uma diferença ou um desvio que a pessoa possui, resultando numa deterioração da identidade individual. Não é uma atitude estática ou individual, mas um processo social em mutação, processo que só pode ser entendido em termos de relações de poder e de dominação (GOFFMAN, 1980).</w:t>
      </w:r>
    </w:p>
    <w:p w:rsidR="001C2EC2" w:rsidRDefault="001C2EC2">
      <w:pPr>
        <w:pStyle w:val="NormalWeb"/>
        <w:spacing w:before="0" w:after="0" w:line="480" w:lineRule="auto"/>
        <w:ind w:firstLine="708"/>
        <w:jc w:val="both"/>
        <w:rPr>
          <w:b/>
        </w:rPr>
      </w:pPr>
      <w:r>
        <w:rPr>
          <w:lang w:val="pt-PT"/>
        </w:rPr>
        <w:t>Desta forma, buscou-se conhecer as atitudes estigmatizantes dos profissionais da área da saúde em relação ao paciente com sobrepeso ou obeso, buscando relacionar estas à qualidade da assistencia prestada. Propõe-se, com este artigo, contribuir para a melhor compreensão e contextualização dos estigmas destes profissionais frente à obesidade.</w:t>
      </w:r>
    </w:p>
    <w:p w:rsidR="001C2EC2" w:rsidRDefault="001C2EC2">
      <w:pPr>
        <w:pStyle w:val="NormalWeb"/>
        <w:spacing w:before="0" w:after="0" w:line="480" w:lineRule="auto"/>
        <w:jc w:val="both"/>
        <w:rPr>
          <w:b/>
        </w:rPr>
      </w:pPr>
    </w:p>
    <w:p w:rsidR="001C2EC2" w:rsidRPr="007761E6" w:rsidRDefault="007761E6">
      <w:pPr>
        <w:pStyle w:val="NormalWeb"/>
        <w:spacing w:before="0" w:after="0" w:line="480" w:lineRule="auto"/>
        <w:jc w:val="both"/>
        <w:rPr>
          <w:b/>
        </w:rPr>
      </w:pPr>
      <w:proofErr w:type="gramStart"/>
      <w:r w:rsidRPr="000413E7">
        <w:t>2</w:t>
      </w:r>
      <w:proofErr w:type="gramEnd"/>
      <w:r w:rsidRPr="007761E6">
        <w:rPr>
          <w:b/>
        </w:rPr>
        <w:t xml:space="preserve"> MATERIAL E MÉTODOS </w:t>
      </w:r>
    </w:p>
    <w:p w:rsidR="001C2EC2" w:rsidRDefault="001C2EC2">
      <w:pPr>
        <w:spacing w:after="0" w:line="480" w:lineRule="auto"/>
        <w:ind w:firstLine="678"/>
        <w:jc w:val="both"/>
        <w:rPr>
          <w:rFonts w:ascii="Times New Roman" w:hAnsi="Times New Roman"/>
          <w:sz w:val="24"/>
          <w:szCs w:val="24"/>
        </w:rPr>
      </w:pPr>
      <w:r>
        <w:rPr>
          <w:rFonts w:ascii="Times New Roman" w:hAnsi="Times New Roman"/>
          <w:sz w:val="24"/>
          <w:szCs w:val="24"/>
        </w:rPr>
        <w:t xml:space="preserve">Trata-se de uma pesquisa realizada por meio de revisão integrativa da literatura sobre a </w:t>
      </w:r>
      <w:proofErr w:type="spellStart"/>
      <w:r>
        <w:rPr>
          <w:rFonts w:ascii="Times New Roman" w:hAnsi="Times New Roman"/>
          <w:sz w:val="24"/>
          <w:szCs w:val="24"/>
        </w:rPr>
        <w:t>estigmatização</w:t>
      </w:r>
      <w:proofErr w:type="spellEnd"/>
      <w:r>
        <w:rPr>
          <w:rFonts w:ascii="Times New Roman" w:hAnsi="Times New Roman"/>
          <w:sz w:val="24"/>
          <w:szCs w:val="24"/>
        </w:rPr>
        <w:t xml:space="preserve"> dos profissionais de saúde com pacientes obesos. Este método possibilita sumarizar as pesquisas já concluídas e obter conclusões apoiadas em um interesse. </w:t>
      </w:r>
    </w:p>
    <w:p w:rsidR="001C2EC2" w:rsidRDefault="001C2EC2">
      <w:pPr>
        <w:spacing w:after="0" w:line="480" w:lineRule="auto"/>
        <w:ind w:firstLine="678"/>
        <w:jc w:val="both"/>
        <w:rPr>
          <w:rFonts w:ascii="Times New Roman" w:hAnsi="Times New Roman"/>
          <w:sz w:val="24"/>
          <w:szCs w:val="24"/>
        </w:rPr>
      </w:pPr>
      <w:r>
        <w:rPr>
          <w:rFonts w:ascii="Times New Roman" w:hAnsi="Times New Roman"/>
          <w:sz w:val="24"/>
          <w:szCs w:val="24"/>
        </w:rPr>
        <w:t xml:space="preserve">A questão norteadora adotada para este estudo foi: O profissional de saúde apresenta atitudes </w:t>
      </w:r>
      <w:proofErr w:type="spellStart"/>
      <w:r>
        <w:rPr>
          <w:rFonts w:ascii="Times New Roman" w:hAnsi="Times New Roman"/>
          <w:sz w:val="24"/>
          <w:szCs w:val="24"/>
        </w:rPr>
        <w:t>estigmatizantes</w:t>
      </w:r>
      <w:proofErr w:type="spellEnd"/>
      <w:r>
        <w:rPr>
          <w:rFonts w:ascii="Times New Roman" w:hAnsi="Times New Roman"/>
          <w:sz w:val="24"/>
          <w:szCs w:val="24"/>
        </w:rPr>
        <w:t xml:space="preserve"> frente ao paciente obeso? </w:t>
      </w:r>
    </w:p>
    <w:p w:rsidR="001C2EC2" w:rsidRDefault="001C2EC2">
      <w:pPr>
        <w:spacing w:after="0" w:line="480" w:lineRule="auto"/>
        <w:ind w:firstLine="678"/>
        <w:jc w:val="both"/>
      </w:pPr>
      <w:r>
        <w:rPr>
          <w:rFonts w:ascii="Times New Roman" w:hAnsi="Times New Roman"/>
          <w:sz w:val="24"/>
          <w:szCs w:val="24"/>
        </w:rPr>
        <w:t xml:space="preserve">A revisão bibliográfica foi realizada junto às bases de dados PUDMED, Literatura Latino-Americana e do Caribe em Ciências da Saúde (LILACS) e </w:t>
      </w:r>
      <w:proofErr w:type="spellStart"/>
      <w:r>
        <w:rPr>
          <w:rFonts w:ascii="Times New Roman" w:hAnsi="Times New Roman"/>
          <w:sz w:val="24"/>
          <w:szCs w:val="24"/>
        </w:rPr>
        <w:t>Scientific</w:t>
      </w:r>
      <w:proofErr w:type="spellEnd"/>
      <w:r>
        <w:rPr>
          <w:rFonts w:ascii="Times New Roman" w:hAnsi="Times New Roman"/>
          <w:sz w:val="24"/>
          <w:szCs w:val="24"/>
        </w:rPr>
        <w:t xml:space="preserve"> Eletronic Library Online (SCIELO), no período de 10 de Janeiro a 10 de dezembro de 2014. Para as buscas nos bancos de dados foram utilizados descritores controlados e descritores não controlados. Os descritores controlados foram: “</w:t>
      </w:r>
      <w:proofErr w:type="spellStart"/>
      <w:r>
        <w:rPr>
          <w:rFonts w:ascii="Times New Roman" w:hAnsi="Times New Roman"/>
          <w:sz w:val="24"/>
          <w:szCs w:val="24"/>
        </w:rPr>
        <w:t>Obesity</w:t>
      </w:r>
      <w:proofErr w:type="spellEnd"/>
      <w:r>
        <w:rPr>
          <w:rFonts w:ascii="Times New Roman" w:hAnsi="Times New Roman"/>
          <w:sz w:val="24"/>
          <w:szCs w:val="24"/>
        </w:rPr>
        <w:t>” (obesidade), “</w:t>
      </w:r>
      <w:proofErr w:type="spellStart"/>
      <w:r>
        <w:rPr>
          <w:rFonts w:ascii="Times New Roman" w:hAnsi="Times New Roman"/>
          <w:sz w:val="24"/>
          <w:szCs w:val="24"/>
        </w:rPr>
        <w:t>discrimination</w:t>
      </w:r>
      <w:proofErr w:type="spellEnd"/>
      <w:r>
        <w:rPr>
          <w:rFonts w:ascii="Times New Roman" w:hAnsi="Times New Roman"/>
          <w:sz w:val="24"/>
          <w:szCs w:val="24"/>
        </w:rPr>
        <w:t>” (discriminação/</w:t>
      </w:r>
      <w:proofErr w:type="spellStart"/>
      <w:r>
        <w:rPr>
          <w:rFonts w:ascii="Times New Roman" w:hAnsi="Times New Roman"/>
          <w:sz w:val="24"/>
          <w:szCs w:val="24"/>
        </w:rPr>
        <w:t>stigma</w:t>
      </w:r>
      <w:proofErr w:type="spellEnd"/>
      <w:r>
        <w:rPr>
          <w:rFonts w:ascii="Times New Roman" w:hAnsi="Times New Roman"/>
          <w:sz w:val="24"/>
          <w:szCs w:val="24"/>
        </w:rPr>
        <w:t>),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personnel</w:t>
      </w:r>
      <w:proofErr w:type="spellEnd"/>
      <w:r>
        <w:rPr>
          <w:rFonts w:ascii="Times New Roman" w:hAnsi="Times New Roman"/>
          <w:sz w:val="24"/>
          <w:szCs w:val="24"/>
        </w:rPr>
        <w:t>” (pessoal de saúde), “</w:t>
      </w:r>
      <w:proofErr w:type="spellStart"/>
      <w:r>
        <w:rPr>
          <w:rFonts w:ascii="Times New Roman" w:hAnsi="Times New Roman"/>
          <w:sz w:val="24"/>
          <w:szCs w:val="24"/>
        </w:rPr>
        <w:t>overweight</w:t>
      </w:r>
      <w:proofErr w:type="spellEnd"/>
      <w:r>
        <w:rPr>
          <w:rFonts w:ascii="Times New Roman" w:hAnsi="Times New Roman"/>
          <w:sz w:val="24"/>
          <w:szCs w:val="24"/>
        </w:rPr>
        <w:t xml:space="preserve">” (sobrepeso); e </w:t>
      </w:r>
      <w:proofErr w:type="gramStart"/>
      <w:r>
        <w:rPr>
          <w:rFonts w:ascii="Times New Roman" w:hAnsi="Times New Roman"/>
          <w:sz w:val="24"/>
          <w:szCs w:val="24"/>
        </w:rPr>
        <w:t>os não controlados foram</w:t>
      </w:r>
      <w:proofErr w:type="gramEnd"/>
      <w:r>
        <w:rPr>
          <w:rFonts w:ascii="Times New Roman" w:hAnsi="Times New Roman"/>
          <w:sz w:val="24"/>
          <w:szCs w:val="24"/>
        </w:rPr>
        <w:t>: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workers</w:t>
      </w:r>
      <w:proofErr w:type="spellEnd"/>
      <w:r>
        <w:rPr>
          <w:rFonts w:ascii="Times New Roman" w:hAnsi="Times New Roman"/>
          <w:sz w:val="24"/>
          <w:szCs w:val="24"/>
        </w:rPr>
        <w:t xml:space="preserve">” (profissionais de saúde). </w:t>
      </w:r>
    </w:p>
    <w:p w:rsidR="001C2EC2" w:rsidRDefault="001C2EC2">
      <w:pPr>
        <w:pStyle w:val="NormalWeb"/>
        <w:spacing w:before="0" w:after="0" w:line="480" w:lineRule="auto"/>
        <w:ind w:firstLine="708"/>
        <w:jc w:val="both"/>
      </w:pPr>
      <w:r>
        <w:lastRenderedPageBreak/>
        <w:t xml:space="preserve">Após a leitura das publicações, foi realizada a classificação da qualidade das evidências, de acordo com a proposta da prática baseada em evidências, sendo considerados sete níveis: nível </w:t>
      </w:r>
      <w:proofErr w:type="gramStart"/>
      <w:r>
        <w:t>1</w:t>
      </w:r>
      <w:proofErr w:type="gramEnd"/>
      <w:r>
        <w:t xml:space="preserve">, as evidências são provenientes de revisão sistemática ou </w:t>
      </w:r>
      <w:proofErr w:type="spellStart"/>
      <w:r>
        <w:t>metanálise</w:t>
      </w:r>
      <w:proofErr w:type="spellEnd"/>
      <w:r>
        <w:t xml:space="preserve"> de todos relevantes ensaios clínicos randomizados controlados ou oriundas de diretrizes clínicas baseadas em revisões sistemáticas de ensaios clínicos randomizados controlados; nível 2, evidências derivadas de pelo menos um ensaio clínico randomizado controlado bem delineado; nível 3, evidências obtidas de ensaios clínicos bem delineados sem randomização; nível 4, evidências provenientes de estudos de coorte e de caso-controle bem delineados; nível 5, evidências originárias de revisão sistemática de estudos descritivos e qualitativos; nível 6, evidências derivadas de um único estudo descritivo ou qualitativo; nível 7, evidências oriundas de opinião de autoridades e/ou relatório de comitês de especialistas (</w:t>
      </w:r>
      <w:r w:rsidRPr="00F66CB4">
        <w:rPr>
          <w:shd w:val="clear" w:color="auto" w:fill="FFFFFF"/>
        </w:rPr>
        <w:t>MELNYK;  FINEOUT-OVERHOLT, 2005)</w:t>
      </w:r>
      <w:r>
        <w:t>.</w:t>
      </w:r>
    </w:p>
    <w:p w:rsidR="001C2EC2" w:rsidRDefault="001C2EC2">
      <w:pPr>
        <w:pStyle w:val="NormalWeb"/>
        <w:spacing w:before="0" w:after="0" w:line="480" w:lineRule="auto"/>
        <w:ind w:firstLine="708"/>
        <w:jc w:val="both"/>
      </w:pPr>
      <w:r>
        <w:t xml:space="preserve">Os estudos desta revisão integrativa obedeceram aos seguintes critérios de inclusão: artigo disponível na integra nas bases de dados acima descritas; idioma de publicação português ou inglês; período de publicação compreendido entre os anos de 2001 a 2013, que abordem a temática pertinente. Os critérios de exclusão aplicaram-se às cartas, artigos de opinião, comentários, publicações duplicadas, estudos que não contemplem os critérios de inclusão e aqueles que estavam disponíveis na íntegra. </w:t>
      </w:r>
    </w:p>
    <w:p w:rsidR="001C2EC2" w:rsidRDefault="001C2EC2">
      <w:pPr>
        <w:spacing w:after="0" w:line="480" w:lineRule="auto"/>
        <w:ind w:firstLine="678"/>
        <w:jc w:val="both"/>
        <w:rPr>
          <w:rFonts w:ascii="Times New Roman" w:hAnsi="Times New Roman"/>
          <w:sz w:val="24"/>
          <w:szCs w:val="24"/>
        </w:rPr>
      </w:pPr>
      <w:r>
        <w:rPr>
          <w:rFonts w:ascii="Times New Roman" w:hAnsi="Times New Roman"/>
          <w:sz w:val="24"/>
          <w:szCs w:val="24"/>
        </w:rPr>
        <w:t>Os artigos foram organizados em ordem cronológica, foram submetidos à leitura e avaliação crítica e, após, foram relacionados em um quadro explicativo.</w:t>
      </w:r>
    </w:p>
    <w:p w:rsidR="001C2EC2" w:rsidRDefault="001C2EC2">
      <w:pPr>
        <w:spacing w:after="0" w:line="480" w:lineRule="auto"/>
        <w:ind w:firstLine="678"/>
        <w:jc w:val="both"/>
        <w:rPr>
          <w:rFonts w:ascii="Times New Roman" w:hAnsi="Times New Roman"/>
          <w:sz w:val="24"/>
          <w:szCs w:val="24"/>
        </w:rPr>
      </w:pPr>
      <w:r>
        <w:rPr>
          <w:rFonts w:ascii="Times New Roman" w:hAnsi="Times New Roman"/>
          <w:sz w:val="24"/>
          <w:szCs w:val="24"/>
        </w:rPr>
        <w:t xml:space="preserve">Em seguida, passou-se à etapa de discussão dos resultados, de forma a destacar-se as evidências dos estudos. </w:t>
      </w:r>
    </w:p>
    <w:p w:rsidR="00A66AAF" w:rsidRDefault="001C2EC2" w:rsidP="00A66AAF">
      <w:pPr>
        <w:spacing w:after="0" w:line="480" w:lineRule="auto"/>
        <w:ind w:left="30" w:firstLine="678"/>
        <w:jc w:val="both"/>
        <w:rPr>
          <w:rFonts w:ascii="Times New Roman" w:hAnsi="Times New Roman"/>
          <w:sz w:val="24"/>
          <w:szCs w:val="24"/>
        </w:rPr>
      </w:pPr>
      <w:r>
        <w:rPr>
          <w:rFonts w:ascii="Times New Roman" w:hAnsi="Times New Roman"/>
          <w:sz w:val="24"/>
          <w:szCs w:val="24"/>
        </w:rPr>
        <w:t xml:space="preserve">A busca bibliográfica apontou um total de 864 artigos, sendo 37 artigos citados na base de dados </w:t>
      </w:r>
      <w:proofErr w:type="spellStart"/>
      <w:proofErr w:type="gramStart"/>
      <w:r>
        <w:rPr>
          <w:rFonts w:ascii="Times New Roman" w:hAnsi="Times New Roman"/>
          <w:sz w:val="24"/>
          <w:szCs w:val="24"/>
        </w:rPr>
        <w:t>PubMed</w:t>
      </w:r>
      <w:proofErr w:type="spellEnd"/>
      <w:proofErr w:type="gramEnd"/>
      <w:r>
        <w:rPr>
          <w:rFonts w:ascii="Times New Roman" w:hAnsi="Times New Roman"/>
          <w:sz w:val="24"/>
          <w:szCs w:val="24"/>
        </w:rPr>
        <w:t>. As outras bases de dados não apontaram nenhum artigo que abordasse a temática da pesquisa. Dos artigos elegíveis 15 deles eram duplicados. Após aplicação dos critérios de ex</w:t>
      </w:r>
      <w:r w:rsidR="0071599D">
        <w:rPr>
          <w:rFonts w:ascii="Times New Roman" w:hAnsi="Times New Roman"/>
          <w:sz w:val="24"/>
          <w:szCs w:val="24"/>
        </w:rPr>
        <w:t>clusão, obteve-se o total de 10</w:t>
      </w:r>
      <w:r>
        <w:rPr>
          <w:rFonts w:ascii="Times New Roman" w:hAnsi="Times New Roman"/>
          <w:sz w:val="24"/>
          <w:szCs w:val="24"/>
        </w:rPr>
        <w:t xml:space="preserve"> artigos. </w:t>
      </w:r>
    </w:p>
    <w:p w:rsidR="00AF0A53" w:rsidRPr="007761E6" w:rsidRDefault="0071599D" w:rsidP="00AF0A53">
      <w:pPr>
        <w:pStyle w:val="NormalWeb"/>
        <w:spacing w:before="0" w:after="0" w:line="480" w:lineRule="auto"/>
        <w:jc w:val="both"/>
        <w:rPr>
          <w:b/>
        </w:rPr>
      </w:pPr>
      <w:proofErr w:type="gramStart"/>
      <w:r w:rsidRPr="000413E7">
        <w:lastRenderedPageBreak/>
        <w:t>3</w:t>
      </w:r>
      <w:proofErr w:type="gramEnd"/>
      <w:r>
        <w:rPr>
          <w:b/>
        </w:rPr>
        <w:t xml:space="preserve"> </w:t>
      </w:r>
      <w:r w:rsidRPr="0071599D">
        <w:rPr>
          <w:b/>
        </w:rPr>
        <w:t>RESULTADOS</w:t>
      </w:r>
      <w:r w:rsidR="00AF0A53">
        <w:rPr>
          <w:b/>
        </w:rPr>
        <w:t xml:space="preserve"> </w:t>
      </w:r>
    </w:p>
    <w:p w:rsidR="0071599D" w:rsidRPr="00A66AAF" w:rsidRDefault="0071599D" w:rsidP="00A66AAF">
      <w:pPr>
        <w:spacing w:after="0" w:line="480" w:lineRule="auto"/>
        <w:jc w:val="both"/>
        <w:rPr>
          <w:rFonts w:ascii="Times New Roman" w:hAnsi="Times New Roman"/>
          <w:sz w:val="24"/>
          <w:szCs w:val="24"/>
        </w:rPr>
      </w:pPr>
    </w:p>
    <w:p w:rsidR="001C2EC2" w:rsidRDefault="0071599D" w:rsidP="0071599D">
      <w:pPr>
        <w:pStyle w:val="Default"/>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Dos artigos selecionados são de origem</w:t>
      </w:r>
      <w:r w:rsidR="001C2EC2">
        <w:rPr>
          <w:rFonts w:ascii="Times New Roman" w:hAnsi="Times New Roman" w:cs="Times New Roman"/>
          <w:sz w:val="24"/>
          <w:szCs w:val="24"/>
        </w:rPr>
        <w:t>, 100% internacional, escritos em inglês.</w:t>
      </w:r>
      <w:r>
        <w:rPr>
          <w:rFonts w:ascii="Times New Roman" w:hAnsi="Times New Roman" w:cs="Times New Roman"/>
          <w:sz w:val="24"/>
          <w:szCs w:val="24"/>
        </w:rPr>
        <w:t xml:space="preserve"> </w:t>
      </w:r>
      <w:r w:rsidR="001C2EC2">
        <w:rPr>
          <w:rFonts w:ascii="Times New Roman" w:hAnsi="Times New Roman" w:cs="Times New Roman"/>
          <w:sz w:val="24"/>
          <w:szCs w:val="24"/>
        </w:rPr>
        <w:t xml:space="preserve">No quadro </w:t>
      </w:r>
      <w:proofErr w:type="gramStart"/>
      <w:r w:rsidR="001C2EC2">
        <w:rPr>
          <w:rFonts w:ascii="Times New Roman" w:hAnsi="Times New Roman" w:cs="Times New Roman"/>
          <w:sz w:val="24"/>
          <w:szCs w:val="24"/>
        </w:rPr>
        <w:t>1</w:t>
      </w:r>
      <w:proofErr w:type="gramEnd"/>
      <w:r w:rsidR="001C2EC2">
        <w:rPr>
          <w:rFonts w:ascii="Times New Roman" w:hAnsi="Times New Roman" w:cs="Times New Roman"/>
          <w:sz w:val="24"/>
          <w:szCs w:val="24"/>
        </w:rPr>
        <w:t xml:space="preserve"> são apresentados os artigos selecionados por título, autoria, origem com ano de publicação e nível de evidencia. </w:t>
      </w:r>
    </w:p>
    <w:p w:rsidR="001C2EC2" w:rsidRDefault="001C2EC2">
      <w:pPr>
        <w:spacing w:after="0" w:line="480" w:lineRule="auto"/>
        <w:ind w:left="30" w:firstLine="678"/>
        <w:jc w:val="both"/>
        <w:rPr>
          <w:rFonts w:ascii="Times New Roman" w:hAnsi="Times New Roman"/>
          <w:sz w:val="24"/>
          <w:szCs w:val="24"/>
        </w:rPr>
      </w:pPr>
    </w:p>
    <w:p w:rsidR="001C2EC2" w:rsidRDefault="001C2EC2">
      <w:pPr>
        <w:spacing w:after="0" w:line="480" w:lineRule="auto"/>
        <w:ind w:left="1276" w:right="-2" w:hanging="1276"/>
        <w:jc w:val="both"/>
        <w:rPr>
          <w:rFonts w:ascii="Times New Roman" w:hAnsi="Times New Roman"/>
          <w:sz w:val="24"/>
          <w:szCs w:val="24"/>
        </w:rPr>
      </w:pPr>
      <w:r>
        <w:rPr>
          <w:rFonts w:ascii="Times New Roman" w:eastAsia="Times New Roman" w:hAnsi="Times New Roman"/>
          <w:sz w:val="24"/>
          <w:szCs w:val="24"/>
        </w:rPr>
        <w:t xml:space="preserve">Quadro </w:t>
      </w:r>
      <w:proofErr w:type="gramStart"/>
      <w:r>
        <w:rPr>
          <w:rFonts w:ascii="Times New Roman" w:eastAsia="Times New Roman" w:hAnsi="Times New Roman"/>
          <w:sz w:val="24"/>
          <w:szCs w:val="24"/>
        </w:rPr>
        <w:t>1</w:t>
      </w:r>
      <w:proofErr w:type="gramEnd"/>
      <w:r>
        <w:rPr>
          <w:rFonts w:ascii="Times New Roman" w:eastAsia="Times New Roman" w:hAnsi="Times New Roman"/>
          <w:sz w:val="24"/>
          <w:szCs w:val="24"/>
        </w:rPr>
        <w:t xml:space="preserve">. Relação dos artigos encontrados, segundo o periódico, metodologia e nível de evidência. </w:t>
      </w:r>
    </w:p>
    <w:tbl>
      <w:tblPr>
        <w:tblW w:w="0" w:type="auto"/>
        <w:tblInd w:w="99" w:type="dxa"/>
        <w:tblLayout w:type="fixed"/>
        <w:tblLook w:val="0000" w:firstRow="0" w:lastRow="0" w:firstColumn="0" w:lastColumn="0" w:noHBand="0" w:noVBand="0"/>
      </w:tblPr>
      <w:tblGrid>
        <w:gridCol w:w="2581"/>
        <w:gridCol w:w="2274"/>
        <w:gridCol w:w="1971"/>
        <w:gridCol w:w="1364"/>
        <w:gridCol w:w="1467"/>
      </w:tblGrid>
      <w:tr w:rsidR="001C2EC2" w:rsidTr="00103CE1">
        <w:trPr>
          <w:trHeight w:val="466"/>
        </w:trPr>
        <w:tc>
          <w:tcPr>
            <w:tcW w:w="258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rPr>
            </w:pPr>
            <w:r>
              <w:rPr>
                <w:rFonts w:ascii="Times New Roman" w:hAnsi="Times New Roman"/>
                <w:sz w:val="24"/>
                <w:szCs w:val="24"/>
              </w:rPr>
              <w:t>Título do artigo</w:t>
            </w:r>
          </w:p>
          <w:p w:rsidR="001C2EC2" w:rsidRDefault="001C2EC2">
            <w:pPr>
              <w:snapToGrid w:val="0"/>
              <w:spacing w:after="0" w:line="480" w:lineRule="auto"/>
              <w:jc w:val="both"/>
              <w:rPr>
                <w:rFonts w:ascii="Times New Roman" w:hAnsi="Times New Roman"/>
                <w:sz w:val="24"/>
                <w:szCs w:val="24"/>
              </w:rPr>
            </w:pP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rPr>
            </w:pPr>
            <w:r>
              <w:rPr>
                <w:rFonts w:ascii="Times New Roman" w:hAnsi="Times New Roman"/>
                <w:sz w:val="24"/>
                <w:szCs w:val="24"/>
              </w:rPr>
              <w:t>Autores</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rPr>
            </w:pPr>
            <w:r>
              <w:rPr>
                <w:rFonts w:ascii="Times New Roman" w:hAnsi="Times New Roman"/>
                <w:sz w:val="24"/>
                <w:szCs w:val="24"/>
              </w:rPr>
              <w:t>Periódico</w:t>
            </w:r>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rPr>
            </w:pPr>
            <w:r>
              <w:rPr>
                <w:rFonts w:ascii="Times New Roman" w:hAnsi="Times New Roman"/>
                <w:sz w:val="24"/>
                <w:szCs w:val="24"/>
              </w:rPr>
              <w:t>Ano</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rPr>
              <w:t>Nível de evidência</w:t>
            </w:r>
          </w:p>
        </w:tc>
      </w:tr>
      <w:tr w:rsidR="001C2EC2" w:rsidTr="00103CE1">
        <w:trPr>
          <w:trHeight w:val="1220"/>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hd w:val="clear" w:color="auto" w:fill="FFFFFF"/>
              <w:spacing w:after="0" w:line="480" w:lineRule="auto"/>
              <w:jc w:val="both"/>
              <w:rPr>
                <w:rFonts w:ascii="Times New Roman" w:hAnsi="Times New Roman"/>
                <w:sz w:val="24"/>
                <w:szCs w:val="24"/>
                <w:lang w:val="en-US"/>
              </w:rPr>
            </w:pPr>
            <w:r>
              <w:rPr>
                <w:rFonts w:ascii="Times New Roman" w:eastAsia="Times New Roman" w:hAnsi="Times New Roman"/>
                <w:bCs/>
                <w:kern w:val="1"/>
                <w:sz w:val="24"/>
                <w:szCs w:val="24"/>
                <w:lang w:val="en-US" w:eastAsia="pt-BR"/>
              </w:rPr>
              <w:t>Weight Bias among Health Professional Specializing in Obesity.</w:t>
            </w: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Style w:val="citation-abbreviation"/>
                <w:rFonts w:ascii="Times New Roman" w:hAnsi="Times New Roman"/>
                <w:sz w:val="24"/>
                <w:szCs w:val="24"/>
                <w:shd w:val="clear" w:color="auto" w:fill="FFFFFF"/>
                <w:lang w:val="en-US"/>
              </w:rPr>
            </w:pPr>
            <w:r>
              <w:rPr>
                <w:rFonts w:ascii="Times New Roman" w:hAnsi="Times New Roman"/>
                <w:sz w:val="24"/>
                <w:szCs w:val="24"/>
                <w:lang w:val="en-US"/>
              </w:rPr>
              <w:t xml:space="preserve">Schwartz MB, Chambliss HO, Brownell KD, Blair SN, </w:t>
            </w:r>
            <w:proofErr w:type="spellStart"/>
            <w:r>
              <w:rPr>
                <w:rFonts w:ascii="Times New Roman" w:hAnsi="Times New Roman"/>
                <w:sz w:val="24"/>
                <w:szCs w:val="24"/>
                <w:lang w:val="en-US"/>
              </w:rPr>
              <w:t>Billington</w:t>
            </w:r>
            <w:proofErr w:type="spellEnd"/>
            <w:r>
              <w:rPr>
                <w:rFonts w:ascii="Times New Roman" w:hAnsi="Times New Roman"/>
                <w:sz w:val="24"/>
                <w:szCs w:val="24"/>
                <w:lang w:val="en-US"/>
              </w:rPr>
              <w:t xml:space="preserve"> C.</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Style w:val="citation-abbreviation"/>
                <w:rFonts w:ascii="Times New Roman" w:hAnsi="Times New Roman"/>
                <w:sz w:val="24"/>
                <w:szCs w:val="24"/>
                <w:shd w:val="clear" w:color="auto" w:fill="FFFFFF"/>
                <w:lang w:val="en-US"/>
              </w:rPr>
              <w:t>Obes</w:t>
            </w:r>
            <w:proofErr w:type="spellEnd"/>
            <w:r>
              <w:rPr>
                <w:rStyle w:val="citation-abbreviation"/>
                <w:rFonts w:ascii="Times New Roman" w:hAnsi="Times New Roman"/>
                <w:sz w:val="24"/>
                <w:szCs w:val="24"/>
                <w:shd w:val="clear" w:color="auto" w:fill="FFFFFF"/>
                <w:lang w:val="en-US"/>
              </w:rPr>
              <w:t xml:space="preserve"> Res</w:t>
            </w:r>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2003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4</w:t>
            </w:r>
          </w:p>
        </w:tc>
      </w:tr>
      <w:tr w:rsidR="001C2EC2" w:rsidTr="00103CE1">
        <w:trPr>
          <w:trHeight w:val="1220"/>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hd w:val="clear" w:color="auto" w:fill="FFFFFF"/>
              <w:spacing w:after="0" w:line="480" w:lineRule="auto"/>
              <w:jc w:val="both"/>
              <w:rPr>
                <w:rFonts w:ascii="Times New Roman" w:hAnsi="Times New Roman"/>
                <w:sz w:val="24"/>
                <w:szCs w:val="24"/>
                <w:lang w:val="en-US"/>
              </w:rPr>
            </w:pPr>
            <w:r>
              <w:rPr>
                <w:rFonts w:ascii="Times New Roman" w:eastAsia="Times New Roman" w:hAnsi="Times New Roman"/>
                <w:bCs/>
                <w:kern w:val="1"/>
                <w:sz w:val="24"/>
                <w:szCs w:val="24"/>
                <w:lang w:val="en-US" w:eastAsia="pt-BR"/>
              </w:rPr>
              <w:t xml:space="preserve">Implicit anti-fat bias in physical educators: physical </w:t>
            </w:r>
            <w:proofErr w:type="gramStart"/>
            <w:r>
              <w:rPr>
                <w:rFonts w:ascii="Times New Roman" w:eastAsia="Times New Roman" w:hAnsi="Times New Roman"/>
                <w:bCs/>
                <w:kern w:val="1"/>
                <w:sz w:val="24"/>
                <w:szCs w:val="24"/>
                <w:lang w:val="en-US" w:eastAsia="pt-BR"/>
              </w:rPr>
              <w:t>attributes,</w:t>
            </w:r>
            <w:proofErr w:type="gramEnd"/>
            <w:r>
              <w:rPr>
                <w:rFonts w:ascii="Times New Roman" w:eastAsia="Times New Roman" w:hAnsi="Times New Roman"/>
                <w:bCs/>
                <w:kern w:val="1"/>
                <w:sz w:val="24"/>
                <w:szCs w:val="24"/>
                <w:lang w:val="en-US" w:eastAsia="pt-BR"/>
              </w:rPr>
              <w:t xml:space="preserve"> ideology and socialization.</w:t>
            </w: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Style w:val="citation-abbreviation"/>
                <w:rFonts w:ascii="Times New Roman" w:hAnsi="Times New Roman"/>
                <w:sz w:val="24"/>
                <w:szCs w:val="24"/>
                <w:shd w:val="clear" w:color="auto" w:fill="FFFFFF"/>
                <w:lang w:val="en-US"/>
              </w:rPr>
            </w:pPr>
            <w:r>
              <w:rPr>
                <w:rFonts w:ascii="Times New Roman" w:hAnsi="Times New Roman"/>
                <w:sz w:val="24"/>
                <w:szCs w:val="24"/>
                <w:lang w:val="en-US"/>
              </w:rPr>
              <w:t>O'Brien, KS, Hunter JA, Banks M.</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Style w:val="citation-abbreviation"/>
                <w:rFonts w:ascii="Times New Roman" w:hAnsi="Times New Roman"/>
                <w:sz w:val="24"/>
                <w:szCs w:val="24"/>
                <w:shd w:val="clear" w:color="auto" w:fill="FFFFFF"/>
                <w:lang w:val="en-US"/>
              </w:rPr>
              <w:t>Int</w:t>
            </w:r>
            <w:proofErr w:type="spellEnd"/>
            <w:r>
              <w:rPr>
                <w:rStyle w:val="citation-abbreviation"/>
                <w:rFonts w:ascii="Times New Roman" w:hAnsi="Times New Roman"/>
                <w:sz w:val="24"/>
                <w:szCs w:val="24"/>
                <w:shd w:val="clear" w:color="auto" w:fill="FFFFFF"/>
                <w:lang w:val="en-US"/>
              </w:rPr>
              <w:t xml:space="preserve"> J </w:t>
            </w:r>
            <w:proofErr w:type="spellStart"/>
            <w:r>
              <w:rPr>
                <w:rStyle w:val="citation-abbreviation"/>
                <w:rFonts w:ascii="Times New Roman" w:hAnsi="Times New Roman"/>
                <w:sz w:val="24"/>
                <w:szCs w:val="24"/>
                <w:shd w:val="clear" w:color="auto" w:fill="FFFFFF"/>
                <w:lang w:val="en-US"/>
              </w:rPr>
              <w:t>Obes</w:t>
            </w:r>
            <w:proofErr w:type="spellEnd"/>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2007</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4</w:t>
            </w:r>
          </w:p>
        </w:tc>
      </w:tr>
      <w:tr w:rsidR="001C2EC2" w:rsidTr="00103CE1">
        <w:trPr>
          <w:trHeight w:val="1435"/>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napToGrid w:val="0"/>
              <w:spacing w:after="0" w:line="480" w:lineRule="auto"/>
              <w:jc w:val="both"/>
              <w:rPr>
                <w:rFonts w:ascii="Times New Roman" w:hAnsi="Times New Roman"/>
                <w:sz w:val="24"/>
                <w:szCs w:val="24"/>
                <w:shd w:val="clear" w:color="auto" w:fill="FFFFFF"/>
                <w:lang w:val="en-US"/>
              </w:rPr>
            </w:pPr>
            <w:r>
              <w:rPr>
                <w:rFonts w:ascii="Times New Roman" w:hAnsi="Times New Roman"/>
                <w:sz w:val="24"/>
                <w:szCs w:val="24"/>
                <w:lang w:val="en-US"/>
              </w:rPr>
              <w:t>Women’s stories of their experiences as overweight patients</w:t>
            </w: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Fonts w:ascii="Times New Roman" w:hAnsi="Times New Roman"/>
                <w:sz w:val="24"/>
                <w:szCs w:val="24"/>
                <w:shd w:val="clear" w:color="auto" w:fill="FFFFFF"/>
                <w:lang w:val="en-US"/>
              </w:rPr>
              <w:t>Merril</w:t>
            </w:r>
            <w:proofErr w:type="spellEnd"/>
            <w:r>
              <w:rPr>
                <w:rFonts w:ascii="Times New Roman" w:hAnsi="Times New Roman"/>
                <w:sz w:val="24"/>
                <w:szCs w:val="24"/>
                <w:shd w:val="clear" w:color="auto" w:fill="FFFFFF"/>
                <w:lang w:val="en-US"/>
              </w:rPr>
              <w:t xml:space="preserve"> E, Grassley J</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J </w:t>
            </w:r>
            <w:proofErr w:type="spellStart"/>
            <w:r>
              <w:rPr>
                <w:rFonts w:ascii="Times New Roman" w:hAnsi="Times New Roman"/>
                <w:sz w:val="24"/>
                <w:szCs w:val="24"/>
                <w:lang w:val="en-US"/>
              </w:rPr>
              <w:t>Adv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Nurs</w:t>
            </w:r>
            <w:proofErr w:type="spellEnd"/>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2008</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6</w:t>
            </w:r>
          </w:p>
        </w:tc>
      </w:tr>
      <w:tr w:rsidR="001C2EC2" w:rsidTr="00103CE1">
        <w:trPr>
          <w:trHeight w:val="1220"/>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hd w:val="clear" w:color="auto" w:fill="FFFFFF"/>
              <w:spacing w:after="0" w:line="480" w:lineRule="auto"/>
              <w:jc w:val="both"/>
              <w:rPr>
                <w:rFonts w:ascii="Times New Roman" w:hAnsi="Times New Roman"/>
                <w:sz w:val="24"/>
                <w:szCs w:val="24"/>
                <w:lang w:val="en-US"/>
              </w:rPr>
            </w:pPr>
            <w:r>
              <w:rPr>
                <w:rFonts w:ascii="Times New Roman" w:eastAsia="Times New Roman" w:hAnsi="Times New Roman"/>
                <w:bCs/>
                <w:kern w:val="1"/>
                <w:sz w:val="24"/>
                <w:szCs w:val="24"/>
                <w:lang w:val="en-US" w:eastAsia="pt-BR"/>
              </w:rPr>
              <w:t>Physician Respect for Patients with Obesity.</w:t>
            </w: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Style w:val="citation-abbreviation"/>
                <w:rFonts w:ascii="Times New Roman" w:hAnsi="Times New Roman"/>
                <w:sz w:val="24"/>
                <w:szCs w:val="24"/>
                <w:shd w:val="clear" w:color="auto" w:fill="FFFFFF"/>
                <w:lang w:val="en-US"/>
              </w:rPr>
            </w:pPr>
            <w:r>
              <w:rPr>
                <w:rFonts w:ascii="Times New Roman" w:hAnsi="Times New Roman"/>
                <w:sz w:val="24"/>
                <w:szCs w:val="24"/>
                <w:lang w:val="en-US"/>
              </w:rPr>
              <w:t xml:space="preserve">Huizinga MM, Cooper LA, </w:t>
            </w:r>
            <w:proofErr w:type="spellStart"/>
            <w:r>
              <w:rPr>
                <w:rFonts w:ascii="Times New Roman" w:hAnsi="Times New Roman"/>
                <w:sz w:val="24"/>
                <w:szCs w:val="24"/>
                <w:lang w:val="en-US"/>
              </w:rPr>
              <w:t>Bleich</w:t>
            </w:r>
            <w:proofErr w:type="spellEnd"/>
            <w:r>
              <w:rPr>
                <w:rFonts w:ascii="Times New Roman" w:hAnsi="Times New Roman"/>
                <w:sz w:val="24"/>
                <w:szCs w:val="24"/>
                <w:lang w:val="en-US"/>
              </w:rPr>
              <w:t xml:space="preserve"> SN, Clark JM, Beach MC.</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Style w:val="citation-abbreviation"/>
                <w:rFonts w:ascii="Times New Roman" w:hAnsi="Times New Roman"/>
                <w:sz w:val="24"/>
                <w:szCs w:val="24"/>
                <w:shd w:val="clear" w:color="auto" w:fill="FFFFFF"/>
                <w:lang w:val="en-US"/>
              </w:rPr>
              <w:t>J Gen Intern Med</w:t>
            </w:r>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2009</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2</w:t>
            </w:r>
          </w:p>
        </w:tc>
      </w:tr>
      <w:tr w:rsidR="001C2EC2" w:rsidTr="00103CE1">
        <w:trPr>
          <w:trHeight w:val="1220"/>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hd w:val="clear" w:color="auto" w:fill="FFFFFF"/>
              <w:spacing w:after="0" w:line="480" w:lineRule="auto"/>
              <w:jc w:val="both"/>
              <w:rPr>
                <w:rFonts w:ascii="Times New Roman" w:hAnsi="Times New Roman"/>
                <w:sz w:val="24"/>
                <w:szCs w:val="24"/>
                <w:lang w:val="en-US"/>
              </w:rPr>
            </w:pPr>
            <w:r>
              <w:rPr>
                <w:rFonts w:ascii="Times New Roman" w:eastAsia="Times New Roman" w:hAnsi="Times New Roman"/>
                <w:bCs/>
                <w:kern w:val="1"/>
                <w:sz w:val="24"/>
                <w:szCs w:val="24"/>
                <w:lang w:val="en-US" w:eastAsia="pt-BR"/>
              </w:rPr>
              <w:lastRenderedPageBreak/>
              <w:t>The stigma of obesity: a review and update</w:t>
            </w: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Fonts w:ascii="Times New Roman" w:hAnsi="Times New Roman"/>
                <w:sz w:val="24"/>
                <w:szCs w:val="24"/>
                <w:lang w:val="en-US"/>
              </w:rPr>
              <w:t>Puhl</w:t>
            </w:r>
            <w:proofErr w:type="spellEnd"/>
            <w:r>
              <w:rPr>
                <w:rFonts w:ascii="Times New Roman" w:hAnsi="Times New Roman"/>
                <w:sz w:val="24"/>
                <w:szCs w:val="24"/>
                <w:lang w:val="en-US"/>
              </w:rPr>
              <w:t xml:space="preserve"> R.M;</w:t>
            </w:r>
          </w:p>
          <w:p w:rsidR="001C2EC2" w:rsidRDefault="001C2EC2">
            <w:pPr>
              <w:snapToGrid w:val="0"/>
              <w:spacing w:after="0" w:line="480" w:lineRule="auto"/>
              <w:jc w:val="both"/>
              <w:rPr>
                <w:rStyle w:val="citation-abbreviation"/>
                <w:rFonts w:ascii="Times New Roman" w:hAnsi="Times New Roman"/>
                <w:sz w:val="24"/>
                <w:szCs w:val="24"/>
                <w:shd w:val="clear" w:color="auto" w:fill="FFFFFF"/>
                <w:lang w:val="en-US"/>
              </w:rPr>
            </w:pPr>
            <w:proofErr w:type="spellStart"/>
            <w:r>
              <w:rPr>
                <w:rFonts w:ascii="Times New Roman" w:hAnsi="Times New Roman"/>
                <w:sz w:val="24"/>
                <w:szCs w:val="24"/>
                <w:lang w:val="en-US"/>
              </w:rPr>
              <w:t>Heuer</w:t>
            </w:r>
            <w:proofErr w:type="spellEnd"/>
            <w:r>
              <w:rPr>
                <w:rFonts w:ascii="Times New Roman" w:hAnsi="Times New Roman"/>
                <w:sz w:val="24"/>
                <w:szCs w:val="24"/>
                <w:lang w:val="en-US"/>
              </w:rPr>
              <w:t xml:space="preserve"> C.A</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Style w:val="citation-abbreviation"/>
                <w:rFonts w:ascii="Times New Roman" w:hAnsi="Times New Roman"/>
                <w:sz w:val="24"/>
                <w:szCs w:val="24"/>
                <w:shd w:val="clear" w:color="auto" w:fill="FFFFFF"/>
                <w:lang w:val="en-US"/>
              </w:rPr>
              <w:t>Obesity (Silver Spring)</w:t>
            </w:r>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2009</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5</w:t>
            </w:r>
          </w:p>
        </w:tc>
      </w:tr>
      <w:tr w:rsidR="001C2EC2" w:rsidTr="00103CE1">
        <w:trPr>
          <w:trHeight w:val="1220"/>
          <w:hidden/>
        </w:trPr>
        <w:tc>
          <w:tcPr>
            <w:tcW w:w="2581" w:type="dxa"/>
            <w:tcBorders>
              <w:top w:val="single" w:sz="4" w:space="0" w:color="000000"/>
              <w:left w:val="single" w:sz="4" w:space="0" w:color="000000"/>
              <w:bottom w:val="single" w:sz="4" w:space="0" w:color="000000"/>
            </w:tcBorders>
            <w:shd w:val="clear" w:color="auto" w:fill="FFFFFF"/>
          </w:tcPr>
          <w:p w:rsidR="001C2EC2" w:rsidRPr="00A835FC" w:rsidRDefault="001C2EC2">
            <w:pPr>
              <w:shd w:val="clear" w:color="auto" w:fill="FFFFFF"/>
              <w:spacing w:after="0" w:line="480" w:lineRule="auto"/>
              <w:jc w:val="both"/>
              <w:rPr>
                <w:vanish/>
                <w:sz w:val="24"/>
                <w:szCs w:val="24"/>
                <w:lang w:val="en-US"/>
              </w:rPr>
            </w:pPr>
            <w:r w:rsidRPr="00A835FC">
              <w:rPr>
                <w:rFonts w:ascii="Times New Roman" w:eastAsia="Times New Roman" w:hAnsi="Times New Roman"/>
                <w:bCs/>
                <w:vanish/>
                <w:kern w:val="1"/>
                <w:sz w:val="24"/>
                <w:szCs w:val="24"/>
                <w:lang w:val="en-US" w:eastAsia="pt-BR"/>
              </w:rPr>
              <w:t>Obesity, stigma, and responsibility in health care: A synthesis of qualitative studies</w:t>
            </w:r>
          </w:p>
          <w:p w:rsidR="001C2EC2" w:rsidRPr="00A835FC" w:rsidRDefault="001C2EC2">
            <w:pPr>
              <w:pStyle w:val="Ttulo1"/>
              <w:shd w:val="clear" w:color="auto" w:fill="FFFFFF"/>
              <w:spacing w:before="0" w:after="0" w:line="480" w:lineRule="auto"/>
              <w:jc w:val="both"/>
              <w:rPr>
                <w:b w:val="0"/>
                <w:vanish/>
                <w:sz w:val="24"/>
                <w:szCs w:val="24"/>
                <w:lang w:val="en-US"/>
              </w:rPr>
            </w:pPr>
            <w:r w:rsidRPr="00A835FC">
              <w:rPr>
                <w:b w:val="0"/>
                <w:vanish/>
                <w:sz w:val="24"/>
                <w:szCs w:val="24"/>
                <w:lang w:val="en-US"/>
              </w:rPr>
              <w:t>Obesity, stigma, and responsibility in health care: A synthesis of qualitative studies</w:t>
            </w:r>
          </w:p>
          <w:p w:rsidR="001C2EC2" w:rsidRPr="00A835FC" w:rsidRDefault="001C2EC2">
            <w:pPr>
              <w:pStyle w:val="Ttulo1"/>
              <w:shd w:val="clear" w:color="auto" w:fill="FFFFFF"/>
              <w:spacing w:before="0" w:after="0" w:line="480" w:lineRule="auto"/>
              <w:jc w:val="both"/>
              <w:rPr>
                <w:b w:val="0"/>
                <w:vanish/>
                <w:sz w:val="24"/>
                <w:szCs w:val="24"/>
                <w:lang w:val="en-US"/>
              </w:rPr>
            </w:pPr>
            <w:r w:rsidRPr="00A835FC">
              <w:rPr>
                <w:b w:val="0"/>
                <w:vanish/>
                <w:sz w:val="24"/>
                <w:szCs w:val="24"/>
                <w:lang w:val="en-US"/>
              </w:rPr>
              <w:t>Obesity, stigma, and responsibility in health care: A synthesis of qualitative studies</w:t>
            </w:r>
          </w:p>
          <w:p w:rsidR="001C2EC2" w:rsidRPr="00A835FC" w:rsidRDefault="001C2EC2">
            <w:pPr>
              <w:pStyle w:val="Ttulo1"/>
              <w:shd w:val="clear" w:color="auto" w:fill="FFFFFF"/>
              <w:spacing w:before="0" w:after="0" w:line="480" w:lineRule="auto"/>
              <w:jc w:val="both"/>
              <w:rPr>
                <w:b w:val="0"/>
                <w:vanish/>
                <w:sz w:val="24"/>
                <w:szCs w:val="24"/>
                <w:lang w:val="en-US"/>
              </w:rPr>
            </w:pPr>
            <w:r w:rsidRPr="00A835FC">
              <w:rPr>
                <w:b w:val="0"/>
                <w:vanish/>
                <w:sz w:val="24"/>
                <w:szCs w:val="24"/>
                <w:lang w:val="en-US"/>
              </w:rPr>
              <w:t>Obesity, stigma, and responsibility in health care: A synthesis of qualitative studies</w:t>
            </w:r>
          </w:p>
          <w:p w:rsidR="001C2EC2" w:rsidRDefault="001C2EC2">
            <w:pPr>
              <w:pStyle w:val="Ttulo1"/>
              <w:shd w:val="clear" w:color="auto" w:fill="FFFFFF"/>
              <w:spacing w:before="0" w:after="0" w:line="480" w:lineRule="auto"/>
              <w:jc w:val="both"/>
              <w:rPr>
                <w:sz w:val="24"/>
                <w:szCs w:val="24"/>
                <w:lang w:val="en-US"/>
              </w:rPr>
            </w:pPr>
            <w:r w:rsidRPr="00A835FC">
              <w:rPr>
                <w:b w:val="0"/>
                <w:vanish/>
                <w:sz w:val="24"/>
                <w:szCs w:val="24"/>
                <w:lang w:val="en-US"/>
              </w:rPr>
              <w:t xml:space="preserve">Obesity, stigma, and responsibility in health care: A synthesis of </w:t>
            </w:r>
            <w:r w:rsidRPr="00A835FC">
              <w:rPr>
                <w:b w:val="0"/>
                <w:vanish/>
                <w:sz w:val="24"/>
                <w:szCs w:val="24"/>
                <w:lang w:val="en-US"/>
              </w:rPr>
              <w:lastRenderedPageBreak/>
              <w:t>qualitative studies</w:t>
            </w:r>
          </w:p>
          <w:p w:rsidR="001C2EC2" w:rsidRPr="00F66CB4" w:rsidRDefault="001C2EC2">
            <w:pPr>
              <w:snapToGrid w:val="0"/>
              <w:spacing w:after="0" w:line="480" w:lineRule="auto"/>
              <w:jc w:val="both"/>
              <w:rPr>
                <w:lang w:val="en-US"/>
              </w:rPr>
            </w:pPr>
            <w:r>
              <w:rPr>
                <w:rFonts w:ascii="Times New Roman" w:hAnsi="Times New Roman"/>
                <w:sz w:val="24"/>
                <w:szCs w:val="24"/>
                <w:lang w:val="en-US"/>
              </w:rPr>
              <w:t>Obesity, stigma, and responsibility in health care: A synthesis of qualitative studies.</w:t>
            </w:r>
          </w:p>
        </w:tc>
        <w:tc>
          <w:tcPr>
            <w:tcW w:w="2274" w:type="dxa"/>
            <w:tcBorders>
              <w:top w:val="single" w:sz="4" w:space="0" w:color="000000"/>
              <w:left w:val="single" w:sz="4" w:space="0" w:color="000000"/>
              <w:bottom w:val="single" w:sz="4" w:space="0" w:color="000000"/>
            </w:tcBorders>
            <w:shd w:val="clear" w:color="auto" w:fill="auto"/>
          </w:tcPr>
          <w:p w:rsidR="001C2EC2" w:rsidRDefault="00FD7DBC">
            <w:pPr>
              <w:snapToGrid w:val="0"/>
              <w:spacing w:after="0" w:line="480" w:lineRule="auto"/>
              <w:jc w:val="both"/>
              <w:rPr>
                <w:rStyle w:val="citation-abbreviation"/>
                <w:rFonts w:ascii="Times New Roman" w:hAnsi="Times New Roman"/>
                <w:sz w:val="24"/>
                <w:szCs w:val="24"/>
                <w:shd w:val="clear" w:color="auto" w:fill="FFFFFF"/>
                <w:lang w:val="en-US"/>
              </w:rPr>
            </w:pPr>
            <w:hyperlink r:id="rId8" w:history="1">
              <w:proofErr w:type="spellStart"/>
              <w:r w:rsidR="001C2EC2">
                <w:rPr>
                  <w:rStyle w:val="Hyperlink"/>
                  <w:rFonts w:ascii="Times New Roman" w:hAnsi="Times New Roman"/>
                  <w:color w:val="auto"/>
                  <w:sz w:val="24"/>
                  <w:szCs w:val="24"/>
                  <w:u w:val="none"/>
                  <w:shd w:val="clear" w:color="auto" w:fill="FFFFFF"/>
                </w:rPr>
                <w:t>Malterud</w:t>
              </w:r>
              <w:proofErr w:type="spellEnd"/>
              <w:r w:rsidR="001C2EC2">
                <w:rPr>
                  <w:rStyle w:val="Hyperlink"/>
                  <w:rFonts w:ascii="Times New Roman" w:hAnsi="Times New Roman"/>
                  <w:color w:val="auto"/>
                  <w:sz w:val="24"/>
                  <w:szCs w:val="24"/>
                  <w:u w:val="none"/>
                  <w:shd w:val="clear" w:color="auto" w:fill="FFFFFF"/>
                </w:rPr>
                <w:t xml:space="preserve"> K</w:t>
              </w:r>
            </w:hyperlink>
            <w:r w:rsidR="001C2EC2">
              <w:rPr>
                <w:rFonts w:ascii="Times New Roman" w:hAnsi="Times New Roman"/>
                <w:sz w:val="24"/>
                <w:szCs w:val="24"/>
                <w:shd w:val="clear" w:color="auto" w:fill="FFFFFF"/>
              </w:rPr>
              <w:t>,</w:t>
            </w:r>
            <w:r w:rsidR="001C2EC2">
              <w:rPr>
                <w:rStyle w:val="apple-converted-space"/>
                <w:rFonts w:ascii="Times New Roman" w:hAnsi="Times New Roman"/>
                <w:sz w:val="24"/>
                <w:szCs w:val="24"/>
                <w:shd w:val="clear" w:color="auto" w:fill="FFFFFF"/>
              </w:rPr>
              <w:t> </w:t>
            </w:r>
            <w:proofErr w:type="spellStart"/>
            <w:r w:rsidR="001C2EC2">
              <w:fldChar w:fldCharType="begin"/>
            </w:r>
            <w:r w:rsidR="001C2EC2">
              <w:instrText xml:space="preserve"> HYPERLINK "http://www.ncbi.nlm.nih.gov/pubmed?term=Ulriksen K%5BAuthor%5D&amp;cauthor=true&amp;cauthor_uid=22121389"</w:instrText>
            </w:r>
            <w:r w:rsidR="001C2EC2">
              <w:fldChar w:fldCharType="separate"/>
            </w:r>
            <w:r w:rsidR="001C2EC2">
              <w:rPr>
                <w:rStyle w:val="Hyperlink"/>
                <w:rFonts w:ascii="Times New Roman" w:hAnsi="Times New Roman"/>
                <w:color w:val="auto"/>
                <w:sz w:val="24"/>
                <w:szCs w:val="24"/>
                <w:u w:val="none"/>
                <w:shd w:val="clear" w:color="auto" w:fill="FFFFFF"/>
              </w:rPr>
              <w:t>Ulrikse</w:t>
            </w:r>
            <w:proofErr w:type="spellEnd"/>
            <w:r w:rsidR="001C2EC2">
              <w:rPr>
                <w:rStyle w:val="Hyperlink"/>
                <w:rFonts w:ascii="Times New Roman" w:hAnsi="Times New Roman"/>
                <w:color w:val="auto"/>
                <w:sz w:val="24"/>
                <w:szCs w:val="24"/>
                <w:u w:val="none"/>
                <w:shd w:val="clear" w:color="auto" w:fill="FFFFFF"/>
              </w:rPr>
              <w:t xml:space="preserve"> K</w:t>
            </w:r>
            <w:r w:rsidR="001C2EC2">
              <w:fldChar w:fldCharType="end"/>
            </w:r>
          </w:p>
        </w:tc>
        <w:tc>
          <w:tcPr>
            <w:tcW w:w="1971" w:type="dxa"/>
            <w:tcBorders>
              <w:top w:val="single" w:sz="4" w:space="0" w:color="000000"/>
              <w:left w:val="single" w:sz="4" w:space="0" w:color="000000"/>
              <w:bottom w:val="single" w:sz="4" w:space="0" w:color="000000"/>
            </w:tcBorders>
            <w:shd w:val="clear" w:color="auto" w:fill="auto"/>
          </w:tcPr>
          <w:p w:rsidR="001C2EC2" w:rsidRPr="00F66CB4" w:rsidRDefault="001C2EC2">
            <w:pPr>
              <w:snapToGrid w:val="0"/>
              <w:spacing w:after="0" w:line="480" w:lineRule="auto"/>
              <w:jc w:val="both"/>
              <w:rPr>
                <w:rFonts w:ascii="Times New Roman" w:hAnsi="Times New Roman"/>
                <w:sz w:val="24"/>
                <w:szCs w:val="24"/>
                <w:lang w:val="en-US"/>
              </w:rPr>
            </w:pPr>
            <w:proofErr w:type="spellStart"/>
            <w:r>
              <w:rPr>
                <w:rStyle w:val="citation-abbreviation"/>
                <w:rFonts w:ascii="Times New Roman" w:hAnsi="Times New Roman"/>
                <w:sz w:val="24"/>
                <w:szCs w:val="24"/>
                <w:shd w:val="clear" w:color="auto" w:fill="FFFFFF"/>
                <w:lang w:val="en-US"/>
              </w:rPr>
              <w:t>Int</w:t>
            </w:r>
            <w:proofErr w:type="spellEnd"/>
            <w:r>
              <w:rPr>
                <w:rStyle w:val="citation-abbreviation"/>
                <w:rFonts w:ascii="Times New Roman" w:hAnsi="Times New Roman"/>
                <w:sz w:val="24"/>
                <w:szCs w:val="24"/>
                <w:shd w:val="clear" w:color="auto" w:fill="FFFFFF"/>
                <w:lang w:val="en-US"/>
              </w:rPr>
              <w:t xml:space="preserve"> J </w:t>
            </w:r>
            <w:proofErr w:type="spellStart"/>
            <w:r>
              <w:rPr>
                <w:rStyle w:val="citation-abbreviation"/>
                <w:rFonts w:ascii="Times New Roman" w:hAnsi="Times New Roman"/>
                <w:sz w:val="24"/>
                <w:szCs w:val="24"/>
                <w:shd w:val="clear" w:color="auto" w:fill="FFFFFF"/>
                <w:lang w:val="en-US"/>
              </w:rPr>
              <w:t>Qual</w:t>
            </w:r>
            <w:proofErr w:type="spellEnd"/>
            <w:r>
              <w:rPr>
                <w:rStyle w:val="citation-abbreviation"/>
                <w:rFonts w:ascii="Times New Roman" w:hAnsi="Times New Roman"/>
                <w:sz w:val="24"/>
                <w:szCs w:val="24"/>
                <w:shd w:val="clear" w:color="auto" w:fill="FFFFFF"/>
                <w:lang w:val="en-US"/>
              </w:rPr>
              <w:t xml:space="preserve"> Stud Health Well-being</w:t>
            </w:r>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rPr>
            </w:pPr>
            <w:r>
              <w:rPr>
                <w:rFonts w:ascii="Times New Roman" w:hAnsi="Times New Roman"/>
                <w:sz w:val="24"/>
                <w:szCs w:val="24"/>
              </w:rPr>
              <w:t>2011</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proofErr w:type="gramStart"/>
            <w:r>
              <w:rPr>
                <w:rFonts w:ascii="Times New Roman" w:hAnsi="Times New Roman"/>
                <w:sz w:val="24"/>
                <w:szCs w:val="24"/>
              </w:rPr>
              <w:t>5</w:t>
            </w:r>
            <w:proofErr w:type="gramEnd"/>
          </w:p>
        </w:tc>
      </w:tr>
      <w:tr w:rsidR="001C2EC2" w:rsidTr="00103CE1">
        <w:trPr>
          <w:trHeight w:val="1202"/>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hd w:val="clear" w:color="auto" w:fill="FFFFFF"/>
              <w:spacing w:after="0" w:line="480" w:lineRule="auto"/>
              <w:jc w:val="both"/>
              <w:rPr>
                <w:rFonts w:ascii="Times New Roman" w:hAnsi="Times New Roman"/>
                <w:sz w:val="24"/>
                <w:szCs w:val="24"/>
                <w:lang w:val="en-US"/>
              </w:rPr>
            </w:pPr>
            <w:r>
              <w:rPr>
                <w:rFonts w:ascii="Times New Roman" w:eastAsia="Times New Roman" w:hAnsi="Times New Roman"/>
                <w:bCs/>
                <w:kern w:val="1"/>
                <w:sz w:val="24"/>
                <w:szCs w:val="24"/>
                <w:lang w:val="en-US" w:eastAsia="pt-BR"/>
              </w:rPr>
              <w:lastRenderedPageBreak/>
              <w:t>Medical students' attitudes towards overweight and obesity.</w:t>
            </w:r>
          </w:p>
          <w:p w:rsidR="001C2EC2" w:rsidRDefault="001C2EC2">
            <w:pPr>
              <w:snapToGrid w:val="0"/>
              <w:spacing w:after="0" w:line="480" w:lineRule="auto"/>
              <w:jc w:val="both"/>
              <w:rPr>
                <w:rFonts w:ascii="Times New Roman" w:hAnsi="Times New Roman"/>
                <w:sz w:val="24"/>
                <w:szCs w:val="24"/>
                <w:lang w:val="en-US"/>
              </w:rPr>
            </w:pPr>
          </w:p>
        </w:tc>
        <w:tc>
          <w:tcPr>
            <w:tcW w:w="2274" w:type="dxa"/>
            <w:tcBorders>
              <w:top w:val="single" w:sz="4" w:space="0" w:color="000000"/>
              <w:left w:val="single" w:sz="4" w:space="0" w:color="000000"/>
              <w:bottom w:val="single" w:sz="4" w:space="0" w:color="000000"/>
            </w:tcBorders>
            <w:shd w:val="clear" w:color="auto" w:fill="auto"/>
          </w:tcPr>
          <w:p w:rsidR="001C2EC2" w:rsidRPr="00F66CB4" w:rsidRDefault="00FD7DBC">
            <w:pPr>
              <w:snapToGrid w:val="0"/>
              <w:spacing w:after="0" w:line="480" w:lineRule="auto"/>
              <w:jc w:val="both"/>
              <w:rPr>
                <w:lang w:val="en-US"/>
              </w:rPr>
            </w:pPr>
            <w:hyperlink r:id="rId9" w:history="1">
              <w:proofErr w:type="spellStart"/>
              <w:r w:rsidR="001C2EC2">
                <w:rPr>
                  <w:rStyle w:val="Hyperlink"/>
                  <w:rFonts w:ascii="Times New Roman" w:hAnsi="Times New Roman"/>
                  <w:color w:val="auto"/>
                  <w:sz w:val="24"/>
                  <w:szCs w:val="24"/>
                  <w:u w:val="none"/>
                  <w:shd w:val="clear" w:color="auto" w:fill="FFFFFF"/>
                  <w:lang w:val="en-US"/>
                </w:rPr>
                <w:t>Pantenburg</w:t>
              </w:r>
              <w:proofErr w:type="spellEnd"/>
              <w:r w:rsidR="001C2EC2">
                <w:rPr>
                  <w:rStyle w:val="Hyperlink"/>
                  <w:rFonts w:ascii="Times New Roman" w:hAnsi="Times New Roman"/>
                  <w:color w:val="auto"/>
                  <w:sz w:val="24"/>
                  <w:szCs w:val="24"/>
                  <w:u w:val="none"/>
                  <w:shd w:val="clear" w:color="auto" w:fill="FFFFFF"/>
                  <w:lang w:val="en-US"/>
                </w:rPr>
                <w:t xml:space="preserve"> B</w:t>
              </w:r>
            </w:hyperlink>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proofErr w:type="spellStart"/>
            <w:r w:rsidR="001C2EC2">
              <w:fldChar w:fldCharType="begin"/>
            </w:r>
            <w:r w:rsidR="001C2EC2" w:rsidRPr="00F66CB4">
              <w:rPr>
                <w:lang w:val="en-US"/>
              </w:rPr>
              <w:instrText xml:space="preserve"> HYPERLINK "http://www.ncbi.nlm.nih.gov/pubmed?term=Sikorski C%5BAuthor%5D&amp;cauthor=true&amp;cauthor_uid=23144850"</w:instrText>
            </w:r>
            <w:r w:rsidR="001C2EC2">
              <w:fldChar w:fldCharType="separate"/>
            </w:r>
            <w:r w:rsidR="001C2EC2">
              <w:rPr>
                <w:rStyle w:val="Hyperlink"/>
                <w:rFonts w:ascii="Times New Roman" w:hAnsi="Times New Roman"/>
                <w:color w:val="auto"/>
                <w:sz w:val="24"/>
                <w:szCs w:val="24"/>
                <w:u w:val="none"/>
                <w:shd w:val="clear" w:color="auto" w:fill="FFFFFF"/>
                <w:lang w:val="en-US"/>
              </w:rPr>
              <w:t>Sikorski</w:t>
            </w:r>
            <w:proofErr w:type="spellEnd"/>
            <w:r w:rsidR="001C2EC2">
              <w:rPr>
                <w:rStyle w:val="Hyperlink"/>
                <w:rFonts w:ascii="Times New Roman" w:hAnsi="Times New Roman"/>
                <w:color w:val="auto"/>
                <w:sz w:val="24"/>
                <w:szCs w:val="24"/>
                <w:u w:val="none"/>
                <w:shd w:val="clear" w:color="auto" w:fill="FFFFFF"/>
                <w:lang w:val="en-US"/>
              </w:rPr>
              <w:t xml:space="preserve"> C</w:t>
            </w:r>
            <w:r w:rsidR="001C2EC2">
              <w:fldChar w:fldCharType="end"/>
            </w:r>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proofErr w:type="spellStart"/>
            <w:r w:rsidR="001C2EC2">
              <w:fldChar w:fldCharType="begin"/>
            </w:r>
            <w:r w:rsidR="001C2EC2" w:rsidRPr="00F66CB4">
              <w:rPr>
                <w:lang w:val="en-US"/>
              </w:rPr>
              <w:instrText xml:space="preserve"> HYPERLINK "http://www.ncbi.nlm.nih.gov/pubmed?term=Luppa M%5BAuthor%5D&amp;cauthor=true&amp;cauthor_uid=23144850"</w:instrText>
            </w:r>
            <w:r w:rsidR="001C2EC2">
              <w:fldChar w:fldCharType="separate"/>
            </w:r>
            <w:r w:rsidR="001C2EC2">
              <w:rPr>
                <w:rStyle w:val="Hyperlink"/>
                <w:rFonts w:ascii="Times New Roman" w:hAnsi="Times New Roman"/>
                <w:color w:val="auto"/>
                <w:sz w:val="24"/>
                <w:szCs w:val="24"/>
                <w:u w:val="none"/>
                <w:shd w:val="clear" w:color="auto" w:fill="FFFFFF"/>
                <w:lang w:val="en-US"/>
              </w:rPr>
              <w:t>Luppa</w:t>
            </w:r>
            <w:proofErr w:type="spellEnd"/>
            <w:r w:rsidR="001C2EC2">
              <w:rPr>
                <w:rStyle w:val="Hyperlink"/>
                <w:rFonts w:ascii="Times New Roman" w:hAnsi="Times New Roman"/>
                <w:color w:val="auto"/>
                <w:sz w:val="24"/>
                <w:szCs w:val="24"/>
                <w:u w:val="none"/>
                <w:shd w:val="clear" w:color="auto" w:fill="FFFFFF"/>
                <w:lang w:val="en-US"/>
              </w:rPr>
              <w:t xml:space="preserve"> M</w:t>
            </w:r>
            <w:r w:rsidR="001C2EC2">
              <w:fldChar w:fldCharType="end"/>
            </w:r>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proofErr w:type="spellStart"/>
            <w:r w:rsidR="001C2EC2">
              <w:fldChar w:fldCharType="begin"/>
            </w:r>
            <w:r w:rsidR="001C2EC2" w:rsidRPr="00F66CB4">
              <w:rPr>
                <w:lang w:val="en-US"/>
              </w:rPr>
              <w:instrText xml:space="preserve"> HYPERLINK "http://www.ncbi.nlm.nih.gov/pubmed?term=Schomerus G%5BAuthor%5D&amp;cauthor=true&amp;cauthor_uid=23144850"</w:instrText>
            </w:r>
            <w:r w:rsidR="001C2EC2">
              <w:fldChar w:fldCharType="separate"/>
            </w:r>
            <w:r w:rsidR="001C2EC2">
              <w:rPr>
                <w:rStyle w:val="Hyperlink"/>
                <w:rFonts w:ascii="Times New Roman" w:hAnsi="Times New Roman"/>
                <w:color w:val="auto"/>
                <w:sz w:val="24"/>
                <w:szCs w:val="24"/>
                <w:u w:val="none"/>
                <w:shd w:val="clear" w:color="auto" w:fill="FFFFFF"/>
                <w:lang w:val="en-US"/>
              </w:rPr>
              <w:t>Schome</w:t>
            </w:r>
            <w:proofErr w:type="spellEnd"/>
            <w:r w:rsidR="001C2EC2">
              <w:rPr>
                <w:rStyle w:val="Hyperlink"/>
                <w:rFonts w:ascii="Times New Roman" w:hAnsi="Times New Roman"/>
                <w:color w:val="auto"/>
                <w:sz w:val="24"/>
                <w:szCs w:val="24"/>
                <w:u w:val="none"/>
                <w:shd w:val="clear" w:color="auto" w:fill="FFFFFF"/>
                <w:lang w:val="en-US"/>
              </w:rPr>
              <w:t xml:space="preserve"> G</w:t>
            </w:r>
            <w:r w:rsidR="001C2EC2">
              <w:fldChar w:fldCharType="end"/>
            </w:r>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proofErr w:type="spellStart"/>
            <w:r w:rsidR="001C2EC2">
              <w:fldChar w:fldCharType="begin"/>
            </w:r>
            <w:r w:rsidR="001C2EC2" w:rsidRPr="00F66CB4">
              <w:rPr>
                <w:lang w:val="en-US"/>
              </w:rPr>
              <w:instrText xml:space="preserve"> HYPERLINK "http://www.ncbi.nlm.nih.gov/pubmed?term=König HH%5BAuthor%5D&amp;cauthor=true&amp;cauthor_uid=23144850"</w:instrText>
            </w:r>
            <w:r w:rsidR="001C2EC2">
              <w:fldChar w:fldCharType="separate"/>
            </w:r>
            <w:r w:rsidR="001C2EC2">
              <w:rPr>
                <w:rStyle w:val="Hyperlink"/>
                <w:rFonts w:ascii="Times New Roman" w:hAnsi="Times New Roman"/>
                <w:color w:val="auto"/>
                <w:sz w:val="24"/>
                <w:szCs w:val="24"/>
                <w:u w:val="none"/>
                <w:shd w:val="clear" w:color="auto" w:fill="FFFFFF"/>
                <w:lang w:val="en-US"/>
              </w:rPr>
              <w:t>König</w:t>
            </w:r>
            <w:proofErr w:type="spellEnd"/>
            <w:r w:rsidR="001C2EC2">
              <w:rPr>
                <w:rStyle w:val="Hyperlink"/>
                <w:rFonts w:ascii="Times New Roman" w:hAnsi="Times New Roman"/>
                <w:color w:val="auto"/>
                <w:sz w:val="24"/>
                <w:szCs w:val="24"/>
                <w:u w:val="none"/>
                <w:shd w:val="clear" w:color="auto" w:fill="FFFFFF"/>
                <w:lang w:val="en-US"/>
              </w:rPr>
              <w:t xml:space="preserve"> HH</w:t>
            </w:r>
            <w:r w:rsidR="001C2EC2">
              <w:fldChar w:fldCharType="end"/>
            </w:r>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hyperlink r:id="rId10" w:history="1">
              <w:r w:rsidR="001C2EC2">
                <w:rPr>
                  <w:rStyle w:val="Hyperlink"/>
                  <w:rFonts w:ascii="Times New Roman" w:hAnsi="Times New Roman"/>
                  <w:color w:val="auto"/>
                  <w:sz w:val="24"/>
                  <w:szCs w:val="24"/>
                  <w:u w:val="none"/>
                  <w:shd w:val="clear" w:color="auto" w:fill="FFFFFF"/>
                  <w:lang w:val="en-US"/>
                </w:rPr>
                <w:t>Werner P</w:t>
              </w:r>
            </w:hyperlink>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hyperlink r:id="rId11" w:history="1">
              <w:r w:rsidR="001C2EC2">
                <w:rPr>
                  <w:rStyle w:val="Hyperlink"/>
                  <w:rFonts w:ascii="Times New Roman" w:hAnsi="Times New Roman"/>
                  <w:color w:val="auto"/>
                  <w:sz w:val="24"/>
                  <w:szCs w:val="24"/>
                  <w:u w:val="none"/>
                  <w:shd w:val="clear" w:color="auto" w:fill="FFFFFF"/>
                  <w:lang w:val="en-US"/>
                </w:rPr>
                <w:t>Riedel-Heller SG</w:t>
              </w:r>
            </w:hyperlink>
          </w:p>
        </w:tc>
        <w:tc>
          <w:tcPr>
            <w:tcW w:w="1971" w:type="dxa"/>
            <w:tcBorders>
              <w:top w:val="single" w:sz="4" w:space="0" w:color="000000"/>
              <w:left w:val="single" w:sz="4" w:space="0" w:color="000000"/>
              <w:bottom w:val="single" w:sz="4" w:space="0" w:color="000000"/>
            </w:tcBorders>
            <w:shd w:val="clear" w:color="auto" w:fill="auto"/>
          </w:tcPr>
          <w:p w:rsidR="001C2EC2" w:rsidRDefault="00FD7DBC">
            <w:pPr>
              <w:snapToGrid w:val="0"/>
              <w:spacing w:after="0" w:line="480" w:lineRule="auto"/>
              <w:jc w:val="both"/>
              <w:rPr>
                <w:rFonts w:ascii="Times New Roman" w:hAnsi="Times New Roman"/>
                <w:sz w:val="24"/>
                <w:szCs w:val="24"/>
              </w:rPr>
            </w:pPr>
            <w:hyperlink r:id="rId12" w:history="1">
              <w:r w:rsidR="001C2EC2">
                <w:rPr>
                  <w:rStyle w:val="Hyperlink"/>
                  <w:rFonts w:ascii="Times New Roman" w:hAnsi="Times New Roman"/>
                  <w:color w:val="auto"/>
                  <w:sz w:val="24"/>
                  <w:szCs w:val="24"/>
                  <w:u w:val="none"/>
                  <w:shd w:val="clear" w:color="auto" w:fill="FFFFFF"/>
                  <w:lang w:val="en-US"/>
                </w:rPr>
                <w:t>PLOS One</w:t>
              </w:r>
            </w:hyperlink>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rPr>
            </w:pPr>
            <w:r>
              <w:rPr>
                <w:rFonts w:ascii="Times New Roman" w:hAnsi="Times New Roman"/>
                <w:sz w:val="24"/>
                <w:szCs w:val="24"/>
              </w:rPr>
              <w:t>2012</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proofErr w:type="gramStart"/>
            <w:r>
              <w:rPr>
                <w:rFonts w:ascii="Times New Roman" w:hAnsi="Times New Roman"/>
                <w:sz w:val="24"/>
                <w:szCs w:val="24"/>
              </w:rPr>
              <w:t>4</w:t>
            </w:r>
            <w:proofErr w:type="gramEnd"/>
          </w:p>
        </w:tc>
      </w:tr>
      <w:tr w:rsidR="001C2EC2" w:rsidTr="00103CE1">
        <w:trPr>
          <w:trHeight w:val="1435"/>
        </w:trPr>
        <w:tc>
          <w:tcPr>
            <w:tcW w:w="2581" w:type="dxa"/>
            <w:tcBorders>
              <w:top w:val="single" w:sz="4" w:space="0" w:color="000000"/>
              <w:left w:val="single" w:sz="4" w:space="0" w:color="000000"/>
              <w:bottom w:val="single" w:sz="4" w:space="0" w:color="000000"/>
            </w:tcBorders>
            <w:shd w:val="clear" w:color="auto" w:fill="FFFFFF"/>
          </w:tcPr>
          <w:p w:rsidR="001C2EC2" w:rsidRPr="00F66CB4" w:rsidRDefault="001C2EC2">
            <w:pPr>
              <w:snapToGrid w:val="0"/>
              <w:spacing w:after="0" w:line="480" w:lineRule="auto"/>
              <w:jc w:val="both"/>
              <w:rPr>
                <w:lang w:val="en-US"/>
              </w:rPr>
            </w:pPr>
            <w:r>
              <w:rPr>
                <w:rFonts w:ascii="Times New Roman" w:eastAsia="Times New Roman" w:hAnsi="Times New Roman"/>
                <w:sz w:val="24"/>
                <w:szCs w:val="24"/>
                <w:lang w:val="en-US"/>
              </w:rPr>
              <w:t xml:space="preserve">Weight stigma in maternity care: women’s experience and care </w:t>
            </w:r>
            <w:proofErr w:type="spellStart"/>
            <w:r>
              <w:rPr>
                <w:rFonts w:ascii="Times New Roman" w:eastAsia="Times New Roman" w:hAnsi="Times New Roman"/>
                <w:sz w:val="24"/>
                <w:szCs w:val="24"/>
                <w:lang w:val="en-US"/>
              </w:rPr>
              <w:t>providers’attitudes</w:t>
            </w:r>
            <w:proofErr w:type="spellEnd"/>
            <w:r>
              <w:rPr>
                <w:rFonts w:ascii="Times New Roman" w:eastAsia="Times New Roman" w:hAnsi="Times New Roman"/>
                <w:sz w:val="24"/>
                <w:szCs w:val="24"/>
                <w:lang w:val="en-US"/>
              </w:rPr>
              <w:t>.</w:t>
            </w:r>
          </w:p>
        </w:tc>
        <w:tc>
          <w:tcPr>
            <w:tcW w:w="2274" w:type="dxa"/>
            <w:tcBorders>
              <w:top w:val="single" w:sz="4" w:space="0" w:color="000000"/>
              <w:left w:val="single" w:sz="4" w:space="0" w:color="000000"/>
              <w:bottom w:val="single" w:sz="4" w:space="0" w:color="000000"/>
            </w:tcBorders>
            <w:shd w:val="clear" w:color="auto" w:fill="auto"/>
          </w:tcPr>
          <w:p w:rsidR="001C2EC2" w:rsidRPr="00F66CB4" w:rsidRDefault="00FD7DBC">
            <w:pPr>
              <w:snapToGrid w:val="0"/>
              <w:spacing w:after="0" w:line="480" w:lineRule="auto"/>
              <w:jc w:val="both"/>
              <w:rPr>
                <w:lang w:val="en-US"/>
              </w:rPr>
            </w:pPr>
            <w:hyperlink r:id="rId13" w:history="1">
              <w:proofErr w:type="spellStart"/>
              <w:r w:rsidR="001C2EC2">
                <w:rPr>
                  <w:rStyle w:val="Hyperlink"/>
                  <w:rFonts w:ascii="Times New Roman" w:hAnsi="Times New Roman"/>
                  <w:color w:val="auto"/>
                  <w:sz w:val="24"/>
                  <w:szCs w:val="24"/>
                  <w:u w:val="none"/>
                  <w:shd w:val="clear" w:color="auto" w:fill="FFFFFF"/>
                  <w:lang w:val="en-US"/>
                </w:rPr>
                <w:t>Mulherin</w:t>
              </w:r>
              <w:proofErr w:type="spellEnd"/>
              <w:r w:rsidR="001C2EC2">
                <w:rPr>
                  <w:rStyle w:val="Hyperlink"/>
                  <w:rFonts w:ascii="Times New Roman" w:hAnsi="Times New Roman"/>
                  <w:color w:val="auto"/>
                  <w:sz w:val="24"/>
                  <w:szCs w:val="24"/>
                  <w:u w:val="none"/>
                  <w:shd w:val="clear" w:color="auto" w:fill="FFFFFF"/>
                  <w:lang w:val="en-US"/>
                </w:rPr>
                <w:t xml:space="preserve"> K</w:t>
              </w:r>
            </w:hyperlink>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hyperlink r:id="rId14" w:history="1">
              <w:r w:rsidR="001C2EC2">
                <w:rPr>
                  <w:rStyle w:val="Hyperlink"/>
                  <w:rFonts w:ascii="Times New Roman" w:hAnsi="Times New Roman"/>
                  <w:color w:val="auto"/>
                  <w:sz w:val="24"/>
                  <w:szCs w:val="24"/>
                  <w:u w:val="none"/>
                  <w:shd w:val="clear" w:color="auto" w:fill="FFFFFF"/>
                  <w:lang w:val="en-US"/>
                </w:rPr>
                <w:t>Miller YD</w:t>
              </w:r>
            </w:hyperlink>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hyperlink r:id="rId15" w:history="1">
              <w:r w:rsidR="001C2EC2">
                <w:rPr>
                  <w:rStyle w:val="Hyperlink"/>
                  <w:rFonts w:ascii="Times New Roman" w:hAnsi="Times New Roman"/>
                  <w:color w:val="auto"/>
                  <w:sz w:val="24"/>
                  <w:szCs w:val="24"/>
                  <w:u w:val="none"/>
                  <w:shd w:val="clear" w:color="auto" w:fill="FFFFFF"/>
                  <w:lang w:val="en-US"/>
                </w:rPr>
                <w:t>Barlow FK</w:t>
              </w:r>
            </w:hyperlink>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proofErr w:type="spellStart"/>
            <w:r w:rsidR="001C2EC2">
              <w:fldChar w:fldCharType="begin"/>
            </w:r>
            <w:r w:rsidR="001C2EC2" w:rsidRPr="00F66CB4">
              <w:rPr>
                <w:lang w:val="en-US"/>
              </w:rPr>
              <w:instrText xml:space="preserve"> HYPERLINK "http://www.ncbi.nlm.nih.gov/pubmed?term=Diedrichs PC%5BAuthor%5D&amp;cauthor=true&amp;cauthor_uid=23339533"</w:instrText>
            </w:r>
            <w:r w:rsidR="001C2EC2">
              <w:fldChar w:fldCharType="separate"/>
            </w:r>
            <w:r w:rsidR="001C2EC2">
              <w:rPr>
                <w:rStyle w:val="Hyperlink"/>
                <w:rFonts w:ascii="Times New Roman" w:hAnsi="Times New Roman"/>
                <w:color w:val="auto"/>
                <w:sz w:val="24"/>
                <w:szCs w:val="24"/>
                <w:u w:val="none"/>
                <w:shd w:val="clear" w:color="auto" w:fill="FFFFFF"/>
                <w:lang w:val="en-US"/>
              </w:rPr>
              <w:t>Diedrichs</w:t>
            </w:r>
            <w:proofErr w:type="spellEnd"/>
            <w:r w:rsidR="001C2EC2">
              <w:rPr>
                <w:rStyle w:val="Hyperlink"/>
                <w:rFonts w:ascii="Times New Roman" w:hAnsi="Times New Roman"/>
                <w:color w:val="auto"/>
                <w:sz w:val="24"/>
                <w:szCs w:val="24"/>
                <w:u w:val="none"/>
                <w:shd w:val="clear" w:color="auto" w:fill="FFFFFF"/>
                <w:lang w:val="en-US"/>
              </w:rPr>
              <w:t xml:space="preserve"> PC</w:t>
            </w:r>
            <w:r w:rsidR="001C2EC2">
              <w:fldChar w:fldCharType="end"/>
            </w:r>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hyperlink r:id="rId16" w:history="1">
              <w:r w:rsidR="001C2EC2">
                <w:rPr>
                  <w:rStyle w:val="Hyperlink"/>
                  <w:rFonts w:ascii="Times New Roman" w:hAnsi="Times New Roman"/>
                  <w:color w:val="auto"/>
                  <w:sz w:val="24"/>
                  <w:szCs w:val="24"/>
                  <w:u w:val="none"/>
                  <w:shd w:val="clear" w:color="auto" w:fill="FFFFFF"/>
                  <w:lang w:val="en-US"/>
                </w:rPr>
                <w:t>Thompson R</w:t>
              </w:r>
            </w:hyperlink>
          </w:p>
        </w:tc>
        <w:tc>
          <w:tcPr>
            <w:tcW w:w="1971" w:type="dxa"/>
            <w:tcBorders>
              <w:top w:val="single" w:sz="4" w:space="0" w:color="000000"/>
              <w:left w:val="single" w:sz="4" w:space="0" w:color="000000"/>
              <w:bottom w:val="single" w:sz="4" w:space="0" w:color="000000"/>
            </w:tcBorders>
            <w:shd w:val="clear" w:color="auto" w:fill="auto"/>
          </w:tcPr>
          <w:p w:rsidR="001C2EC2" w:rsidRDefault="00FD7DBC">
            <w:pPr>
              <w:snapToGrid w:val="0"/>
              <w:spacing w:after="0" w:line="480" w:lineRule="auto"/>
              <w:jc w:val="both"/>
              <w:rPr>
                <w:rFonts w:ascii="Times New Roman" w:hAnsi="Times New Roman"/>
                <w:sz w:val="24"/>
                <w:szCs w:val="24"/>
                <w:lang w:val="en-US"/>
              </w:rPr>
            </w:pPr>
            <w:hyperlink r:id="rId17" w:history="1">
              <w:r w:rsidR="001C2EC2">
                <w:rPr>
                  <w:rStyle w:val="Hyperlink"/>
                  <w:rFonts w:ascii="Times New Roman" w:hAnsi="Times New Roman"/>
                  <w:color w:val="auto"/>
                  <w:sz w:val="24"/>
                  <w:szCs w:val="24"/>
                  <w:u w:val="none"/>
                  <w:shd w:val="clear" w:color="auto" w:fill="FFFFFF"/>
                  <w:lang w:val="en-US"/>
                </w:rPr>
                <w:t>BMC Pregnancy Childbirth</w:t>
              </w:r>
            </w:hyperlink>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2013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6</w:t>
            </w:r>
          </w:p>
        </w:tc>
      </w:tr>
      <w:tr w:rsidR="001C2EC2" w:rsidTr="00103CE1">
        <w:trPr>
          <w:trHeight w:val="1435"/>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napToGrid w:val="0"/>
              <w:spacing w:after="0" w:line="480" w:lineRule="auto"/>
              <w:jc w:val="both"/>
              <w:rPr>
                <w:rFonts w:ascii="Times New Roman" w:hAnsi="Times New Roman"/>
                <w:sz w:val="24"/>
                <w:szCs w:val="24"/>
                <w:shd w:val="clear" w:color="auto" w:fill="FFFFFF"/>
                <w:lang w:val="en-US"/>
              </w:rPr>
            </w:pPr>
            <w:r>
              <w:rPr>
                <w:rFonts w:ascii="Times New Roman" w:hAnsi="Times New Roman"/>
                <w:sz w:val="24"/>
                <w:szCs w:val="24"/>
                <w:lang w:val="en-US"/>
              </w:rPr>
              <w:t>The experience of pregnant women with a body mass index &gt;30 kg/m</w:t>
            </w:r>
            <w:r>
              <w:rPr>
                <w:rFonts w:ascii="Times New Roman" w:hAnsi="Times New Roman"/>
                <w:sz w:val="24"/>
                <w:szCs w:val="24"/>
                <w:vertAlign w:val="superscript"/>
                <w:lang w:val="en-US"/>
              </w:rPr>
              <w:t xml:space="preserve">2 </w:t>
            </w:r>
            <w:r>
              <w:rPr>
                <w:rFonts w:ascii="Times New Roman" w:hAnsi="Times New Roman"/>
                <w:sz w:val="24"/>
                <w:szCs w:val="24"/>
                <w:lang w:val="en-US"/>
              </w:rPr>
              <w:t>of their encounters with healthcare. professionals</w:t>
            </w: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Fonts w:ascii="Times New Roman" w:hAnsi="Times New Roman"/>
                <w:sz w:val="24"/>
                <w:szCs w:val="24"/>
                <w:shd w:val="clear" w:color="auto" w:fill="FFFFFF"/>
                <w:lang w:val="en-US"/>
              </w:rPr>
              <w:t>Lindhardt</w:t>
            </w:r>
            <w:proofErr w:type="spellEnd"/>
            <w:r>
              <w:rPr>
                <w:rFonts w:ascii="Times New Roman" w:hAnsi="Times New Roman"/>
                <w:sz w:val="24"/>
                <w:szCs w:val="24"/>
                <w:shd w:val="clear" w:color="auto" w:fill="FFFFFF"/>
                <w:lang w:val="en-US"/>
              </w:rPr>
              <w:t xml:space="preserve"> CL, </w:t>
            </w:r>
            <w:proofErr w:type="spellStart"/>
            <w:r>
              <w:rPr>
                <w:rFonts w:ascii="Times New Roman" w:hAnsi="Times New Roman"/>
                <w:sz w:val="24"/>
                <w:szCs w:val="24"/>
                <w:shd w:val="clear" w:color="auto" w:fill="FFFFFF"/>
                <w:lang w:val="en-US"/>
              </w:rPr>
              <w:t>Rubak</w:t>
            </w:r>
            <w:proofErr w:type="spellEnd"/>
            <w:r>
              <w:rPr>
                <w:rFonts w:ascii="Times New Roman" w:hAnsi="Times New Roman"/>
                <w:sz w:val="24"/>
                <w:szCs w:val="24"/>
                <w:shd w:val="clear" w:color="auto" w:fill="FFFFFF"/>
                <w:lang w:val="en-US"/>
              </w:rPr>
              <w:t xml:space="preserve"> S, </w:t>
            </w:r>
            <w:proofErr w:type="spellStart"/>
            <w:r>
              <w:rPr>
                <w:rFonts w:ascii="Times New Roman" w:hAnsi="Times New Roman"/>
                <w:sz w:val="24"/>
                <w:szCs w:val="24"/>
                <w:shd w:val="clear" w:color="auto" w:fill="FFFFFF"/>
                <w:lang w:val="en-US"/>
              </w:rPr>
              <w:t>Mogensen</w:t>
            </w:r>
            <w:proofErr w:type="spellEnd"/>
            <w:r>
              <w:rPr>
                <w:rFonts w:ascii="Times New Roman" w:hAnsi="Times New Roman"/>
                <w:sz w:val="24"/>
                <w:szCs w:val="24"/>
                <w:shd w:val="clear" w:color="auto" w:fill="FFFFFF"/>
                <w:lang w:val="en-US"/>
              </w:rPr>
              <w:t xml:space="preserve"> O, Lamont RF, </w:t>
            </w:r>
            <w:proofErr w:type="spellStart"/>
            <w:r>
              <w:rPr>
                <w:rFonts w:ascii="Times New Roman" w:hAnsi="Times New Roman"/>
                <w:sz w:val="24"/>
                <w:szCs w:val="24"/>
                <w:shd w:val="clear" w:color="auto" w:fill="FFFFFF"/>
                <w:lang w:val="en-US"/>
              </w:rPr>
              <w:t>Stener</w:t>
            </w:r>
            <w:proofErr w:type="spellEnd"/>
            <w:r>
              <w:rPr>
                <w:rFonts w:ascii="Times New Roman" w:hAnsi="Times New Roman"/>
                <w:sz w:val="24"/>
                <w:szCs w:val="24"/>
                <w:shd w:val="clear" w:color="auto" w:fill="FFFFFF"/>
                <w:lang w:val="en-US"/>
              </w:rPr>
              <w:t xml:space="preserve"> J</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Fonts w:ascii="Times New Roman" w:hAnsi="Times New Roman"/>
                <w:sz w:val="24"/>
                <w:szCs w:val="24"/>
                <w:lang w:val="en-US"/>
              </w:rPr>
              <w:t>Acta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Obst</w:t>
            </w:r>
            <w:proofErr w:type="spellEnd"/>
            <w:r>
              <w:rPr>
                <w:rFonts w:ascii="Times New Roman" w:hAnsi="Times New Roman"/>
                <w:sz w:val="24"/>
                <w:szCs w:val="24"/>
                <w:lang w:val="en-US"/>
              </w:rPr>
              <w:t xml:space="preserve"> et </w:t>
            </w:r>
            <w:proofErr w:type="spellStart"/>
            <w:r>
              <w:rPr>
                <w:rFonts w:ascii="Times New Roman" w:hAnsi="Times New Roman"/>
                <w:sz w:val="24"/>
                <w:szCs w:val="24"/>
                <w:lang w:val="en-US"/>
              </w:rPr>
              <w:t>Gynecol</w:t>
            </w:r>
            <w:proofErr w:type="spellEnd"/>
            <w:r>
              <w:rPr>
                <w:rFonts w:ascii="Times New Roman" w:hAnsi="Times New Roman"/>
                <w:sz w:val="24"/>
                <w:szCs w:val="24"/>
                <w:lang w:val="en-US"/>
              </w:rPr>
              <w:t xml:space="preserve"> Scand</w:t>
            </w:r>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2013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6</w:t>
            </w:r>
          </w:p>
        </w:tc>
      </w:tr>
      <w:tr w:rsidR="001C2EC2" w:rsidTr="00103CE1">
        <w:trPr>
          <w:trHeight w:val="1435"/>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napToGrid w:val="0"/>
              <w:spacing w:after="0" w:line="480" w:lineRule="auto"/>
              <w:jc w:val="both"/>
              <w:rPr>
                <w:rFonts w:ascii="Times New Roman" w:hAnsi="Times New Roman"/>
                <w:sz w:val="24"/>
                <w:szCs w:val="24"/>
                <w:shd w:val="clear" w:color="auto" w:fill="FFFFFF"/>
                <w:lang w:val="en-US"/>
              </w:rPr>
            </w:pPr>
            <w:r>
              <w:rPr>
                <w:rFonts w:ascii="Times New Roman" w:hAnsi="Times New Roman"/>
                <w:sz w:val="24"/>
                <w:szCs w:val="24"/>
                <w:lang w:val="en-US"/>
              </w:rPr>
              <w:lastRenderedPageBreak/>
              <w:t xml:space="preserve">Attitudes of health care professionals towards female obese patients </w:t>
            </w: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Fonts w:ascii="Times New Roman" w:hAnsi="Times New Roman"/>
                <w:sz w:val="24"/>
                <w:szCs w:val="24"/>
                <w:shd w:val="clear" w:color="auto" w:fill="FFFFFF"/>
                <w:lang w:val="en-US"/>
              </w:rPr>
              <w:t>Sikorski</w:t>
            </w:r>
            <w:proofErr w:type="spellEnd"/>
            <w:r>
              <w:rPr>
                <w:rFonts w:ascii="Times New Roman" w:hAnsi="Times New Roman"/>
                <w:sz w:val="24"/>
                <w:szCs w:val="24"/>
                <w:shd w:val="clear" w:color="auto" w:fill="FFFFFF"/>
                <w:lang w:val="en-US"/>
              </w:rPr>
              <w:t xml:space="preserve"> C, </w:t>
            </w:r>
            <w:proofErr w:type="spellStart"/>
            <w:r>
              <w:rPr>
                <w:rFonts w:ascii="Times New Roman" w:hAnsi="Times New Roman"/>
                <w:sz w:val="24"/>
                <w:szCs w:val="24"/>
                <w:shd w:val="clear" w:color="auto" w:fill="FFFFFF"/>
                <w:lang w:val="en-US"/>
              </w:rPr>
              <w:t>Luppa</w:t>
            </w:r>
            <w:proofErr w:type="spellEnd"/>
            <w:r>
              <w:rPr>
                <w:rFonts w:ascii="Times New Roman" w:hAnsi="Times New Roman"/>
                <w:sz w:val="24"/>
                <w:szCs w:val="24"/>
                <w:shd w:val="clear" w:color="auto" w:fill="FFFFFF"/>
                <w:lang w:val="en-US"/>
              </w:rPr>
              <w:t xml:space="preserve"> M, </w:t>
            </w:r>
            <w:proofErr w:type="spellStart"/>
            <w:r>
              <w:rPr>
                <w:rFonts w:ascii="Times New Roman" w:hAnsi="Times New Roman"/>
                <w:sz w:val="24"/>
                <w:szCs w:val="24"/>
                <w:shd w:val="clear" w:color="auto" w:fill="FFFFFF"/>
                <w:lang w:val="en-US"/>
              </w:rPr>
              <w:t>Glaesmer</w:t>
            </w:r>
            <w:proofErr w:type="spellEnd"/>
            <w:r>
              <w:rPr>
                <w:rFonts w:ascii="Times New Roman" w:hAnsi="Times New Roman"/>
                <w:sz w:val="24"/>
                <w:szCs w:val="24"/>
                <w:shd w:val="clear" w:color="auto" w:fill="FFFFFF"/>
                <w:lang w:val="en-US"/>
              </w:rPr>
              <w:t xml:space="preserve"> H, </w:t>
            </w:r>
            <w:proofErr w:type="spellStart"/>
            <w:r>
              <w:rPr>
                <w:rFonts w:ascii="Times New Roman" w:hAnsi="Times New Roman"/>
                <w:sz w:val="24"/>
                <w:szCs w:val="24"/>
                <w:shd w:val="clear" w:color="auto" w:fill="FFFFFF"/>
                <w:lang w:val="en-US"/>
              </w:rPr>
              <w:t>Brahler</w:t>
            </w:r>
            <w:proofErr w:type="spellEnd"/>
            <w:r>
              <w:rPr>
                <w:rFonts w:ascii="Times New Roman" w:hAnsi="Times New Roman"/>
                <w:sz w:val="24"/>
                <w:szCs w:val="24"/>
                <w:shd w:val="clear" w:color="auto" w:fill="FFFFFF"/>
                <w:lang w:val="en-US"/>
              </w:rPr>
              <w:t xml:space="preserve"> E, </w:t>
            </w:r>
            <w:proofErr w:type="spellStart"/>
            <w:r>
              <w:rPr>
                <w:rFonts w:ascii="Times New Roman" w:hAnsi="Times New Roman"/>
                <w:sz w:val="24"/>
                <w:szCs w:val="24"/>
                <w:shd w:val="clear" w:color="auto" w:fill="FFFFFF"/>
                <w:lang w:val="en-US"/>
              </w:rPr>
              <w:t>Konig</w:t>
            </w:r>
            <w:proofErr w:type="spellEnd"/>
            <w:r>
              <w:rPr>
                <w:rFonts w:ascii="Times New Roman" w:hAnsi="Times New Roman"/>
                <w:sz w:val="24"/>
                <w:szCs w:val="24"/>
                <w:shd w:val="clear" w:color="auto" w:fill="FFFFFF"/>
                <w:lang w:val="en-US"/>
              </w:rPr>
              <w:t xml:space="preserve"> H, Riedel-Heller SG.</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Fonts w:ascii="Times New Roman" w:hAnsi="Times New Roman"/>
                <w:sz w:val="24"/>
                <w:szCs w:val="24"/>
                <w:lang w:val="en-US"/>
              </w:rPr>
              <w:t>Obes</w:t>
            </w:r>
            <w:proofErr w:type="spellEnd"/>
            <w:r>
              <w:rPr>
                <w:rFonts w:ascii="Times New Roman" w:hAnsi="Times New Roman"/>
                <w:sz w:val="24"/>
                <w:szCs w:val="24"/>
                <w:lang w:val="en-US"/>
              </w:rPr>
              <w:t xml:space="preserve"> Facts</w:t>
            </w:r>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2013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6</w:t>
            </w:r>
          </w:p>
        </w:tc>
      </w:tr>
    </w:tbl>
    <w:p w:rsidR="001C2EC2" w:rsidRDefault="001C2EC2" w:rsidP="00103CE1">
      <w:pPr>
        <w:spacing w:after="0" w:line="480" w:lineRule="auto"/>
        <w:ind w:left="92"/>
        <w:jc w:val="both"/>
        <w:rPr>
          <w:rFonts w:ascii="Times New Roman" w:hAnsi="Times New Roman"/>
          <w:sz w:val="24"/>
          <w:szCs w:val="24"/>
        </w:rPr>
      </w:pPr>
      <w:r w:rsidRPr="00F66CB4">
        <w:rPr>
          <w:rFonts w:ascii="Times New Roman" w:eastAsia="Times New Roman" w:hAnsi="Times New Roman"/>
          <w:sz w:val="24"/>
          <w:szCs w:val="24"/>
        </w:rPr>
        <w:t xml:space="preserve"> </w:t>
      </w:r>
      <w:r w:rsidR="00A835FC">
        <w:rPr>
          <w:rFonts w:ascii="Times New Roman" w:hAnsi="Times New Roman"/>
          <w:sz w:val="24"/>
          <w:szCs w:val="24"/>
        </w:rPr>
        <w:t xml:space="preserve">Fonte: </w:t>
      </w:r>
      <w:r w:rsidR="007761E6">
        <w:rPr>
          <w:rFonts w:ascii="Times New Roman" w:hAnsi="Times New Roman"/>
          <w:sz w:val="24"/>
          <w:szCs w:val="24"/>
        </w:rPr>
        <w:t>os autores</w:t>
      </w:r>
      <w:r w:rsidR="00A835FC">
        <w:rPr>
          <w:rFonts w:ascii="Times New Roman" w:hAnsi="Times New Roman"/>
          <w:sz w:val="24"/>
          <w:szCs w:val="24"/>
        </w:rPr>
        <w:t xml:space="preserve"> </w:t>
      </w:r>
      <w:r w:rsidR="005D13A2">
        <w:rPr>
          <w:rFonts w:ascii="Times New Roman" w:hAnsi="Times New Roman"/>
          <w:sz w:val="24"/>
          <w:szCs w:val="24"/>
        </w:rPr>
        <w:t>(</w:t>
      </w:r>
      <w:r w:rsidRPr="00F66CB4">
        <w:rPr>
          <w:rFonts w:ascii="Times New Roman" w:hAnsi="Times New Roman"/>
          <w:sz w:val="24"/>
          <w:szCs w:val="24"/>
        </w:rPr>
        <w:t>2015</w:t>
      </w:r>
      <w:r w:rsidR="005D13A2">
        <w:rPr>
          <w:rFonts w:ascii="Times New Roman" w:hAnsi="Times New Roman"/>
          <w:sz w:val="24"/>
          <w:szCs w:val="24"/>
        </w:rPr>
        <w:t>).</w:t>
      </w:r>
    </w:p>
    <w:p w:rsidR="001C2EC2" w:rsidRDefault="001C2EC2" w:rsidP="00103CE1">
      <w:pPr>
        <w:pStyle w:val="Default"/>
        <w:spacing w:after="0" w:line="480" w:lineRule="auto"/>
        <w:ind w:left="92" w:firstLine="708"/>
        <w:jc w:val="both"/>
        <w:rPr>
          <w:rFonts w:ascii="Times New Roman" w:hAnsi="Times New Roman" w:cs="Times New Roman"/>
          <w:sz w:val="24"/>
          <w:szCs w:val="24"/>
        </w:rPr>
      </w:pPr>
      <w:r>
        <w:rPr>
          <w:rFonts w:ascii="Times New Roman" w:hAnsi="Times New Roman" w:cs="Times New Roman"/>
          <w:sz w:val="24"/>
          <w:szCs w:val="24"/>
        </w:rPr>
        <w:t>O período de publicação dos artigos variou entre 2003 e 2013. Um (14,2%) artigo</w:t>
      </w:r>
      <w:proofErr w:type="gramStart"/>
      <w:r>
        <w:rPr>
          <w:rFonts w:ascii="Times New Roman" w:hAnsi="Times New Roman" w:cs="Times New Roman"/>
          <w:sz w:val="24"/>
          <w:szCs w:val="24"/>
        </w:rPr>
        <w:t>, foi</w:t>
      </w:r>
      <w:proofErr w:type="gramEnd"/>
      <w:r>
        <w:rPr>
          <w:rFonts w:ascii="Times New Roman" w:hAnsi="Times New Roman" w:cs="Times New Roman"/>
          <w:sz w:val="24"/>
          <w:szCs w:val="24"/>
        </w:rPr>
        <w:t xml:space="preserve"> publicado no ano de 2003 e um em 2007 (14,2%), dois no ano de 2009 (28,5%), um no ano de 2011 (14,2%), um (14,2%) em 2012 e um (14,2%) no ano de 2013. A distribuição dos artigos, de acordo com o ano de publicação, teve uma distribuição praticamente uniforme. </w:t>
      </w:r>
    </w:p>
    <w:p w:rsidR="001C2EC2" w:rsidRDefault="001C2EC2" w:rsidP="00103CE1">
      <w:pPr>
        <w:spacing w:after="0" w:line="480" w:lineRule="auto"/>
        <w:ind w:left="122" w:firstLine="678"/>
        <w:jc w:val="both"/>
        <w:rPr>
          <w:rFonts w:ascii="Times New Roman" w:hAnsi="Times New Roman"/>
          <w:sz w:val="24"/>
          <w:szCs w:val="24"/>
        </w:rPr>
      </w:pPr>
      <w:r>
        <w:rPr>
          <w:rFonts w:ascii="Times New Roman" w:hAnsi="Times New Roman"/>
          <w:sz w:val="24"/>
          <w:szCs w:val="24"/>
        </w:rPr>
        <w:t xml:space="preserve">Com relação aos níveis de evidência obteve-se </w:t>
      </w:r>
      <w:proofErr w:type="gramStart"/>
      <w:r>
        <w:rPr>
          <w:rFonts w:ascii="Times New Roman" w:hAnsi="Times New Roman"/>
          <w:sz w:val="24"/>
          <w:szCs w:val="24"/>
        </w:rPr>
        <w:t>1</w:t>
      </w:r>
      <w:proofErr w:type="gramEnd"/>
      <w:r>
        <w:rPr>
          <w:rFonts w:ascii="Times New Roman" w:hAnsi="Times New Roman"/>
          <w:sz w:val="24"/>
          <w:szCs w:val="24"/>
        </w:rPr>
        <w:t xml:space="preserve"> (14,2%) artigo classificado com nível de evidência 2, 3 estudos (42,8%) com o nível 4 de evidência e 2 (28,5%) com nível 5 e apenas 1 (14,2%) com o nível de evidencia 6, como demonstrado na Tabela 2. A maior parte das publicações foram classificadas entre os níveis de evidências </w:t>
      </w:r>
      <w:proofErr w:type="gramStart"/>
      <w:r>
        <w:rPr>
          <w:rFonts w:ascii="Times New Roman" w:hAnsi="Times New Roman"/>
          <w:sz w:val="24"/>
          <w:szCs w:val="24"/>
        </w:rPr>
        <w:t>4</w:t>
      </w:r>
      <w:proofErr w:type="gramEnd"/>
      <w:r>
        <w:rPr>
          <w:rFonts w:ascii="Times New Roman" w:hAnsi="Times New Roman"/>
          <w:sz w:val="24"/>
          <w:szCs w:val="24"/>
        </w:rPr>
        <w:t xml:space="preserve"> e 5. </w:t>
      </w:r>
    </w:p>
    <w:p w:rsidR="001C2EC2" w:rsidRDefault="001C2EC2" w:rsidP="00103CE1">
      <w:pPr>
        <w:spacing w:after="0" w:line="480" w:lineRule="auto"/>
        <w:ind w:left="92" w:firstLine="708"/>
        <w:jc w:val="both"/>
        <w:rPr>
          <w:rFonts w:ascii="Times New Roman" w:hAnsi="Times New Roman"/>
          <w:b/>
          <w:sz w:val="24"/>
          <w:szCs w:val="24"/>
        </w:rPr>
      </w:pPr>
      <w:r>
        <w:rPr>
          <w:rFonts w:ascii="Times New Roman" w:hAnsi="Times New Roman"/>
          <w:sz w:val="24"/>
          <w:szCs w:val="24"/>
        </w:rPr>
        <w:t xml:space="preserve">O quadro </w:t>
      </w:r>
      <w:proofErr w:type="gramStart"/>
      <w:r>
        <w:rPr>
          <w:rFonts w:ascii="Times New Roman" w:hAnsi="Times New Roman"/>
          <w:sz w:val="24"/>
          <w:szCs w:val="24"/>
        </w:rPr>
        <w:t>2</w:t>
      </w:r>
      <w:proofErr w:type="gramEnd"/>
      <w:r>
        <w:rPr>
          <w:rFonts w:ascii="Times New Roman" w:hAnsi="Times New Roman"/>
          <w:sz w:val="24"/>
          <w:szCs w:val="24"/>
        </w:rPr>
        <w:t xml:space="preserve"> apresenta dados gerais sobre os conteúdos dos artigos em pesquisa, os quais são analisados e discutidos abaixo.</w:t>
      </w:r>
    </w:p>
    <w:p w:rsidR="001C2EC2" w:rsidRDefault="001C2EC2" w:rsidP="00103CE1">
      <w:pPr>
        <w:spacing w:after="0" w:line="480" w:lineRule="auto"/>
        <w:ind w:left="92"/>
        <w:jc w:val="both"/>
        <w:rPr>
          <w:rFonts w:ascii="Times New Roman" w:hAnsi="Times New Roman"/>
          <w:b/>
          <w:sz w:val="24"/>
          <w:szCs w:val="24"/>
        </w:rPr>
      </w:pPr>
    </w:p>
    <w:p w:rsidR="001C2EC2" w:rsidRDefault="001C2EC2" w:rsidP="00103CE1">
      <w:pPr>
        <w:spacing w:after="0" w:line="480" w:lineRule="auto"/>
        <w:ind w:left="1226" w:hanging="1134"/>
        <w:jc w:val="both"/>
        <w:rPr>
          <w:rFonts w:ascii="Times New Roman" w:eastAsia="Times New Roman" w:hAnsi="Times New Roman"/>
          <w:sz w:val="24"/>
          <w:szCs w:val="24"/>
        </w:rPr>
      </w:pPr>
      <w:r>
        <w:rPr>
          <w:rFonts w:ascii="Times New Roman" w:hAnsi="Times New Roman"/>
          <w:sz w:val="24"/>
          <w:szCs w:val="24"/>
        </w:rPr>
        <w:t xml:space="preserve">Quadro </w:t>
      </w:r>
      <w:proofErr w:type="gramStart"/>
      <w:r>
        <w:rPr>
          <w:rFonts w:ascii="Times New Roman" w:hAnsi="Times New Roman"/>
          <w:sz w:val="24"/>
          <w:szCs w:val="24"/>
        </w:rPr>
        <w:t>2</w:t>
      </w:r>
      <w:proofErr w:type="gramEnd"/>
      <w:r>
        <w:rPr>
          <w:rFonts w:ascii="Times New Roman" w:hAnsi="Times New Roman"/>
          <w:sz w:val="24"/>
          <w:szCs w:val="24"/>
        </w:rPr>
        <w:t>. Relação dos artigos encontrados de acordo com autores, principais e resultados e conclusão.</w:t>
      </w:r>
    </w:p>
    <w:tbl>
      <w:tblPr>
        <w:tblW w:w="0" w:type="auto"/>
        <w:tblInd w:w="-5" w:type="dxa"/>
        <w:tblLayout w:type="fixed"/>
        <w:tblLook w:val="0000" w:firstRow="0" w:lastRow="0" w:firstColumn="0" w:lastColumn="0" w:noHBand="0" w:noVBand="0"/>
      </w:tblPr>
      <w:tblGrid>
        <w:gridCol w:w="2432"/>
        <w:gridCol w:w="2432"/>
        <w:gridCol w:w="2432"/>
        <w:gridCol w:w="2442"/>
      </w:tblGrid>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Titulo</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Metodologia</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Principais resultados</w:t>
            </w: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eastAsia="Times New Roman" w:hAnsi="Times New Roman"/>
                <w:sz w:val="24"/>
                <w:szCs w:val="24"/>
              </w:rPr>
              <w:t>Conclusão</w:t>
            </w: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Pr="00F66CB4" w:rsidRDefault="001C2EC2">
            <w:pPr>
              <w:spacing w:after="0" w:line="480" w:lineRule="auto"/>
              <w:jc w:val="both"/>
              <w:rPr>
                <w:rStyle w:val="hps"/>
                <w:rFonts w:ascii="Times New Roman" w:eastAsia="Times New Roman" w:hAnsi="Times New Roman"/>
                <w:sz w:val="24"/>
                <w:szCs w:val="24"/>
                <w:lang w:val="en-US"/>
              </w:rPr>
            </w:pPr>
            <w:r>
              <w:rPr>
                <w:rFonts w:ascii="Times New Roman" w:eastAsia="Times New Roman" w:hAnsi="Times New Roman"/>
                <w:sz w:val="24"/>
                <w:szCs w:val="24"/>
                <w:lang w:val="en-US"/>
              </w:rPr>
              <w:t>Obesity, stigma, and responsibility in health care: A synthesis of qualitative studies</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Style w:val="hps"/>
                <w:rFonts w:ascii="Times New Roman" w:eastAsia="Times New Roman" w:hAnsi="Times New Roman"/>
                <w:sz w:val="24"/>
                <w:szCs w:val="24"/>
                <w:lang w:val="pt-PT"/>
              </w:rPr>
              <w:t>Analise e revisão de estudos qualitativos, com aplicação da</w:t>
            </w:r>
            <w:r>
              <w:rPr>
                <w:rFonts w:ascii="Times New Roman" w:eastAsia="Times New Roman" w:hAnsi="Times New Roman"/>
                <w:sz w:val="24"/>
                <w:szCs w:val="24"/>
                <w:lang w:val="pt-PT"/>
              </w:rPr>
              <w:t xml:space="preserve"> </w:t>
            </w:r>
            <w:r>
              <w:rPr>
                <w:rStyle w:val="hps"/>
                <w:rFonts w:ascii="Times New Roman" w:eastAsia="Times New Roman" w:hAnsi="Times New Roman"/>
                <w:sz w:val="24"/>
                <w:szCs w:val="24"/>
                <w:lang w:val="pt-PT"/>
              </w:rPr>
              <w:t>meta</w:t>
            </w:r>
            <w:r>
              <w:rPr>
                <w:rFonts w:ascii="Times New Roman" w:eastAsia="Times New Roman" w:hAnsi="Times New Roman"/>
                <w:sz w:val="24"/>
                <w:szCs w:val="24"/>
                <w:lang w:val="pt-PT"/>
              </w:rPr>
              <w:t xml:space="preserve"> </w:t>
            </w:r>
            <w:r>
              <w:rPr>
                <w:rStyle w:val="hps"/>
                <w:rFonts w:ascii="Times New Roman" w:eastAsia="Times New Roman" w:hAnsi="Times New Roman"/>
                <w:sz w:val="24"/>
                <w:szCs w:val="24"/>
                <w:lang w:val="pt-PT"/>
              </w:rPr>
              <w:t>etnografia</w:t>
            </w:r>
            <w:r>
              <w:rPr>
                <w:rFonts w:ascii="Times New Roman" w:eastAsia="Times New Roman" w:hAnsi="Times New Roman"/>
                <w:sz w:val="24"/>
                <w:szCs w:val="24"/>
                <w:lang w:val="pt-PT"/>
              </w:rPr>
              <w:t xml:space="preserve"> </w:t>
            </w:r>
            <w:r>
              <w:rPr>
                <w:rStyle w:val="hps"/>
                <w:rFonts w:ascii="Times New Roman" w:eastAsia="Times New Roman" w:hAnsi="Times New Roman"/>
                <w:sz w:val="24"/>
                <w:szCs w:val="24"/>
                <w:lang w:val="pt-PT"/>
              </w:rPr>
              <w:t xml:space="preserve">para avaliação das publicações referentes </w:t>
            </w:r>
            <w:r>
              <w:rPr>
                <w:rStyle w:val="hps"/>
                <w:rFonts w:ascii="Times New Roman" w:eastAsia="Times New Roman" w:hAnsi="Times New Roman"/>
                <w:sz w:val="24"/>
                <w:szCs w:val="24"/>
                <w:lang w:val="pt-PT"/>
              </w:rPr>
              <w:lastRenderedPageBreak/>
              <w:t>a atitudes sobre</w:t>
            </w:r>
            <w:r>
              <w:rPr>
                <w:rFonts w:ascii="Times New Roman" w:eastAsia="Times New Roman" w:hAnsi="Times New Roman"/>
                <w:sz w:val="24"/>
                <w:szCs w:val="24"/>
                <w:lang w:val="pt-PT"/>
              </w:rPr>
              <w:t xml:space="preserve"> </w:t>
            </w:r>
            <w:r>
              <w:rPr>
                <w:rStyle w:val="hps"/>
                <w:rFonts w:ascii="Times New Roman" w:eastAsia="Times New Roman" w:hAnsi="Times New Roman"/>
                <w:sz w:val="24"/>
                <w:szCs w:val="24"/>
                <w:lang w:val="pt-PT"/>
              </w:rPr>
              <w:t>a obesidade e o</w:t>
            </w:r>
            <w:r>
              <w:rPr>
                <w:rFonts w:ascii="Times New Roman" w:eastAsia="Times New Roman" w:hAnsi="Times New Roman"/>
                <w:sz w:val="24"/>
                <w:szCs w:val="24"/>
                <w:lang w:val="pt-PT"/>
              </w:rPr>
              <w:t xml:space="preserve"> </w:t>
            </w:r>
            <w:r>
              <w:rPr>
                <w:rStyle w:val="hps"/>
                <w:rFonts w:ascii="Times New Roman" w:eastAsia="Times New Roman" w:hAnsi="Times New Roman"/>
                <w:sz w:val="24"/>
                <w:szCs w:val="24"/>
                <w:lang w:val="pt-PT"/>
              </w:rPr>
              <w:t>estigma</w:t>
            </w:r>
            <w:r>
              <w:rPr>
                <w:rFonts w:ascii="Times New Roman" w:eastAsia="Times New Roman" w:hAnsi="Times New Roman"/>
                <w:sz w:val="24"/>
                <w:szCs w:val="24"/>
                <w:lang w:val="pt-PT"/>
              </w:rPr>
              <w:t xml:space="preserve"> </w:t>
            </w:r>
            <w:r>
              <w:rPr>
                <w:rStyle w:val="hps"/>
                <w:rFonts w:ascii="Times New Roman" w:eastAsia="Times New Roman" w:hAnsi="Times New Roman"/>
                <w:sz w:val="24"/>
                <w:szCs w:val="24"/>
                <w:lang w:val="pt-PT"/>
              </w:rPr>
              <w:t xml:space="preserve">em </w:t>
            </w:r>
            <w:proofErr w:type="gramStart"/>
            <w:r>
              <w:rPr>
                <w:rStyle w:val="hps"/>
                <w:rFonts w:ascii="Times New Roman" w:eastAsia="Times New Roman" w:hAnsi="Times New Roman"/>
                <w:sz w:val="24"/>
                <w:szCs w:val="24"/>
                <w:lang w:val="pt-PT"/>
              </w:rPr>
              <w:t>saúde</w:t>
            </w:r>
            <w:proofErr w:type="gramEnd"/>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O estudo revelou que os profissionais de saúde apresentam atitudes </w:t>
            </w:r>
            <w:proofErr w:type="spellStart"/>
            <w:r>
              <w:rPr>
                <w:rFonts w:ascii="Times New Roman" w:eastAsia="Times New Roman" w:hAnsi="Times New Roman"/>
                <w:sz w:val="24"/>
                <w:szCs w:val="24"/>
              </w:rPr>
              <w:t>estigmatizantes</w:t>
            </w:r>
            <w:proofErr w:type="spellEnd"/>
            <w:r>
              <w:rPr>
                <w:rFonts w:ascii="Times New Roman" w:eastAsia="Times New Roman" w:hAnsi="Times New Roman"/>
                <w:sz w:val="24"/>
                <w:szCs w:val="24"/>
              </w:rPr>
              <w:t xml:space="preserve"> aos pacientes obesos. </w:t>
            </w:r>
          </w:p>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O paciente obeso relata que após o atendimento, apresenta sentimento de incapacidade, desprezo e culpa.</w:t>
            </w:r>
          </w:p>
          <w:p w:rsidR="001C2EC2" w:rsidRDefault="001C2EC2">
            <w:pPr>
              <w:spacing w:after="0" w:line="480" w:lineRule="auto"/>
              <w:jc w:val="both"/>
              <w:rPr>
                <w:rFonts w:ascii="Times New Roman" w:eastAsia="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pacing w:after="0" w:line="480" w:lineRule="auto"/>
              <w:jc w:val="both"/>
            </w:pPr>
            <w:r>
              <w:rPr>
                <w:rFonts w:ascii="Times New Roman" w:eastAsia="Times New Roman" w:hAnsi="Times New Roman"/>
                <w:sz w:val="24"/>
                <w:szCs w:val="24"/>
                <w:lang w:val="pt-PT" w:eastAsia="pt-BR"/>
              </w:rPr>
              <w:lastRenderedPageBreak/>
              <w:t xml:space="preserve">Atitudes estigmatizantes em relação </w:t>
            </w:r>
            <w:proofErr w:type="gramStart"/>
            <w:r>
              <w:rPr>
                <w:rFonts w:ascii="Times New Roman" w:eastAsia="Times New Roman" w:hAnsi="Times New Roman"/>
                <w:sz w:val="24"/>
                <w:szCs w:val="24"/>
                <w:lang w:val="pt-PT" w:eastAsia="pt-BR"/>
              </w:rPr>
              <w:t>a</w:t>
            </w:r>
            <w:proofErr w:type="gramEnd"/>
            <w:r>
              <w:rPr>
                <w:rFonts w:ascii="Times New Roman" w:eastAsia="Times New Roman" w:hAnsi="Times New Roman"/>
                <w:sz w:val="24"/>
                <w:szCs w:val="24"/>
                <w:lang w:val="pt-PT" w:eastAsia="pt-BR"/>
              </w:rPr>
              <w:t xml:space="preserve"> obesidade são promulgadas pelos profissionais  de saúde e percebida pelos </w:t>
            </w:r>
            <w:r>
              <w:rPr>
                <w:rFonts w:ascii="Times New Roman" w:eastAsia="Times New Roman" w:hAnsi="Times New Roman"/>
                <w:sz w:val="24"/>
                <w:szCs w:val="24"/>
                <w:lang w:val="pt-PT" w:eastAsia="pt-BR"/>
              </w:rPr>
              <w:lastRenderedPageBreak/>
              <w:t>pacientes.</w:t>
            </w: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Default="001C2EC2">
            <w:pPr>
              <w:shd w:val="clear" w:color="auto" w:fill="FFFFFF"/>
              <w:spacing w:after="0" w:line="480" w:lineRule="auto"/>
              <w:jc w:val="both"/>
              <w:rPr>
                <w:rFonts w:ascii="Times New Roman" w:eastAsia="Times New Roman" w:hAnsi="Times New Roman"/>
                <w:sz w:val="24"/>
                <w:szCs w:val="24"/>
                <w:lang w:val="en-US"/>
              </w:rPr>
            </w:pPr>
            <w:r>
              <w:rPr>
                <w:rFonts w:ascii="Times New Roman" w:eastAsia="Times New Roman" w:hAnsi="Times New Roman"/>
                <w:bCs/>
                <w:kern w:val="1"/>
                <w:sz w:val="24"/>
                <w:szCs w:val="24"/>
                <w:lang w:val="en-US" w:eastAsia="pt-BR"/>
              </w:rPr>
              <w:lastRenderedPageBreak/>
              <w:t>Medical students' attitudes towards overweight and obesity</w:t>
            </w:r>
          </w:p>
          <w:p w:rsidR="001C2EC2" w:rsidRDefault="001C2EC2">
            <w:pPr>
              <w:spacing w:after="0" w:line="480" w:lineRule="auto"/>
              <w:jc w:val="both"/>
              <w:rPr>
                <w:rFonts w:ascii="Times New Roman" w:eastAsia="Times New Roman" w:hAnsi="Times New Roman"/>
                <w:sz w:val="24"/>
                <w:szCs w:val="24"/>
                <w:lang w:val="en-US"/>
              </w:rPr>
            </w:pP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lang w:val="pt-PT"/>
              </w:rPr>
              <w:t xml:space="preserve">Estudo transversal, experimental realizado com estudantes de medicina da </w:t>
            </w:r>
            <w:proofErr w:type="gramStart"/>
            <w:r>
              <w:rPr>
                <w:rFonts w:ascii="Times New Roman" w:eastAsia="Times New Roman" w:hAnsi="Times New Roman"/>
                <w:sz w:val="24"/>
                <w:szCs w:val="24"/>
                <w:lang w:val="pt-PT"/>
              </w:rPr>
              <w:t>Alemanha</w:t>
            </w:r>
            <w:proofErr w:type="gramEnd"/>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Parte significativa dos estudantes apresentaram atitudes negativas com relação aos pacientes com excesso de peso.</w:t>
            </w: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Os resultados deste estudo revelam que as atitudes negativas surgem ao responsabilizar o individuo pelo excesso de peso. Mostra a necessidade de trabalhar o tema com os estudantes tendo foco na etiologia complexa desta condição de saúde.</w:t>
            </w:r>
          </w:p>
          <w:p w:rsidR="001C2EC2" w:rsidRDefault="001C2EC2">
            <w:pPr>
              <w:spacing w:after="0" w:line="480" w:lineRule="auto"/>
              <w:jc w:val="both"/>
              <w:rPr>
                <w:rFonts w:ascii="Times New Roman" w:eastAsia="Times New Roman" w:hAnsi="Times New Roman"/>
                <w:sz w:val="24"/>
                <w:szCs w:val="24"/>
              </w:rPr>
            </w:pP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Pr="00F66CB4" w:rsidRDefault="001C2EC2">
            <w:pPr>
              <w:snapToGrid w:val="0"/>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Weight Bias among Health Professional Specializing in Obesity</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sidRPr="005D13A2">
              <w:rPr>
                <w:rFonts w:ascii="Times New Roman" w:eastAsia="Times New Roman" w:hAnsi="Times New Roman"/>
                <w:sz w:val="24"/>
                <w:szCs w:val="24"/>
              </w:rPr>
              <w:t>Estudo descritivo, utilizando-se o Teste de Associação Implícita</w:t>
            </w:r>
            <w:r w:rsidRPr="005D13A2">
              <w:rPr>
                <w:rStyle w:val="notranslate"/>
                <w:rFonts w:ascii="Times New Roman" w:eastAsia="Times New Roman" w:hAnsi="Times New Roman"/>
                <w:sz w:val="24"/>
                <w:szCs w:val="24"/>
              </w:rPr>
              <w:t xml:space="preserve"> p</w:t>
            </w:r>
            <w:r>
              <w:rPr>
                <w:rStyle w:val="notranslate"/>
                <w:rFonts w:ascii="Times New Roman" w:eastAsia="Times New Roman" w:hAnsi="Times New Roman"/>
                <w:sz w:val="24"/>
                <w:szCs w:val="24"/>
              </w:rPr>
              <w:t xml:space="preserve">ara avaliar </w:t>
            </w:r>
            <w:r>
              <w:rPr>
                <w:rStyle w:val="notranslate"/>
                <w:rFonts w:ascii="Times New Roman" w:eastAsia="Times New Roman" w:hAnsi="Times New Roman"/>
                <w:sz w:val="24"/>
                <w:szCs w:val="24"/>
              </w:rPr>
              <w:lastRenderedPageBreak/>
              <w:t xml:space="preserve">a percepção do peso </w:t>
            </w:r>
            <w:r>
              <w:rPr>
                <w:rFonts w:ascii="Times New Roman" w:eastAsia="Times New Roman" w:hAnsi="Times New Roman"/>
                <w:sz w:val="24"/>
                <w:szCs w:val="24"/>
              </w:rPr>
              <w:t>junto com experiências pessoais e profissionais com obesidade.</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Os profissionais de saúde apresentaram uma postura negativa frente à obesidade dos </w:t>
            </w:r>
            <w:r>
              <w:rPr>
                <w:rFonts w:ascii="Times New Roman" w:eastAsia="Times New Roman" w:hAnsi="Times New Roman"/>
                <w:sz w:val="24"/>
                <w:szCs w:val="24"/>
              </w:rPr>
              <w:lastRenderedPageBreak/>
              <w:t>pacientes.</w:t>
            </w:r>
          </w:p>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 Os sujeitos apresentaram estereótipos implícitos de preguiçoso, estúpido, inútil.</w:t>
            </w:r>
          </w:p>
          <w:p w:rsidR="001C2EC2" w:rsidRDefault="001C2EC2">
            <w:pPr>
              <w:spacing w:after="0" w:line="480" w:lineRule="auto"/>
              <w:jc w:val="both"/>
              <w:rPr>
                <w:rFonts w:ascii="Times New Roman" w:eastAsia="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Mesmo os profissionais cujas carreiras enfatizam a pesquisa ou o manejo </w:t>
            </w:r>
            <w:r>
              <w:rPr>
                <w:rFonts w:ascii="Times New Roman" w:eastAsia="Times New Roman" w:hAnsi="Times New Roman"/>
                <w:sz w:val="24"/>
                <w:szCs w:val="24"/>
              </w:rPr>
              <w:lastRenderedPageBreak/>
              <w:t xml:space="preserve">clínico da obesidade mostram estigmas relacionados ao peso dos pacientes </w:t>
            </w:r>
          </w:p>
          <w:p w:rsidR="001C2EC2" w:rsidRDefault="001C2EC2">
            <w:pPr>
              <w:spacing w:after="0" w:line="480" w:lineRule="auto"/>
              <w:jc w:val="both"/>
              <w:rPr>
                <w:rFonts w:ascii="Times New Roman" w:eastAsia="Times New Roman" w:hAnsi="Times New Roman"/>
                <w:sz w:val="24"/>
                <w:szCs w:val="24"/>
              </w:rPr>
            </w:pP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Pr="00F66CB4" w:rsidRDefault="001C2EC2">
            <w:pPr>
              <w:snapToGrid w:val="0"/>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Physician Respect for Patients with Obesity</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Estudo controlado, randomizado de intervenções médicas com o objetivo de melhorar a comunicação médico-paciente;</w:t>
            </w:r>
          </w:p>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 amostra foi composta por 40 médicos e 238 pacientes.</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Verificou-se que os pacientes que apresentaram maior IMC, os médicos relataram menor respeito por eles, dificultando a relação.</w:t>
            </w:r>
          </w:p>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Levando o paciente a se afaste dos sistemas de saúde, recebendo menos cuidados preventivos.</w:t>
            </w: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eastAsia="Times New Roman" w:hAnsi="Times New Roman"/>
                <w:sz w:val="24"/>
                <w:szCs w:val="24"/>
              </w:rPr>
              <w:t xml:space="preserve">Médicos apresentam menor respeito com pacientes com IMC mais elevado. Esta postura profissional pode levar a resultados de saúde menos efetivos. </w:t>
            </w: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Weight stigma in maternity care: women’s experience and care providers’ attitudes</w:t>
            </w:r>
          </w:p>
          <w:p w:rsidR="001C2EC2" w:rsidRDefault="001C2EC2">
            <w:pPr>
              <w:snapToGrid w:val="0"/>
              <w:spacing w:after="0" w:line="480" w:lineRule="auto"/>
              <w:jc w:val="both"/>
              <w:rPr>
                <w:rFonts w:ascii="Times New Roman" w:eastAsia="Times New Roman" w:hAnsi="Times New Roman"/>
                <w:sz w:val="24"/>
                <w:szCs w:val="24"/>
                <w:lang w:val="en-US"/>
              </w:rPr>
            </w:pPr>
          </w:p>
          <w:p w:rsidR="001C2EC2" w:rsidRDefault="001C2EC2">
            <w:pPr>
              <w:snapToGrid w:val="0"/>
              <w:spacing w:after="0" w:line="480" w:lineRule="auto"/>
              <w:jc w:val="both"/>
              <w:rPr>
                <w:rFonts w:ascii="Times New Roman" w:eastAsia="Times New Roman" w:hAnsi="Times New Roman"/>
                <w:sz w:val="24"/>
                <w:szCs w:val="24"/>
                <w:vertAlign w:val="superscript"/>
                <w:lang w:val="en-US"/>
              </w:rPr>
            </w:pP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Estudo descritivo</w:t>
            </w:r>
            <w:r>
              <w:rPr>
                <w:rFonts w:ascii="Times New Roman" w:eastAsia="Times New Roman" w:hAnsi="Times New Roman"/>
                <w:sz w:val="24"/>
                <w:szCs w:val="24"/>
                <w:lang w:eastAsia="pt-BR"/>
              </w:rPr>
              <w:t xml:space="preserve"> de associações investigadas entre pré-gravidez índice de massa corporal (IMC) e experiências de </w:t>
            </w:r>
            <w:r>
              <w:rPr>
                <w:rFonts w:ascii="Times New Roman" w:eastAsia="Times New Roman" w:hAnsi="Times New Roman"/>
                <w:sz w:val="24"/>
                <w:szCs w:val="24"/>
                <w:lang w:eastAsia="pt-BR"/>
              </w:rPr>
              <w:lastRenderedPageBreak/>
              <w:t xml:space="preserve">cuidados de maternidade a partir de um levantamento de </w:t>
            </w:r>
            <w:proofErr w:type="gramStart"/>
            <w:r>
              <w:rPr>
                <w:rFonts w:ascii="Times New Roman" w:eastAsia="Times New Roman" w:hAnsi="Times New Roman"/>
                <w:sz w:val="24"/>
                <w:szCs w:val="24"/>
                <w:lang w:eastAsia="pt-BR"/>
              </w:rPr>
              <w:t>auto-relatos</w:t>
            </w:r>
            <w:proofErr w:type="gramEnd"/>
            <w:r>
              <w:rPr>
                <w:rFonts w:ascii="Times New Roman" w:eastAsia="Times New Roman" w:hAnsi="Times New Roman"/>
                <w:sz w:val="24"/>
                <w:szCs w:val="24"/>
                <w:lang w:eastAsia="pt-BR"/>
              </w:rPr>
              <w:t xml:space="preserve">. </w:t>
            </w:r>
            <w:r>
              <w:rPr>
                <w:rFonts w:ascii="Times New Roman" w:eastAsia="Times New Roman" w:hAnsi="Times New Roman"/>
                <w:vanish/>
                <w:sz w:val="24"/>
                <w:szCs w:val="24"/>
                <w:lang w:eastAsia="pt-BR"/>
              </w:rPr>
              <w:t>Both studies used linear regression analyses.</w:t>
            </w:r>
            <w:r>
              <w:rPr>
                <w:rFonts w:ascii="Times New Roman" w:eastAsia="Times New Roman" w:hAnsi="Times New Roman"/>
                <w:sz w:val="24"/>
                <w:szCs w:val="24"/>
              </w:rPr>
              <w:t xml:space="preserve"> Utilizando analise de r</w:t>
            </w:r>
            <w:r>
              <w:rPr>
                <w:rFonts w:ascii="Times New Roman" w:eastAsia="Times New Roman" w:hAnsi="Times New Roman"/>
                <w:sz w:val="24"/>
                <w:szCs w:val="24"/>
                <w:lang w:eastAsia="pt-BR"/>
              </w:rPr>
              <w:t>egressão linear</w:t>
            </w:r>
            <w:r>
              <w:rPr>
                <w:rFonts w:ascii="Times New Roman" w:eastAsia="Times New Roman" w:hAnsi="Times New Roman"/>
                <w:sz w:val="24"/>
                <w:szCs w:val="24"/>
              </w:rPr>
              <w:t>.</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Revelou associações entre um maior IMC pré-gestacional e menor qualidade percebida no tratamento durante a </w:t>
            </w:r>
            <w:r>
              <w:rPr>
                <w:rFonts w:ascii="Times New Roman" w:eastAsia="Times New Roman" w:hAnsi="Times New Roman"/>
                <w:sz w:val="24"/>
                <w:szCs w:val="24"/>
              </w:rPr>
              <w:lastRenderedPageBreak/>
              <w:t xml:space="preserve">gestação e no período puerperal. </w:t>
            </w:r>
          </w:p>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Evidenciou que o estigma relacionado à obesidade pode estar presente na assistência à maternidade.</w:t>
            </w:r>
          </w:p>
          <w:p w:rsidR="001C2EC2" w:rsidRDefault="001C2EC2">
            <w:pPr>
              <w:spacing w:after="0" w:line="480" w:lineRule="auto"/>
              <w:jc w:val="both"/>
              <w:rPr>
                <w:rFonts w:ascii="Times New Roman" w:eastAsia="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pacing w:after="0" w:line="480" w:lineRule="auto"/>
              <w:jc w:val="both"/>
            </w:pPr>
            <w:r>
              <w:rPr>
                <w:rFonts w:ascii="Times New Roman" w:eastAsia="Times New Roman" w:hAnsi="Times New Roman"/>
                <w:sz w:val="24"/>
                <w:szCs w:val="24"/>
              </w:rPr>
              <w:lastRenderedPageBreak/>
              <w:t xml:space="preserve">Os resultados fornecem evidências preliminares de que o estigma relacionado ao peso das pacientes está presente em ambientes </w:t>
            </w:r>
            <w:r>
              <w:rPr>
                <w:rFonts w:ascii="Times New Roman" w:eastAsia="Times New Roman" w:hAnsi="Times New Roman"/>
                <w:sz w:val="24"/>
                <w:szCs w:val="24"/>
              </w:rPr>
              <w:lastRenderedPageBreak/>
              <w:t>de cuidados de maternidade na Austrália.</w:t>
            </w: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b/>
                <w:sz w:val="24"/>
                <w:szCs w:val="24"/>
                <w:lang w:val="en-US"/>
              </w:rPr>
            </w:pPr>
            <w:r>
              <w:rPr>
                <w:rFonts w:ascii="Times New Roman" w:eastAsia="Times New Roman" w:hAnsi="Times New Roman"/>
                <w:sz w:val="24"/>
                <w:szCs w:val="24"/>
                <w:lang w:val="en-US"/>
              </w:rPr>
              <w:lastRenderedPageBreak/>
              <w:t xml:space="preserve">Implicit anti-fat bias in physical educators: physical attributes, ideology and </w:t>
            </w:r>
            <w:proofErr w:type="spellStart"/>
            <w:r>
              <w:rPr>
                <w:rFonts w:ascii="Times New Roman" w:eastAsia="Times New Roman" w:hAnsi="Times New Roman"/>
                <w:sz w:val="24"/>
                <w:szCs w:val="24"/>
                <w:lang w:val="en-US"/>
              </w:rPr>
              <w:t>socializating</w:t>
            </w:r>
            <w:proofErr w:type="spellEnd"/>
          </w:p>
          <w:p w:rsidR="001C2EC2" w:rsidRDefault="001C2EC2">
            <w:pPr>
              <w:snapToGrid w:val="0"/>
              <w:spacing w:after="0" w:line="480" w:lineRule="auto"/>
              <w:jc w:val="both"/>
              <w:rPr>
                <w:rFonts w:ascii="Times New Roman" w:eastAsia="Times New Roman" w:hAnsi="Times New Roman"/>
                <w:b/>
                <w:sz w:val="24"/>
                <w:szCs w:val="24"/>
                <w:lang w:val="en-US"/>
              </w:rPr>
            </w:pP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Estudo descritivo transversal sobre medidas de preconceito anti-gordura implícita e explícita que foram administradas em estudantes de educação física e de psicologia, utilizando o Teste de Associação </w:t>
            </w:r>
            <w:proofErr w:type="gramStart"/>
            <w:r>
              <w:rPr>
                <w:rFonts w:ascii="Times New Roman" w:eastAsia="Times New Roman" w:hAnsi="Times New Roman"/>
                <w:sz w:val="24"/>
                <w:szCs w:val="24"/>
              </w:rPr>
              <w:t>Implícita</w:t>
            </w:r>
            <w:proofErr w:type="gramEnd"/>
          </w:p>
          <w:p w:rsidR="001C2EC2" w:rsidRDefault="001C2EC2">
            <w:pPr>
              <w:spacing w:after="0" w:line="480" w:lineRule="auto"/>
              <w:jc w:val="both"/>
              <w:rPr>
                <w:rFonts w:ascii="Times New Roman" w:eastAsia="Times New Roman" w:hAnsi="Times New Roman"/>
                <w:sz w:val="24"/>
                <w:szCs w:val="24"/>
              </w:rPr>
            </w:pPr>
          </w:p>
          <w:p w:rsidR="001C2EC2" w:rsidRDefault="001C2EC2">
            <w:pPr>
              <w:spacing w:after="0" w:line="480" w:lineRule="auto"/>
              <w:jc w:val="both"/>
              <w:rPr>
                <w:rFonts w:ascii="Times New Roman" w:eastAsia="Times New Roman" w:hAnsi="Times New Roman"/>
                <w:sz w:val="24"/>
                <w:szCs w:val="24"/>
              </w:rPr>
            </w:pP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lang w:val="pt-PT"/>
              </w:rPr>
            </w:pPr>
            <w:r>
              <w:rPr>
                <w:rFonts w:ascii="Times New Roman" w:eastAsia="Times New Roman" w:hAnsi="Times New Roman"/>
                <w:sz w:val="24"/>
                <w:szCs w:val="24"/>
              </w:rPr>
              <w:t xml:space="preserve">Os estudantes de Educação Física apresentaram estigma negativo significativamente maior do que a exibida pelos </w:t>
            </w:r>
            <w:proofErr w:type="gramStart"/>
            <w:r>
              <w:rPr>
                <w:rFonts w:ascii="Times New Roman" w:eastAsia="Times New Roman" w:hAnsi="Times New Roman"/>
                <w:sz w:val="24"/>
                <w:szCs w:val="24"/>
              </w:rPr>
              <w:t>estudantes referente à obesidade</w:t>
            </w:r>
            <w:proofErr w:type="gramEnd"/>
            <w:r>
              <w:rPr>
                <w:rFonts w:ascii="Times New Roman" w:eastAsia="Times New Roman" w:hAnsi="Times New Roman"/>
                <w:sz w:val="24"/>
                <w:szCs w:val="24"/>
              </w:rPr>
              <w:t>. De acordo com as percepções dos estudantes as pessoas obesas tem menor força de vontade.</w:t>
            </w: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lang w:val="pt-PT"/>
              </w:rPr>
              <w:t xml:space="preserve">Educadores físicos apresentaram preconceito, atitudes negativas com os indivíduos </w:t>
            </w:r>
            <w:proofErr w:type="gramStart"/>
            <w:r>
              <w:rPr>
                <w:rFonts w:ascii="Times New Roman" w:eastAsia="Times New Roman" w:hAnsi="Times New Roman"/>
                <w:sz w:val="24"/>
                <w:szCs w:val="24"/>
                <w:lang w:val="pt-PT"/>
              </w:rPr>
              <w:t>obesos maior</w:t>
            </w:r>
            <w:proofErr w:type="gramEnd"/>
            <w:r>
              <w:rPr>
                <w:rFonts w:ascii="Times New Roman" w:eastAsia="Times New Roman" w:hAnsi="Times New Roman"/>
                <w:sz w:val="24"/>
                <w:szCs w:val="24"/>
                <w:lang w:val="pt-PT"/>
              </w:rPr>
              <w:t xml:space="preserve"> do que as apresentada por outros grupos. Estes preconceitos parecem ser apoiados por um excesso de valorização dos atributos físicos, crenças e ideológias.</w:t>
            </w:r>
          </w:p>
          <w:p w:rsidR="001C2EC2" w:rsidRDefault="001C2EC2">
            <w:pPr>
              <w:snapToGrid w:val="0"/>
              <w:spacing w:after="0" w:line="480" w:lineRule="auto"/>
              <w:jc w:val="both"/>
              <w:rPr>
                <w:rFonts w:ascii="Times New Roman" w:eastAsia="Times New Roman" w:hAnsi="Times New Roman"/>
                <w:sz w:val="24"/>
                <w:szCs w:val="24"/>
              </w:rPr>
            </w:pP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Pr="00F66CB4" w:rsidRDefault="001C2EC2">
            <w:pPr>
              <w:spacing w:after="0" w:line="480" w:lineRule="auto"/>
              <w:jc w:val="both"/>
              <w:rPr>
                <w:rFonts w:ascii="Times New Roman" w:eastAsia="Times New Roman" w:hAnsi="Times New Roman"/>
                <w:sz w:val="24"/>
                <w:szCs w:val="24"/>
                <w:shd w:val="clear" w:color="auto" w:fill="FFFFFF"/>
                <w:lang w:val="en-US"/>
              </w:rPr>
            </w:pPr>
            <w:r>
              <w:rPr>
                <w:rFonts w:ascii="Times New Roman" w:eastAsia="Times New Roman" w:hAnsi="Times New Roman"/>
                <w:sz w:val="24"/>
                <w:szCs w:val="24"/>
                <w:lang w:val="en-US"/>
              </w:rPr>
              <w:t>The stigma of obesity: a review and update</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shd w:val="clear" w:color="auto" w:fill="FFFFFF"/>
              </w:rPr>
              <w:t>Revisão da literatura que analisa</w:t>
            </w:r>
            <w:r>
              <w:rPr>
                <w:rFonts w:ascii="Times New Roman" w:hAnsi="Times New Roman"/>
                <w:sz w:val="24"/>
                <w:szCs w:val="24"/>
              </w:rPr>
              <w:t xml:space="preserve"> a evidências de estigmas </w:t>
            </w:r>
            <w:r>
              <w:rPr>
                <w:rFonts w:ascii="Times New Roman" w:hAnsi="Times New Roman"/>
                <w:sz w:val="24"/>
                <w:szCs w:val="24"/>
              </w:rPr>
              <w:lastRenderedPageBreak/>
              <w:t xml:space="preserve">relacionadas com as pessoas obesas. </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hAnsi="Times New Roman"/>
                <w:sz w:val="24"/>
                <w:szCs w:val="24"/>
              </w:rPr>
            </w:pPr>
            <w:r>
              <w:rPr>
                <w:rFonts w:ascii="Times New Roman" w:eastAsia="Times New Roman" w:hAnsi="Times New Roman"/>
                <w:sz w:val="24"/>
                <w:szCs w:val="24"/>
              </w:rPr>
              <w:lastRenderedPageBreak/>
              <w:t xml:space="preserve"> O estigma quanto ao peso corporal pode ser percebido por meio </w:t>
            </w:r>
            <w:proofErr w:type="gramStart"/>
            <w:r>
              <w:rPr>
                <w:rFonts w:ascii="Times New Roman" w:eastAsia="Times New Roman" w:hAnsi="Times New Roman"/>
                <w:sz w:val="24"/>
                <w:szCs w:val="24"/>
              </w:rPr>
              <w:t xml:space="preserve">da  </w:t>
            </w:r>
            <w:r>
              <w:rPr>
                <w:rFonts w:ascii="Times New Roman" w:eastAsia="Times New Roman" w:hAnsi="Times New Roman"/>
                <w:sz w:val="24"/>
                <w:szCs w:val="24"/>
              </w:rPr>
              <w:lastRenderedPageBreak/>
              <w:t>desigualdades</w:t>
            </w:r>
            <w:proofErr w:type="gramEnd"/>
            <w:r>
              <w:rPr>
                <w:rFonts w:ascii="Times New Roman" w:eastAsia="Times New Roman" w:hAnsi="Times New Roman"/>
                <w:sz w:val="24"/>
                <w:szCs w:val="24"/>
              </w:rPr>
              <w:t xml:space="preserve"> em ambientes de trabalho e centros de saúde com os diversos profissionais, muitas vezes devido a estereótipos negativos generalizados como de que as pessoas com sobrepeso e obesas são “preguiçosas”, desmotivadas, têm falta de auto-disciplina e são menos competentes</w:t>
            </w: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pacing w:after="0" w:line="480" w:lineRule="auto"/>
              <w:jc w:val="both"/>
            </w:pPr>
            <w:r>
              <w:rPr>
                <w:rFonts w:ascii="Times New Roman" w:hAnsi="Times New Roman"/>
                <w:sz w:val="24"/>
                <w:szCs w:val="24"/>
              </w:rPr>
              <w:lastRenderedPageBreak/>
              <w:t xml:space="preserve">Indivíduos obesos são altamente estigmatizados e </w:t>
            </w:r>
            <w:r>
              <w:rPr>
                <w:rFonts w:ascii="Times New Roman" w:hAnsi="Times New Roman"/>
                <w:sz w:val="24"/>
                <w:szCs w:val="24"/>
              </w:rPr>
              <w:lastRenderedPageBreak/>
              <w:t>enfrentam múltiplas formas de preconceito e discriminação por causa de seu peso</w:t>
            </w: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Pr="00F66CB4" w:rsidRDefault="001C2EC2">
            <w:pPr>
              <w:spacing w:after="0" w:line="480" w:lineRule="auto"/>
              <w:jc w:val="both"/>
              <w:rPr>
                <w:rFonts w:ascii="Times New Roman" w:eastAsia="Times New Roman" w:hAnsi="Times New Roman"/>
                <w:sz w:val="24"/>
                <w:szCs w:val="24"/>
                <w:shd w:val="clear" w:color="auto" w:fill="FFFFFF"/>
                <w:lang w:val="en-US"/>
              </w:rPr>
            </w:pPr>
            <w:r>
              <w:rPr>
                <w:rFonts w:ascii="Times New Roman" w:hAnsi="Times New Roman"/>
                <w:sz w:val="24"/>
                <w:szCs w:val="24"/>
                <w:lang w:val="en-US"/>
              </w:rPr>
              <w:lastRenderedPageBreak/>
              <w:t>Women’s stories of their experiences as overweight patients</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lang w:eastAsia="pt-BR"/>
              </w:rPr>
            </w:pPr>
            <w:r>
              <w:rPr>
                <w:rFonts w:ascii="Times New Roman" w:eastAsia="Times New Roman" w:hAnsi="Times New Roman"/>
                <w:sz w:val="24"/>
                <w:szCs w:val="24"/>
                <w:shd w:val="clear" w:color="auto" w:fill="FFFFFF"/>
              </w:rPr>
              <w:t xml:space="preserve">Estudo qualitativo, pautado na fenomenologia hermenêutica, realizado com oito mulheres que se auto-identificaram como obesas nos Estados Unidos da </w:t>
            </w:r>
            <w:proofErr w:type="gramStart"/>
            <w:r>
              <w:rPr>
                <w:rFonts w:ascii="Times New Roman" w:eastAsia="Times New Roman" w:hAnsi="Times New Roman"/>
                <w:sz w:val="24"/>
                <w:szCs w:val="24"/>
                <w:shd w:val="clear" w:color="auto" w:fill="FFFFFF"/>
              </w:rPr>
              <w:t>América</w:t>
            </w:r>
            <w:proofErr w:type="gramEnd"/>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trike/>
                <w:sz w:val="24"/>
                <w:szCs w:val="24"/>
              </w:rPr>
            </w:pPr>
            <w:r>
              <w:rPr>
                <w:rFonts w:ascii="Times New Roman" w:eastAsia="Times New Roman" w:hAnsi="Times New Roman"/>
                <w:sz w:val="24"/>
                <w:szCs w:val="24"/>
                <w:lang w:eastAsia="pt-BR"/>
              </w:rPr>
              <w:t>A essência das experiências das mulheres era uma batalha para se encaixar no mundo de serviços de saúde. A análise foi elaborada por quatro grandes temas, que apresentam essa vivência.</w:t>
            </w:r>
          </w:p>
          <w:p w:rsidR="001C2EC2" w:rsidRDefault="001C2EC2">
            <w:pPr>
              <w:spacing w:after="0" w:line="480" w:lineRule="auto"/>
              <w:jc w:val="both"/>
              <w:rPr>
                <w:rFonts w:ascii="Times New Roman" w:eastAsia="Times New Roman" w:hAnsi="Times New Roman"/>
                <w:strike/>
                <w:sz w:val="24"/>
                <w:szCs w:val="24"/>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pacing w:after="0" w:line="480" w:lineRule="auto"/>
              <w:jc w:val="both"/>
            </w:pPr>
            <w:r>
              <w:rPr>
                <w:rFonts w:ascii="Times New Roman" w:hAnsi="Times New Roman"/>
                <w:sz w:val="24"/>
                <w:szCs w:val="24"/>
              </w:rPr>
              <w:lastRenderedPageBreak/>
              <w:t>Há necessidade de os enfermeiros engajarem-se em práticas educativas mais sensíveis e não excludentes, para favorecer o cuidado holístico aos pacientes obesos.</w:t>
            </w: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shd w:val="clear" w:color="auto" w:fill="FFFFFF"/>
              </w:rPr>
            </w:pPr>
            <w:r>
              <w:rPr>
                <w:rFonts w:ascii="Times New Roman" w:hAnsi="Times New Roman"/>
                <w:sz w:val="24"/>
                <w:szCs w:val="24"/>
                <w:lang w:val="en-US"/>
              </w:rPr>
              <w:lastRenderedPageBreak/>
              <w:t>The experience of pregnant women with a body mass index &gt;30 kg/m</w:t>
            </w:r>
            <w:r>
              <w:rPr>
                <w:rFonts w:ascii="Times New Roman" w:hAnsi="Times New Roman"/>
                <w:sz w:val="24"/>
                <w:szCs w:val="24"/>
                <w:vertAlign w:val="superscript"/>
                <w:lang w:val="en-US"/>
              </w:rPr>
              <w:t xml:space="preserve">2 </w:t>
            </w:r>
            <w:r>
              <w:rPr>
                <w:rFonts w:ascii="Times New Roman" w:hAnsi="Times New Roman"/>
                <w:sz w:val="24"/>
                <w:szCs w:val="24"/>
                <w:lang w:val="en-US"/>
              </w:rPr>
              <w:t>of their encounters with healthcare. Professionals</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lang w:eastAsia="pt-BR"/>
              </w:rPr>
            </w:pPr>
            <w:r>
              <w:rPr>
                <w:rFonts w:ascii="Times New Roman" w:eastAsia="Times New Roman" w:hAnsi="Times New Roman"/>
                <w:sz w:val="24"/>
                <w:szCs w:val="24"/>
                <w:shd w:val="clear" w:color="auto" w:fill="FFFFFF"/>
              </w:rPr>
              <w:t>Estudo qualitativo fenomenológico. Participaram 16 com o IMC &gt;</w:t>
            </w:r>
            <w:proofErr w:type="gramStart"/>
            <w:r>
              <w:rPr>
                <w:rFonts w:ascii="Times New Roman" w:eastAsia="Times New Roman" w:hAnsi="Times New Roman"/>
                <w:sz w:val="24"/>
                <w:szCs w:val="24"/>
                <w:shd w:val="clear" w:color="auto" w:fill="FFFFFF"/>
              </w:rPr>
              <w:t>30kg</w:t>
            </w:r>
            <w:proofErr w:type="gramEnd"/>
            <w:r>
              <w:rPr>
                <w:rFonts w:ascii="Times New Roman" w:eastAsia="Times New Roman" w:hAnsi="Times New Roman"/>
                <w:sz w:val="24"/>
                <w:szCs w:val="24"/>
                <w:shd w:val="clear" w:color="auto" w:fill="FFFFFF"/>
              </w:rPr>
              <w:t>/m</w:t>
            </w:r>
            <w:r>
              <w:rPr>
                <w:rFonts w:ascii="Times New Roman" w:eastAsia="Times New Roman" w:hAnsi="Times New Roman"/>
                <w:sz w:val="24"/>
                <w:szCs w:val="24"/>
                <w:shd w:val="clear" w:color="auto" w:fill="FFFFFF"/>
                <w:vertAlign w:val="superscript"/>
              </w:rPr>
              <w:t xml:space="preserve">2 </w:t>
            </w:r>
            <w:r>
              <w:rPr>
                <w:rFonts w:ascii="Times New Roman" w:eastAsia="Times New Roman" w:hAnsi="Times New Roman"/>
                <w:sz w:val="24"/>
                <w:szCs w:val="24"/>
                <w:shd w:val="clear" w:color="auto" w:fill="FFFFFF"/>
              </w:rPr>
              <w:t>previamente à gravidez, das quais responderam entrevista em profundidade</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sz w:val="24"/>
                <w:szCs w:val="24"/>
              </w:rPr>
            </w:pPr>
            <w:r>
              <w:rPr>
                <w:rFonts w:ascii="Times New Roman" w:eastAsia="Times New Roman" w:hAnsi="Times New Roman"/>
                <w:sz w:val="24"/>
                <w:szCs w:val="24"/>
                <w:lang w:eastAsia="pt-BR"/>
              </w:rPr>
              <w:t>Foram organizados em dois temas centrais. Os discursos revelaram que há falta de ações educativas dos profissionais sobre os riscos da obesidade na gravidez</w:t>
            </w: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pStyle w:val="Pr-formataoHTML"/>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As mulheres grávidas com a obesidade experimentaram comportamento excludente dos profissionais de saúde, representado pela falta de ações educativas. Essas mulheres sentiram que foram tratadas com uma falta de respeito, e a sensação de que a informação que poderia ter sido útil não foi as foi passada. A comunicação entre obesas grávidas profissionais de saúde parece ser deficitária.</w:t>
            </w:r>
          </w:p>
          <w:p w:rsidR="001C2EC2" w:rsidRDefault="001C2EC2">
            <w:pPr>
              <w:spacing w:after="0" w:line="480" w:lineRule="auto"/>
              <w:jc w:val="both"/>
              <w:rPr>
                <w:rFonts w:ascii="Times New Roman" w:hAnsi="Times New Roman"/>
                <w:sz w:val="24"/>
                <w:szCs w:val="24"/>
              </w:rPr>
            </w:pP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Pr="00F66CB4" w:rsidRDefault="001C2EC2">
            <w:pPr>
              <w:spacing w:after="0" w:line="480" w:lineRule="auto"/>
              <w:jc w:val="both"/>
              <w:rPr>
                <w:rFonts w:ascii="Times New Roman" w:hAnsi="Times New Roman"/>
                <w:sz w:val="24"/>
                <w:szCs w:val="24"/>
                <w:shd w:val="clear" w:color="auto" w:fill="FFFFFF"/>
                <w:lang w:val="en-US"/>
              </w:rPr>
            </w:pPr>
            <w:r>
              <w:rPr>
                <w:rFonts w:ascii="Times New Roman" w:hAnsi="Times New Roman"/>
                <w:sz w:val="24"/>
                <w:szCs w:val="24"/>
                <w:lang w:val="en-US"/>
              </w:rPr>
              <w:t xml:space="preserve">Attitudes of health care professionals towards female obese </w:t>
            </w:r>
            <w:r>
              <w:rPr>
                <w:rFonts w:ascii="Times New Roman" w:hAnsi="Times New Roman"/>
                <w:sz w:val="24"/>
                <w:szCs w:val="24"/>
                <w:lang w:val="en-US"/>
              </w:rPr>
              <w:lastRenderedPageBreak/>
              <w:t>patients</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pStyle w:val="Pr-formataoHTML"/>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Estudo descritivo quantitativo. Contou com a participação de </w:t>
            </w:r>
            <w:r>
              <w:rPr>
                <w:rFonts w:ascii="Times New Roman" w:hAnsi="Times New Roman" w:cs="Times New Roman"/>
                <w:sz w:val="24"/>
                <w:szCs w:val="24"/>
              </w:rPr>
              <w:lastRenderedPageBreak/>
              <w:t xml:space="preserve">682 profissionais de saúde de um grande hospital universitário alemão. Aos participantes, foi aplicado questionário sobre atitudes </w:t>
            </w:r>
            <w:proofErr w:type="spellStart"/>
            <w:r>
              <w:rPr>
                <w:rFonts w:ascii="Times New Roman" w:hAnsi="Times New Roman" w:cs="Times New Roman"/>
                <w:sz w:val="24"/>
                <w:szCs w:val="24"/>
              </w:rPr>
              <w:t>estigmatizantes</w:t>
            </w:r>
            <w:proofErr w:type="spellEnd"/>
            <w:r>
              <w:rPr>
                <w:rFonts w:ascii="Times New Roman" w:hAnsi="Times New Roman" w:cs="Times New Roman"/>
                <w:sz w:val="24"/>
                <w:szCs w:val="24"/>
              </w:rPr>
              <w:t xml:space="preserve">, causas percebidas de obesidade, e o impacto relacionado com o trabalho da obesidade. As atitudes </w:t>
            </w:r>
            <w:proofErr w:type="spellStart"/>
            <w:r>
              <w:rPr>
                <w:rFonts w:ascii="Times New Roman" w:hAnsi="Times New Roman" w:cs="Times New Roman"/>
                <w:sz w:val="24"/>
                <w:szCs w:val="24"/>
              </w:rPr>
              <w:t>estigmatizadoras</w:t>
            </w:r>
            <w:proofErr w:type="spellEnd"/>
            <w:r>
              <w:rPr>
                <w:rFonts w:ascii="Times New Roman" w:hAnsi="Times New Roman" w:cs="Times New Roman"/>
                <w:sz w:val="24"/>
                <w:szCs w:val="24"/>
              </w:rPr>
              <w:t xml:space="preserve"> foram </w:t>
            </w:r>
            <w:proofErr w:type="gramStart"/>
            <w:r>
              <w:rPr>
                <w:rFonts w:ascii="Times New Roman" w:hAnsi="Times New Roman" w:cs="Times New Roman"/>
                <w:sz w:val="24"/>
                <w:szCs w:val="24"/>
              </w:rPr>
              <w:t>avaliados</w:t>
            </w:r>
            <w:proofErr w:type="gramEnd"/>
            <w:r>
              <w:rPr>
                <w:rFonts w:ascii="Times New Roman" w:hAnsi="Times New Roman" w:cs="Times New Roman"/>
                <w:sz w:val="24"/>
                <w:szCs w:val="24"/>
              </w:rPr>
              <w:t xml:space="preserve"> na Escala de Fobia de gordura (FPS), com base em uma descrição de uma paciente obesa. </w:t>
            </w:r>
          </w:p>
          <w:p w:rsidR="001C2EC2" w:rsidRDefault="001C2EC2">
            <w:pPr>
              <w:pStyle w:val="Pr-formataoHTML"/>
              <w:shd w:val="clear" w:color="auto" w:fill="FFFFFF"/>
              <w:spacing w:line="480" w:lineRule="auto"/>
              <w:jc w:val="both"/>
              <w:rPr>
                <w:rFonts w:ascii="Times New Roman" w:hAnsi="Times New Roman" w:cs="Times New Roman"/>
                <w:sz w:val="24"/>
                <w:szCs w:val="24"/>
              </w:rPr>
            </w:pPr>
          </w:p>
          <w:p w:rsidR="001C2EC2" w:rsidRDefault="001C2EC2">
            <w:pPr>
              <w:spacing w:after="0" w:line="480" w:lineRule="auto"/>
              <w:jc w:val="both"/>
              <w:rPr>
                <w:rFonts w:ascii="Times New Roman" w:eastAsia="Times New Roman" w:hAnsi="Times New Roman"/>
                <w:sz w:val="24"/>
                <w:szCs w:val="24"/>
                <w:shd w:val="clear" w:color="auto" w:fill="FFFFFF"/>
              </w:rPr>
            </w:pP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pStyle w:val="Pr-formataoHTML"/>
              <w:shd w:val="clear" w:color="auto" w:fill="FFFFFF"/>
              <w:spacing w:line="480" w:lineRule="auto"/>
              <w:jc w:val="both"/>
              <w:rPr>
                <w:rFonts w:ascii="Times New Roman" w:hAnsi="Times New Roman" w:cs="Times New Roman"/>
                <w:sz w:val="24"/>
                <w:szCs w:val="24"/>
                <w:lang w:eastAsia="pt-BR"/>
              </w:rPr>
            </w:pPr>
            <w:r>
              <w:rPr>
                <w:rFonts w:ascii="Times New Roman" w:hAnsi="Times New Roman" w:cs="Times New Roman"/>
                <w:sz w:val="24"/>
                <w:szCs w:val="24"/>
              </w:rPr>
              <w:lastRenderedPageBreak/>
              <w:t xml:space="preserve">A maioria dos profissionais de saúde concordou que é </w:t>
            </w:r>
            <w:r>
              <w:rPr>
                <w:rFonts w:ascii="Times New Roman" w:hAnsi="Times New Roman" w:cs="Times New Roman"/>
                <w:sz w:val="24"/>
                <w:szCs w:val="24"/>
              </w:rPr>
              <w:lastRenderedPageBreak/>
              <w:t xml:space="preserve">difícil obter os recursos necessários, a fim de cuidar de pacientes obesos. A pontuação média FPS foi comparável à do público em geral (M = 3,59), enquanto a equipe de enfermagem mostrou atitudes um pouco mais positivas em relação a médicos e terapeutas. A idade mais avançada, maior IMC, e atribuindo a responsabilidade pessoal para a obesidade ao indivíduo foram associadas com um maior nível de atitudes </w:t>
            </w:r>
            <w:proofErr w:type="spellStart"/>
            <w:r>
              <w:rPr>
                <w:rFonts w:ascii="Times New Roman" w:hAnsi="Times New Roman" w:cs="Times New Roman"/>
                <w:sz w:val="24"/>
                <w:szCs w:val="24"/>
              </w:rPr>
              <w:t>estigmatizantes</w:t>
            </w:r>
            <w:proofErr w:type="spellEnd"/>
            <w:r>
              <w:rPr>
                <w:rFonts w:ascii="Times New Roman" w:hAnsi="Times New Roman" w:cs="Times New Roman"/>
                <w:sz w:val="24"/>
                <w:szCs w:val="24"/>
              </w:rPr>
              <w:t xml:space="preserve">. A equipe de enfermagem concorda que a obesidade é uma </w:t>
            </w:r>
            <w:r>
              <w:rPr>
                <w:rFonts w:ascii="Times New Roman" w:hAnsi="Times New Roman" w:cs="Times New Roman"/>
                <w:sz w:val="24"/>
                <w:szCs w:val="24"/>
              </w:rPr>
              <w:lastRenderedPageBreak/>
              <w:t>doença, em maior medida, enquanto os médicos atribuíram a obesidade para o indivíduo.</w:t>
            </w:r>
          </w:p>
          <w:p w:rsidR="001C2EC2" w:rsidRDefault="001C2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eastAsia="pt-BR"/>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pStyle w:val="Pr-formataoHTML"/>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educação permanente para os profissionais de saúde </w:t>
            </w:r>
            <w:r>
              <w:rPr>
                <w:rFonts w:ascii="Times New Roman" w:hAnsi="Times New Roman" w:cs="Times New Roman"/>
                <w:sz w:val="24"/>
                <w:szCs w:val="24"/>
              </w:rPr>
              <w:lastRenderedPageBreak/>
              <w:t xml:space="preserve">deve fazer parte de campanhas </w:t>
            </w:r>
            <w:proofErr w:type="gramStart"/>
            <w:r>
              <w:rPr>
                <w:rFonts w:ascii="Times New Roman" w:hAnsi="Times New Roman" w:cs="Times New Roman"/>
                <w:sz w:val="24"/>
                <w:szCs w:val="24"/>
              </w:rPr>
              <w:t>anti-estigma</w:t>
            </w:r>
            <w:proofErr w:type="gramEnd"/>
            <w:r>
              <w:rPr>
                <w:rFonts w:ascii="Times New Roman" w:hAnsi="Times New Roman" w:cs="Times New Roman"/>
                <w:sz w:val="24"/>
                <w:szCs w:val="24"/>
              </w:rPr>
              <w:t>, principalmente na área médica.</w:t>
            </w:r>
          </w:p>
          <w:p w:rsidR="001C2EC2" w:rsidRDefault="001C2EC2">
            <w:pPr>
              <w:pStyle w:val="Pr-formataoHTML"/>
              <w:shd w:val="clear" w:color="auto" w:fill="FFFFFF"/>
              <w:spacing w:line="480" w:lineRule="auto"/>
              <w:jc w:val="both"/>
              <w:rPr>
                <w:rFonts w:ascii="Times New Roman" w:hAnsi="Times New Roman" w:cs="Times New Roman"/>
                <w:sz w:val="24"/>
                <w:szCs w:val="24"/>
              </w:rPr>
            </w:pPr>
          </w:p>
        </w:tc>
      </w:tr>
    </w:tbl>
    <w:p w:rsidR="001C2EC2" w:rsidRDefault="007761E6" w:rsidP="00103CE1">
      <w:pPr>
        <w:spacing w:after="0" w:line="480" w:lineRule="auto"/>
        <w:ind w:left="92" w:firstLine="708"/>
        <w:jc w:val="both"/>
        <w:rPr>
          <w:rFonts w:ascii="Times New Roman" w:hAnsi="Times New Roman"/>
          <w:sz w:val="24"/>
          <w:szCs w:val="24"/>
        </w:rPr>
      </w:pPr>
      <w:r>
        <w:rPr>
          <w:rFonts w:ascii="Times New Roman" w:hAnsi="Times New Roman"/>
          <w:sz w:val="24"/>
          <w:szCs w:val="24"/>
        </w:rPr>
        <w:lastRenderedPageBreak/>
        <w:t>Fonte</w:t>
      </w:r>
      <w:r w:rsidRPr="000413E7">
        <w:rPr>
          <w:rFonts w:ascii="Times New Roman" w:hAnsi="Times New Roman"/>
          <w:sz w:val="24"/>
          <w:szCs w:val="24"/>
        </w:rPr>
        <w:t xml:space="preserve">: </w:t>
      </w:r>
      <w:r w:rsidR="00AF0A53" w:rsidRPr="000413E7">
        <w:rPr>
          <w:rFonts w:ascii="Times New Roman" w:hAnsi="Times New Roman"/>
          <w:sz w:val="24"/>
          <w:szCs w:val="24"/>
        </w:rPr>
        <w:t xml:space="preserve">Os autores </w:t>
      </w:r>
      <w:r w:rsidR="005D13A2">
        <w:rPr>
          <w:rFonts w:ascii="Times New Roman" w:hAnsi="Times New Roman"/>
          <w:sz w:val="24"/>
          <w:szCs w:val="24"/>
        </w:rPr>
        <w:t>(</w:t>
      </w:r>
      <w:r w:rsidR="00AF0A53" w:rsidRPr="000413E7">
        <w:rPr>
          <w:rFonts w:ascii="Times New Roman" w:hAnsi="Times New Roman"/>
          <w:sz w:val="24"/>
          <w:szCs w:val="24"/>
        </w:rPr>
        <w:t>2015</w:t>
      </w:r>
      <w:r w:rsidR="005D13A2">
        <w:rPr>
          <w:rFonts w:ascii="Times New Roman" w:hAnsi="Times New Roman"/>
          <w:sz w:val="24"/>
          <w:szCs w:val="24"/>
        </w:rPr>
        <w:t>)</w:t>
      </w:r>
      <w:r w:rsidR="00A835FC">
        <w:rPr>
          <w:rFonts w:ascii="Times New Roman" w:hAnsi="Times New Roman"/>
          <w:sz w:val="24"/>
          <w:szCs w:val="24"/>
        </w:rPr>
        <w:t>.</w:t>
      </w:r>
    </w:p>
    <w:p w:rsidR="001C2EC2" w:rsidRDefault="001C2EC2" w:rsidP="00103CE1">
      <w:pPr>
        <w:spacing w:after="0" w:line="480" w:lineRule="auto"/>
        <w:ind w:left="92" w:firstLine="708"/>
        <w:jc w:val="both"/>
        <w:rPr>
          <w:rFonts w:ascii="Times New Roman" w:hAnsi="Times New Roman"/>
          <w:sz w:val="24"/>
          <w:szCs w:val="24"/>
        </w:rPr>
      </w:pPr>
      <w:r>
        <w:rPr>
          <w:rFonts w:ascii="Times New Roman" w:hAnsi="Times New Roman"/>
          <w:sz w:val="24"/>
          <w:szCs w:val="24"/>
        </w:rPr>
        <w:t>Os estudos analisados fazem referencia as atitudes dos profissionais de saúde de modo geral. Dentre eles destacam-se ações desenvolvidas por médicos (um artigo trabalhava sobre médicos generalistas, enquanto outro era especificamente sobre obstetras) e um versava exclusivamente sobre educadores físicos. Graduandos de cursos de saúde tiveram importância ao desenvolverem artigos sobre o assunto (um sobre estudantes de medicina e outro sobre acadêmicos de educação física). Os demais estudos possuíam os profissionais médicos, enfermeiros, nutricionistas e farmacêuticos como sendo o objeto de estudo.</w:t>
      </w:r>
    </w:p>
    <w:p w:rsidR="001C2EC2" w:rsidRPr="0071599D" w:rsidRDefault="001C2EC2" w:rsidP="00103CE1">
      <w:pPr>
        <w:spacing w:after="0" w:line="480" w:lineRule="auto"/>
        <w:ind w:left="92" w:firstLine="708"/>
        <w:jc w:val="both"/>
        <w:rPr>
          <w:rFonts w:ascii="Times New Roman" w:hAnsi="Times New Roman"/>
          <w:b/>
          <w:sz w:val="24"/>
          <w:szCs w:val="24"/>
        </w:rPr>
      </w:pPr>
    </w:p>
    <w:p w:rsidR="001C2EC2" w:rsidRPr="0071599D" w:rsidRDefault="0071599D" w:rsidP="00103CE1">
      <w:pPr>
        <w:spacing w:after="0" w:line="480" w:lineRule="auto"/>
        <w:ind w:left="92"/>
        <w:jc w:val="both"/>
        <w:rPr>
          <w:rFonts w:ascii="Times New Roman" w:hAnsi="Times New Roman"/>
          <w:b/>
          <w:sz w:val="24"/>
          <w:szCs w:val="24"/>
        </w:rPr>
      </w:pPr>
      <w:proofErr w:type="gramStart"/>
      <w:r w:rsidRPr="000413E7">
        <w:rPr>
          <w:rFonts w:ascii="Times New Roman" w:hAnsi="Times New Roman"/>
          <w:sz w:val="24"/>
          <w:szCs w:val="24"/>
        </w:rPr>
        <w:t>4</w:t>
      </w:r>
      <w:proofErr w:type="gramEnd"/>
      <w:r w:rsidRPr="0071599D">
        <w:rPr>
          <w:rFonts w:ascii="Times New Roman" w:hAnsi="Times New Roman"/>
          <w:b/>
          <w:sz w:val="24"/>
          <w:szCs w:val="24"/>
        </w:rPr>
        <w:t xml:space="preserve"> DISCUSSÃO </w:t>
      </w:r>
    </w:p>
    <w:p w:rsidR="001C2EC2" w:rsidRDefault="001C2EC2" w:rsidP="00103CE1">
      <w:pPr>
        <w:spacing w:after="0" w:line="480" w:lineRule="auto"/>
        <w:ind w:left="92" w:firstLine="708"/>
        <w:jc w:val="both"/>
        <w:rPr>
          <w:rFonts w:ascii="Times New Roman" w:hAnsi="Times New Roman"/>
          <w:sz w:val="24"/>
          <w:szCs w:val="24"/>
        </w:rPr>
      </w:pPr>
      <w:r>
        <w:rPr>
          <w:rFonts w:ascii="Times New Roman" w:hAnsi="Times New Roman"/>
          <w:sz w:val="24"/>
          <w:szCs w:val="24"/>
        </w:rPr>
        <w:t>A preocupação com a obesidade deve-se, principalmente, pela verificação do aumento desta condição, sendo um fator social muito importante à saúde das populações. Assim diversas áreas do conhecimento ligadas às Ciências da Saúde se voltem para estudar este tema (</w:t>
      </w:r>
      <w:r w:rsidRPr="00F66CB4">
        <w:rPr>
          <w:rFonts w:ascii="Times New Roman" w:hAnsi="Times New Roman"/>
          <w:sz w:val="24"/>
          <w:szCs w:val="24"/>
        </w:rPr>
        <w:t xml:space="preserve">SCHWARTZ </w:t>
      </w:r>
      <w:proofErr w:type="gramStart"/>
      <w:r w:rsidRPr="00F66CB4">
        <w:rPr>
          <w:rFonts w:ascii="Times New Roman" w:hAnsi="Times New Roman"/>
          <w:sz w:val="24"/>
          <w:szCs w:val="24"/>
        </w:rPr>
        <w:t>et</w:t>
      </w:r>
      <w:proofErr w:type="gramEnd"/>
      <w:r w:rsidRPr="00F66CB4">
        <w:rPr>
          <w:rFonts w:ascii="Times New Roman" w:hAnsi="Times New Roman"/>
          <w:sz w:val="24"/>
          <w:szCs w:val="24"/>
        </w:rPr>
        <w:t xml:space="preserve"> al., 2003).</w:t>
      </w:r>
      <w:r>
        <w:rPr>
          <w:rFonts w:ascii="Times New Roman" w:hAnsi="Times New Roman"/>
          <w:sz w:val="24"/>
          <w:szCs w:val="24"/>
        </w:rPr>
        <w:t xml:space="preserve"> </w:t>
      </w:r>
    </w:p>
    <w:p w:rsidR="001C2EC2" w:rsidRDefault="001C2EC2" w:rsidP="00103CE1">
      <w:pPr>
        <w:spacing w:after="0" w:line="480" w:lineRule="auto"/>
        <w:ind w:left="122" w:firstLine="678"/>
        <w:jc w:val="both"/>
        <w:rPr>
          <w:rFonts w:ascii="Times New Roman" w:hAnsi="Times New Roman"/>
          <w:sz w:val="24"/>
          <w:szCs w:val="24"/>
        </w:rPr>
      </w:pPr>
      <w:r>
        <w:rPr>
          <w:rFonts w:ascii="Times New Roman" w:hAnsi="Times New Roman"/>
          <w:sz w:val="24"/>
          <w:szCs w:val="24"/>
        </w:rPr>
        <w:t>Nos estudos analisados observou-se a escassez de produções científicas voltadas especificamente para esta temática, bem como ausência de produções nacional. Desta forma a escassez de estudos brasileiros acerca deste tema evidencia a necessidade de novas pesquisas, tendo em vista a melhora da qualidade da assistência prestada ao paciente obeso em território nacional.</w:t>
      </w:r>
    </w:p>
    <w:p w:rsidR="001C2EC2" w:rsidRDefault="001C2EC2" w:rsidP="00103CE1">
      <w:pPr>
        <w:spacing w:after="0" w:line="480" w:lineRule="auto"/>
        <w:ind w:left="92" w:firstLine="708"/>
        <w:jc w:val="both"/>
        <w:rPr>
          <w:rFonts w:ascii="Times New Roman" w:hAnsi="Times New Roman"/>
          <w:sz w:val="24"/>
          <w:szCs w:val="24"/>
          <w:shd w:val="clear" w:color="auto" w:fill="FFFFFF"/>
        </w:rPr>
      </w:pPr>
      <w:r>
        <w:rPr>
          <w:rFonts w:ascii="Times New Roman" w:hAnsi="Times New Roman"/>
          <w:sz w:val="24"/>
          <w:szCs w:val="24"/>
        </w:rPr>
        <w:lastRenderedPageBreak/>
        <w:t xml:space="preserve">Observou-se nos artigos a presença de atitudes </w:t>
      </w:r>
      <w:proofErr w:type="spellStart"/>
      <w:r>
        <w:rPr>
          <w:rFonts w:ascii="Times New Roman" w:hAnsi="Times New Roman"/>
          <w:sz w:val="24"/>
          <w:szCs w:val="24"/>
        </w:rPr>
        <w:t>estigmatizantes</w:t>
      </w:r>
      <w:proofErr w:type="spellEnd"/>
      <w:r>
        <w:rPr>
          <w:rFonts w:ascii="Times New Roman" w:hAnsi="Times New Roman"/>
          <w:sz w:val="24"/>
          <w:szCs w:val="24"/>
        </w:rPr>
        <w:t xml:space="preserve"> entre as diferentes classes de profissionais de saúde, incluindo acadêmicos de diversos cursos. Nos trabalhos selecionados observou ações preconceituosas, com atitudes negativas para com o excesso de peso do paciente. Comumente estes pacientes são vitimas de concepções psicossociais equivocadas, sendo associados a termos como preguiçosos, desleixados e com pouca força de vontade (</w:t>
      </w:r>
      <w:r w:rsidRPr="00F66CB4">
        <w:rPr>
          <w:rFonts w:ascii="Times New Roman" w:hAnsi="Times New Roman"/>
          <w:sz w:val="24"/>
          <w:szCs w:val="24"/>
          <w:shd w:val="clear" w:color="auto" w:fill="FFFFFF"/>
        </w:rPr>
        <w:t>PUHL; HEUER, 2009)</w:t>
      </w:r>
      <w:r>
        <w:rPr>
          <w:rFonts w:ascii="Times New Roman" w:hAnsi="Times New Roman"/>
          <w:sz w:val="24"/>
          <w:szCs w:val="24"/>
        </w:rPr>
        <w:t xml:space="preserve">.  Há estudos que apontam que os sujeitos </w:t>
      </w:r>
      <w:r>
        <w:rPr>
          <w:rFonts w:ascii="Times New Roman" w:hAnsi="Times New Roman"/>
          <w:sz w:val="24"/>
          <w:szCs w:val="24"/>
          <w:shd w:val="clear" w:color="auto" w:fill="FFFFFF"/>
        </w:rPr>
        <w:t>acreditam que o paciente é individualmente responsável por sua obesidade e apresenta resistência ao tratamento (</w:t>
      </w:r>
      <w:r w:rsidRPr="00F66CB4">
        <w:rPr>
          <w:rStyle w:val="element-citation"/>
          <w:rFonts w:ascii="Times New Roman" w:hAnsi="Times New Roman"/>
          <w:sz w:val="24"/>
          <w:szCs w:val="24"/>
        </w:rPr>
        <w:t>MALTERUD; ULRIKSE, 2011)</w:t>
      </w:r>
      <w:r>
        <w:rPr>
          <w:rFonts w:ascii="Times New Roman" w:hAnsi="Times New Roman"/>
          <w:sz w:val="24"/>
          <w:szCs w:val="24"/>
          <w:shd w:val="clear" w:color="auto" w:fill="FFFFFF"/>
        </w:rPr>
        <w:t xml:space="preserve">. </w:t>
      </w:r>
    </w:p>
    <w:p w:rsidR="001C2EC2" w:rsidRDefault="001C2EC2" w:rsidP="00103CE1">
      <w:pPr>
        <w:spacing w:after="0" w:line="480" w:lineRule="auto"/>
        <w:ind w:left="92" w:firstLine="708"/>
        <w:jc w:val="both"/>
        <w:rPr>
          <w:rFonts w:ascii="Times New Roman" w:hAnsi="Times New Roman"/>
          <w:sz w:val="24"/>
          <w:szCs w:val="24"/>
        </w:rPr>
      </w:pPr>
      <w:proofErr w:type="gramStart"/>
      <w:r>
        <w:rPr>
          <w:rFonts w:ascii="Times New Roman" w:hAnsi="Times New Roman"/>
          <w:sz w:val="24"/>
          <w:szCs w:val="24"/>
          <w:shd w:val="clear" w:color="auto" w:fill="FFFFFF"/>
        </w:rPr>
        <w:t>Estas atitudes estigmatizastes</w:t>
      </w:r>
      <w:proofErr w:type="gramEnd"/>
      <w:r>
        <w:rPr>
          <w:rFonts w:ascii="Times New Roman" w:hAnsi="Times New Roman"/>
          <w:sz w:val="24"/>
          <w:szCs w:val="24"/>
          <w:shd w:val="clear" w:color="auto" w:fill="FFFFFF"/>
        </w:rPr>
        <w:t xml:space="preserve"> por parte dos profissionais de saúde, em muitas situações, são percebidas pelos pacientes. Estes referem ciência de comentários humilhantes de médicos, referente </w:t>
      </w:r>
      <w:proofErr w:type="gramStart"/>
      <w:r>
        <w:rPr>
          <w:rFonts w:ascii="Times New Roman" w:hAnsi="Times New Roman"/>
          <w:sz w:val="24"/>
          <w:szCs w:val="24"/>
          <w:shd w:val="clear" w:color="auto" w:fill="FFFFFF"/>
        </w:rPr>
        <w:t>a</w:t>
      </w:r>
      <w:proofErr w:type="gramEnd"/>
      <w:r>
        <w:rPr>
          <w:rFonts w:ascii="Times New Roman" w:hAnsi="Times New Roman"/>
          <w:sz w:val="24"/>
          <w:szCs w:val="24"/>
          <w:shd w:val="clear" w:color="auto" w:fill="FFFFFF"/>
        </w:rPr>
        <w:t xml:space="preserve"> sua aparência física (</w:t>
      </w:r>
      <w:r w:rsidRPr="00F66CB4">
        <w:rPr>
          <w:rStyle w:val="element-citation"/>
          <w:rFonts w:ascii="Times New Roman" w:hAnsi="Times New Roman"/>
          <w:sz w:val="24"/>
          <w:szCs w:val="24"/>
        </w:rPr>
        <w:t>THOMAS et al., 2008)</w:t>
      </w:r>
      <w:r>
        <w:rPr>
          <w:rFonts w:ascii="Times New Roman" w:hAnsi="Times New Roman"/>
          <w:sz w:val="24"/>
          <w:szCs w:val="24"/>
          <w:shd w:val="clear" w:color="auto" w:fill="FFFFFF"/>
        </w:rPr>
        <w:t xml:space="preserve">. </w:t>
      </w:r>
    </w:p>
    <w:p w:rsidR="001C2EC2" w:rsidRDefault="001C2EC2" w:rsidP="00103CE1">
      <w:pPr>
        <w:spacing w:after="0" w:line="480" w:lineRule="auto"/>
        <w:ind w:left="92" w:firstLine="708"/>
        <w:jc w:val="both"/>
        <w:rPr>
          <w:rFonts w:ascii="Times New Roman" w:hAnsi="Times New Roman"/>
          <w:sz w:val="24"/>
          <w:szCs w:val="24"/>
          <w:shd w:val="clear" w:color="auto" w:fill="FFFFFF"/>
        </w:rPr>
      </w:pPr>
      <w:r>
        <w:rPr>
          <w:rFonts w:ascii="Times New Roman" w:hAnsi="Times New Roman"/>
          <w:sz w:val="24"/>
          <w:szCs w:val="24"/>
        </w:rPr>
        <w:t xml:space="preserve">As gestantes com peso mais elevado também perceberam discriminação nos serviços de saúde, comparado com as gestantes de peso “normal”. Sugerindo que gestantes e </w:t>
      </w:r>
      <w:proofErr w:type="spellStart"/>
      <w:r>
        <w:rPr>
          <w:rFonts w:ascii="Times New Roman" w:hAnsi="Times New Roman"/>
          <w:sz w:val="24"/>
          <w:szCs w:val="24"/>
        </w:rPr>
        <w:t>puerperas</w:t>
      </w:r>
      <w:proofErr w:type="spellEnd"/>
      <w:r>
        <w:rPr>
          <w:rFonts w:ascii="Times New Roman" w:hAnsi="Times New Roman"/>
          <w:sz w:val="24"/>
          <w:szCs w:val="24"/>
        </w:rPr>
        <w:t xml:space="preserve"> obesas podem ser diferencialmente tratadas em relação à qualidade percebida de tratamento em fases da assistência (</w:t>
      </w:r>
      <w:r w:rsidRPr="00F66CB4">
        <w:rPr>
          <w:rFonts w:ascii="Times New Roman" w:hAnsi="Times New Roman"/>
          <w:bCs/>
          <w:sz w:val="24"/>
          <w:szCs w:val="24"/>
        </w:rPr>
        <w:t xml:space="preserve">MULHERIN </w:t>
      </w:r>
      <w:proofErr w:type="gramStart"/>
      <w:r w:rsidRPr="00F66CB4">
        <w:rPr>
          <w:rFonts w:ascii="Times New Roman" w:hAnsi="Times New Roman"/>
          <w:bCs/>
          <w:sz w:val="24"/>
          <w:szCs w:val="24"/>
        </w:rPr>
        <w:t>et</w:t>
      </w:r>
      <w:proofErr w:type="gramEnd"/>
      <w:r w:rsidRPr="00F66CB4">
        <w:rPr>
          <w:rFonts w:ascii="Times New Roman" w:hAnsi="Times New Roman"/>
          <w:bCs/>
          <w:sz w:val="24"/>
          <w:szCs w:val="24"/>
        </w:rPr>
        <w:t xml:space="preserve"> al., 2013)</w:t>
      </w:r>
      <w:r>
        <w:rPr>
          <w:rFonts w:ascii="Times New Roman" w:hAnsi="Times New Roman"/>
          <w:sz w:val="24"/>
          <w:szCs w:val="24"/>
          <w:shd w:val="clear" w:color="auto" w:fill="FFFFFF"/>
        </w:rPr>
        <w:t>.</w:t>
      </w:r>
    </w:p>
    <w:p w:rsidR="001C2EC2" w:rsidRDefault="001C2EC2" w:rsidP="00103CE1">
      <w:pPr>
        <w:spacing w:after="0" w:line="480" w:lineRule="auto"/>
        <w:ind w:left="92" w:firstLine="708"/>
        <w:jc w:val="both"/>
        <w:rPr>
          <w:rFonts w:ascii="Times New Roman" w:hAnsi="Times New Roman"/>
          <w:sz w:val="24"/>
          <w:szCs w:val="24"/>
        </w:rPr>
      </w:pPr>
      <w:r>
        <w:rPr>
          <w:rFonts w:ascii="Times New Roman" w:hAnsi="Times New Roman"/>
          <w:sz w:val="24"/>
          <w:szCs w:val="24"/>
          <w:shd w:val="clear" w:color="auto" w:fill="FFFFFF"/>
        </w:rPr>
        <w:t>Pacientes obesos descrevem que algumas vezes se sentem “excluídos” pelos profissionais, não recebendo tratamento adequado para seus problemas de saúde adicionais a obesidade</w:t>
      </w:r>
      <w:r>
        <w:rPr>
          <w:rFonts w:ascii="Times New Roman" w:hAnsi="Times New Roman"/>
          <w:sz w:val="24"/>
          <w:szCs w:val="24"/>
          <w:shd w:val="clear" w:color="auto" w:fill="FFFFFF"/>
          <w:vertAlign w:val="superscript"/>
        </w:rPr>
        <w:t>15.</w:t>
      </w:r>
      <w:r>
        <w:rPr>
          <w:rFonts w:ascii="Times New Roman" w:hAnsi="Times New Roman"/>
          <w:sz w:val="24"/>
          <w:szCs w:val="24"/>
          <w:shd w:val="clear" w:color="auto" w:fill="FFFFFF"/>
        </w:rPr>
        <w:t xml:space="preserve">        Relatam ainda que existem obstáculos para se enquadrar aos serviços de saúde; pois além de enfrentarem as atitudes negativas, encaram a dificuldades com a estrutura física das instituições de saúde, bem como com os materiais e equipamentos utilizados. Estes muitas vezes não são adequados a esta população, causando constrangimento e dificultando o acesso aos serviços de saúde (</w:t>
      </w:r>
      <w:hyperlink r:id="rId18" w:history="1">
        <w:r w:rsidR="00A835FC">
          <w:rPr>
            <w:rStyle w:val="Hyperlink"/>
            <w:rFonts w:ascii="Times New Roman" w:hAnsi="Times New Roman"/>
            <w:color w:val="auto"/>
            <w:sz w:val="24"/>
            <w:szCs w:val="24"/>
            <w:u w:val="none"/>
          </w:rPr>
          <w:t>GRASSLEY;</w:t>
        </w:r>
        <w:r w:rsidR="00A835FC" w:rsidRPr="00A835FC">
          <w:t xml:space="preserve"> </w:t>
        </w:r>
        <w:hyperlink r:id="rId19" w:history="1">
          <w:r w:rsidR="00A835FC" w:rsidRPr="007761E6">
            <w:rPr>
              <w:rStyle w:val="Hyperlink"/>
              <w:rFonts w:ascii="Times New Roman" w:hAnsi="Times New Roman"/>
              <w:color w:val="auto"/>
              <w:sz w:val="24"/>
              <w:szCs w:val="24"/>
              <w:u w:val="none"/>
            </w:rPr>
            <w:t>MERRILL</w:t>
          </w:r>
        </w:hyperlink>
        <w:r w:rsidR="00A835FC">
          <w:rPr>
            <w:rStyle w:val="Hyperlink"/>
            <w:rFonts w:ascii="Times New Roman" w:hAnsi="Times New Roman"/>
            <w:color w:val="auto"/>
            <w:sz w:val="24"/>
            <w:szCs w:val="24"/>
            <w:u w:val="none"/>
          </w:rPr>
          <w:t>,</w:t>
        </w:r>
        <w:r w:rsidR="00A835FC" w:rsidRPr="00D758FF">
          <w:rPr>
            <w:rStyle w:val="Hyperlink"/>
            <w:rFonts w:ascii="Times New Roman" w:hAnsi="Times New Roman"/>
            <w:color w:val="auto"/>
            <w:sz w:val="24"/>
            <w:szCs w:val="24"/>
            <w:u w:val="none"/>
          </w:rPr>
          <w:t xml:space="preserve"> </w:t>
        </w:r>
        <w:proofErr w:type="gramStart"/>
        <w:r w:rsidR="00A835FC" w:rsidRPr="00D758FF">
          <w:rPr>
            <w:rStyle w:val="Hyperlink"/>
            <w:rFonts w:ascii="Times New Roman" w:hAnsi="Times New Roman"/>
            <w:color w:val="auto"/>
            <w:sz w:val="24"/>
            <w:szCs w:val="24"/>
            <w:u w:val="none"/>
          </w:rPr>
          <w:t>2008</w:t>
        </w:r>
        <w:r w:rsidR="00A835FC">
          <w:rPr>
            <w:rStyle w:val="Hyperlink"/>
            <w:rFonts w:ascii="Times New Roman" w:hAnsi="Times New Roman"/>
            <w:color w:val="auto"/>
            <w:sz w:val="24"/>
            <w:szCs w:val="24"/>
            <w:u w:val="none"/>
          </w:rPr>
          <w:t>;</w:t>
        </w:r>
        <w:proofErr w:type="gramEnd"/>
      </w:hyperlink>
      <w:r w:rsidR="00A835FC">
        <w:rPr>
          <w:rStyle w:val="Hyperlink"/>
          <w:rFonts w:ascii="Times New Roman" w:hAnsi="Times New Roman"/>
          <w:color w:val="auto"/>
          <w:sz w:val="24"/>
          <w:szCs w:val="24"/>
          <w:u w:val="none"/>
        </w:rPr>
        <w:t xml:space="preserve"> </w:t>
      </w:r>
      <w:r w:rsidR="00A835FC">
        <w:rPr>
          <w:rStyle w:val="element-citation"/>
          <w:rFonts w:ascii="Times New Roman" w:hAnsi="Times New Roman"/>
          <w:sz w:val="24"/>
          <w:szCs w:val="24"/>
        </w:rPr>
        <w:t>THOMAS et al., 2008)</w:t>
      </w:r>
      <w:r>
        <w:rPr>
          <w:rFonts w:ascii="Times New Roman" w:hAnsi="Times New Roman"/>
          <w:sz w:val="24"/>
          <w:szCs w:val="24"/>
          <w:shd w:val="clear" w:color="auto" w:fill="FFFFFF"/>
        </w:rPr>
        <w:t xml:space="preserve"> </w:t>
      </w:r>
    </w:p>
    <w:p w:rsidR="001C2EC2" w:rsidRDefault="001C2EC2" w:rsidP="00103CE1">
      <w:pPr>
        <w:spacing w:after="0" w:line="480" w:lineRule="auto"/>
        <w:ind w:left="92" w:firstLine="708"/>
        <w:jc w:val="both"/>
        <w:rPr>
          <w:rFonts w:ascii="Times New Roman" w:hAnsi="Times New Roman"/>
          <w:sz w:val="24"/>
          <w:szCs w:val="24"/>
        </w:rPr>
      </w:pPr>
      <w:r>
        <w:rPr>
          <w:rFonts w:ascii="Times New Roman" w:hAnsi="Times New Roman"/>
          <w:sz w:val="24"/>
          <w:szCs w:val="24"/>
        </w:rPr>
        <w:t xml:space="preserve">A falta de informação acerca da etiologia da obesidade também foi alvo de pesquisa, sendo que este um fator que leva a comportamentos </w:t>
      </w:r>
      <w:proofErr w:type="spellStart"/>
      <w:r>
        <w:rPr>
          <w:rFonts w:ascii="Times New Roman" w:hAnsi="Times New Roman"/>
          <w:sz w:val="24"/>
          <w:szCs w:val="24"/>
        </w:rPr>
        <w:t>estigmatizantes</w:t>
      </w:r>
      <w:proofErr w:type="spellEnd"/>
      <w:r>
        <w:rPr>
          <w:rFonts w:ascii="Times New Roman" w:hAnsi="Times New Roman"/>
          <w:sz w:val="24"/>
          <w:szCs w:val="24"/>
        </w:rPr>
        <w:t xml:space="preserve">. Observou-se que médicos, desconhecem as causas desta patologia, atribuindo somente </w:t>
      </w:r>
      <w:proofErr w:type="gramStart"/>
      <w:r>
        <w:rPr>
          <w:rFonts w:ascii="Times New Roman" w:hAnsi="Times New Roman"/>
          <w:sz w:val="24"/>
          <w:szCs w:val="24"/>
        </w:rPr>
        <w:t>a</w:t>
      </w:r>
      <w:proofErr w:type="gramEnd"/>
      <w:r>
        <w:rPr>
          <w:rFonts w:ascii="Times New Roman" w:hAnsi="Times New Roman"/>
          <w:sz w:val="24"/>
          <w:szCs w:val="24"/>
        </w:rPr>
        <w:t xml:space="preserve"> falta de atividades físicas e </w:t>
      </w:r>
      <w:r>
        <w:rPr>
          <w:rFonts w:ascii="Times New Roman" w:hAnsi="Times New Roman"/>
          <w:sz w:val="24"/>
          <w:szCs w:val="24"/>
        </w:rPr>
        <w:lastRenderedPageBreak/>
        <w:t>alimentação excessiva (</w:t>
      </w:r>
      <w:r w:rsidRPr="00F66CB4">
        <w:rPr>
          <w:rStyle w:val="element-citation"/>
          <w:rFonts w:ascii="Times New Roman" w:hAnsi="Times New Roman"/>
          <w:sz w:val="24"/>
          <w:szCs w:val="24"/>
        </w:rPr>
        <w:t>MALTERUD; ULRIKSE, 2011)</w:t>
      </w:r>
      <w:r>
        <w:rPr>
          <w:rFonts w:ascii="Times New Roman" w:hAnsi="Times New Roman"/>
          <w:sz w:val="24"/>
          <w:szCs w:val="24"/>
        </w:rPr>
        <w:t xml:space="preserve">. Estudos com estudantes de medicina também apresentou a mesma concepção, pois, os mesmos consideraram alimentação associada </w:t>
      </w:r>
      <w:proofErr w:type="gramStart"/>
      <w:r>
        <w:rPr>
          <w:rFonts w:ascii="Times New Roman" w:hAnsi="Times New Roman"/>
          <w:sz w:val="24"/>
          <w:szCs w:val="24"/>
        </w:rPr>
        <w:t>a</w:t>
      </w:r>
      <w:proofErr w:type="gramEnd"/>
      <w:r>
        <w:rPr>
          <w:rFonts w:ascii="Times New Roman" w:hAnsi="Times New Roman"/>
          <w:sz w:val="24"/>
          <w:szCs w:val="24"/>
        </w:rPr>
        <w:t xml:space="preserve"> falta de atividade física </w:t>
      </w:r>
      <w:r>
        <w:rPr>
          <w:rFonts w:ascii="Times New Roman" w:hAnsi="Times New Roman"/>
          <w:sz w:val="24"/>
          <w:szCs w:val="24"/>
          <w:shd w:val="clear" w:color="auto" w:fill="FFFFFF"/>
        </w:rPr>
        <w:t xml:space="preserve">como a causa mais relevante para o excesso de peso. </w:t>
      </w:r>
      <w:r>
        <w:rPr>
          <w:rFonts w:ascii="Times New Roman" w:hAnsi="Times New Roman"/>
          <w:sz w:val="24"/>
          <w:szCs w:val="24"/>
        </w:rPr>
        <w:t>Esta concepção contribui para uma assistência inadequada e ineficiente, pois, os profissionais devem</w:t>
      </w:r>
      <w:r>
        <w:rPr>
          <w:rFonts w:ascii="Times New Roman" w:hAnsi="Times New Roman"/>
          <w:sz w:val="24"/>
          <w:szCs w:val="24"/>
          <w:shd w:val="clear" w:color="auto" w:fill="FFFFFF"/>
        </w:rPr>
        <w:t xml:space="preserve"> considerar a obesidade como uma doença com uma etiologia complexa com uma grande variedade de causas que precisam ser abordadas especificamente e individualmente (</w:t>
      </w:r>
      <w:r w:rsidRPr="00F66CB4">
        <w:rPr>
          <w:rStyle w:val="element-citation"/>
          <w:rFonts w:ascii="Times New Roman" w:hAnsi="Times New Roman"/>
          <w:sz w:val="24"/>
          <w:szCs w:val="24"/>
        </w:rPr>
        <w:t xml:space="preserve">PANTENBURG </w:t>
      </w:r>
      <w:proofErr w:type="gramStart"/>
      <w:r w:rsidRPr="00F66CB4">
        <w:rPr>
          <w:rStyle w:val="element-citation"/>
          <w:rFonts w:ascii="Times New Roman" w:hAnsi="Times New Roman"/>
          <w:sz w:val="24"/>
          <w:szCs w:val="24"/>
        </w:rPr>
        <w:t>et</w:t>
      </w:r>
      <w:proofErr w:type="gramEnd"/>
      <w:r w:rsidRPr="00F66CB4">
        <w:rPr>
          <w:rStyle w:val="element-citation"/>
          <w:rFonts w:ascii="Times New Roman" w:hAnsi="Times New Roman"/>
          <w:sz w:val="24"/>
          <w:szCs w:val="24"/>
        </w:rPr>
        <w:t xml:space="preserve"> al, 2012)</w:t>
      </w:r>
      <w:r>
        <w:rPr>
          <w:rFonts w:ascii="Times New Roman" w:hAnsi="Times New Roman"/>
          <w:sz w:val="24"/>
          <w:szCs w:val="24"/>
          <w:shd w:val="clear" w:color="auto" w:fill="FFFFFF"/>
        </w:rPr>
        <w:t>.</w:t>
      </w:r>
      <w:r>
        <w:rPr>
          <w:rStyle w:val="apple-converted-space"/>
          <w:rFonts w:ascii="Times New Roman" w:hAnsi="Times New Roman"/>
          <w:sz w:val="24"/>
          <w:szCs w:val="24"/>
          <w:shd w:val="clear" w:color="auto" w:fill="FFFFFF"/>
        </w:rPr>
        <w:t> </w:t>
      </w:r>
    </w:p>
    <w:p w:rsidR="001C2EC2" w:rsidRDefault="001C2EC2" w:rsidP="00103CE1">
      <w:pPr>
        <w:spacing w:after="0" w:line="480" w:lineRule="auto"/>
        <w:ind w:left="92" w:firstLine="708"/>
        <w:jc w:val="both"/>
        <w:rPr>
          <w:rFonts w:ascii="Times New Roman" w:hAnsi="Times New Roman"/>
          <w:sz w:val="24"/>
          <w:szCs w:val="24"/>
        </w:rPr>
      </w:pPr>
      <w:r>
        <w:rPr>
          <w:rFonts w:ascii="Times New Roman" w:hAnsi="Times New Roman"/>
          <w:sz w:val="24"/>
          <w:szCs w:val="24"/>
        </w:rPr>
        <w:t>Estudo indica uma relação médico-paciente obeso menos eficaz,</w:t>
      </w:r>
      <w:proofErr w:type="gramStart"/>
      <w:r>
        <w:rPr>
          <w:rFonts w:ascii="Times New Roman" w:hAnsi="Times New Roman"/>
          <w:sz w:val="24"/>
          <w:szCs w:val="24"/>
        </w:rPr>
        <w:t xml:space="preserve">  </w:t>
      </w:r>
      <w:proofErr w:type="gramEnd"/>
      <w:r>
        <w:rPr>
          <w:rFonts w:ascii="Times New Roman" w:hAnsi="Times New Roman"/>
          <w:sz w:val="24"/>
          <w:szCs w:val="24"/>
        </w:rPr>
        <w:t>atribui este fato a falta de respeito na relação entre eles, em que o profissional demonstra menor consideração para com estes indivíduos. Este é um conceito central para a prática da medicina, acreditando que deva ser reconhecido independente das características pessoais e concedido igualmente a todos (</w:t>
      </w:r>
      <w:r w:rsidRPr="00F66CB4">
        <w:rPr>
          <w:rFonts w:ascii="Times New Roman" w:hAnsi="Times New Roman"/>
          <w:sz w:val="24"/>
          <w:szCs w:val="24"/>
          <w:shd w:val="clear" w:color="auto" w:fill="FFFFFF"/>
        </w:rPr>
        <w:t>HUIZINGA, 2009)</w:t>
      </w:r>
      <w:r>
        <w:rPr>
          <w:rFonts w:ascii="Times New Roman" w:hAnsi="Times New Roman"/>
          <w:sz w:val="24"/>
          <w:szCs w:val="24"/>
        </w:rPr>
        <w:t xml:space="preserve">. </w:t>
      </w:r>
    </w:p>
    <w:p w:rsidR="001C2EC2" w:rsidRDefault="001C2EC2" w:rsidP="00103CE1">
      <w:pPr>
        <w:spacing w:after="0" w:line="480" w:lineRule="auto"/>
        <w:ind w:left="92" w:firstLine="708"/>
        <w:jc w:val="both"/>
        <w:rPr>
          <w:rFonts w:ascii="Times New Roman" w:hAnsi="Times New Roman"/>
          <w:sz w:val="24"/>
          <w:szCs w:val="24"/>
        </w:rPr>
      </w:pPr>
      <w:r>
        <w:rPr>
          <w:rFonts w:ascii="Times New Roman" w:hAnsi="Times New Roman"/>
          <w:sz w:val="24"/>
          <w:szCs w:val="24"/>
        </w:rPr>
        <w:t>Educadores físicos também foram alvos de estudos de suas concepções acerca de indivíduos obesos. Em um estudo</w:t>
      </w:r>
      <w:r>
        <w:rPr>
          <w:rFonts w:ascii="Times New Roman" w:hAnsi="Times New Roman"/>
          <w:sz w:val="24"/>
          <w:szCs w:val="24"/>
          <w:shd w:val="clear" w:color="auto" w:fill="FFFFFF"/>
        </w:rPr>
        <w:t xml:space="preserve">, percebeu-se que estudantes de educação física apresentaram um nível mais elevado de concepções preconceituosas do que outros estudantes. Este pode estar relacionado </w:t>
      </w:r>
      <w:proofErr w:type="gramStart"/>
      <w:r>
        <w:rPr>
          <w:rFonts w:ascii="Times New Roman" w:hAnsi="Times New Roman"/>
          <w:sz w:val="24"/>
          <w:szCs w:val="24"/>
          <w:shd w:val="clear" w:color="auto" w:fill="FFFFFF"/>
        </w:rPr>
        <w:t>a</w:t>
      </w:r>
      <w:proofErr w:type="gramEnd"/>
      <w:r>
        <w:rPr>
          <w:rFonts w:ascii="Times New Roman" w:hAnsi="Times New Roman"/>
          <w:sz w:val="24"/>
          <w:szCs w:val="24"/>
          <w:shd w:val="clear" w:color="auto" w:fill="FFFFFF"/>
        </w:rPr>
        <w:t xml:space="preserve"> preocupação física e estética, mais acentuada nestes profissionais (</w:t>
      </w:r>
      <w:r w:rsidRPr="00F66CB4">
        <w:rPr>
          <w:rFonts w:ascii="Times New Roman" w:hAnsi="Times New Roman"/>
          <w:sz w:val="24"/>
          <w:szCs w:val="24"/>
        </w:rPr>
        <w:t>O'BRIEN; HUNTER; BANKS, 2007)</w:t>
      </w:r>
      <w:r>
        <w:rPr>
          <w:rFonts w:ascii="Times New Roman" w:hAnsi="Times New Roman"/>
          <w:sz w:val="24"/>
          <w:szCs w:val="24"/>
          <w:shd w:val="clear" w:color="auto" w:fill="FFFFFF"/>
        </w:rPr>
        <w:t>.</w:t>
      </w:r>
    </w:p>
    <w:p w:rsidR="001C2EC2" w:rsidRDefault="001C2EC2" w:rsidP="00103CE1">
      <w:pPr>
        <w:spacing w:after="0" w:line="480" w:lineRule="auto"/>
        <w:ind w:left="92" w:firstLine="708"/>
        <w:jc w:val="both"/>
        <w:rPr>
          <w:rFonts w:ascii="Times New Roman" w:hAnsi="Times New Roman"/>
          <w:b/>
          <w:bCs/>
          <w:sz w:val="24"/>
          <w:szCs w:val="24"/>
        </w:rPr>
      </w:pPr>
      <w:r>
        <w:rPr>
          <w:rFonts w:ascii="Times New Roman" w:hAnsi="Times New Roman"/>
          <w:sz w:val="24"/>
          <w:szCs w:val="24"/>
        </w:rPr>
        <w:t xml:space="preserve">A prevalência do estigma peso no setor dos cuidados de maternidade tem sido </w:t>
      </w:r>
      <w:proofErr w:type="gramStart"/>
      <w:r>
        <w:rPr>
          <w:rFonts w:ascii="Times New Roman" w:hAnsi="Times New Roman"/>
          <w:sz w:val="24"/>
          <w:szCs w:val="24"/>
        </w:rPr>
        <w:t>relativamente pouco estudados</w:t>
      </w:r>
      <w:proofErr w:type="gramEnd"/>
      <w:r>
        <w:rPr>
          <w:rFonts w:ascii="Times New Roman" w:hAnsi="Times New Roman"/>
          <w:sz w:val="24"/>
          <w:szCs w:val="24"/>
        </w:rPr>
        <w:t xml:space="preserve">. Esta é uma lacuna importante, dado um foco maior sobre os riscos e gestão de sobrepeso e obesidade materna durante a gravidez. Três recentes estudos qualitativos publicados mostram atitudes </w:t>
      </w:r>
      <w:proofErr w:type="spellStart"/>
      <w:r>
        <w:rPr>
          <w:rFonts w:ascii="Times New Roman" w:hAnsi="Times New Roman"/>
          <w:sz w:val="24"/>
          <w:szCs w:val="24"/>
        </w:rPr>
        <w:t>estigmatizantes</w:t>
      </w:r>
      <w:proofErr w:type="spellEnd"/>
      <w:r>
        <w:rPr>
          <w:rFonts w:ascii="Times New Roman" w:hAnsi="Times New Roman"/>
          <w:sz w:val="24"/>
          <w:szCs w:val="24"/>
        </w:rPr>
        <w:t xml:space="preserve"> entre os prestadores de cuidados de maternidade, incluindo altos níveis de desconforto, intolerância e sentimentos de repulsa em cuidar de mulheres grávidas obesas (</w:t>
      </w:r>
      <w:r w:rsidRPr="00F66CB4">
        <w:rPr>
          <w:rFonts w:ascii="Times New Roman" w:hAnsi="Times New Roman"/>
          <w:bCs/>
          <w:sz w:val="24"/>
          <w:szCs w:val="24"/>
        </w:rPr>
        <w:t>MULHERIN, 2013)</w:t>
      </w:r>
      <w:r>
        <w:rPr>
          <w:rFonts w:ascii="Times New Roman" w:hAnsi="Times New Roman"/>
          <w:bCs/>
          <w:sz w:val="24"/>
          <w:szCs w:val="24"/>
        </w:rPr>
        <w:t>.</w:t>
      </w:r>
    </w:p>
    <w:p w:rsidR="00A66AAF" w:rsidRDefault="00A66AAF" w:rsidP="00A66AAF">
      <w:pPr>
        <w:spacing w:after="0" w:line="480" w:lineRule="auto"/>
        <w:jc w:val="both"/>
        <w:rPr>
          <w:rFonts w:ascii="Times New Roman" w:hAnsi="Times New Roman"/>
          <w:b/>
          <w:bCs/>
          <w:sz w:val="24"/>
          <w:szCs w:val="24"/>
        </w:rPr>
      </w:pPr>
    </w:p>
    <w:p w:rsidR="00A66AAF" w:rsidRDefault="00A66AAF" w:rsidP="00A66AAF">
      <w:pPr>
        <w:spacing w:after="0" w:line="480" w:lineRule="auto"/>
        <w:jc w:val="both"/>
        <w:rPr>
          <w:rFonts w:ascii="Times New Roman" w:hAnsi="Times New Roman"/>
          <w:b/>
          <w:bCs/>
          <w:sz w:val="24"/>
          <w:szCs w:val="24"/>
        </w:rPr>
      </w:pPr>
    </w:p>
    <w:p w:rsidR="00A66AAF" w:rsidRDefault="00A66AAF" w:rsidP="00A66AAF">
      <w:pPr>
        <w:spacing w:after="0" w:line="480" w:lineRule="auto"/>
        <w:jc w:val="both"/>
        <w:rPr>
          <w:rFonts w:ascii="Times New Roman" w:hAnsi="Times New Roman"/>
          <w:b/>
          <w:bCs/>
          <w:sz w:val="24"/>
          <w:szCs w:val="24"/>
        </w:rPr>
      </w:pPr>
    </w:p>
    <w:p w:rsidR="001C2EC2" w:rsidRPr="007761E6" w:rsidRDefault="007761E6" w:rsidP="000413E7">
      <w:pPr>
        <w:pStyle w:val="NormalWeb"/>
        <w:spacing w:before="0" w:after="0" w:line="480" w:lineRule="auto"/>
        <w:jc w:val="both"/>
        <w:rPr>
          <w:b/>
        </w:rPr>
      </w:pPr>
      <w:proofErr w:type="gramStart"/>
      <w:r w:rsidRPr="000413E7">
        <w:lastRenderedPageBreak/>
        <w:t>5</w:t>
      </w:r>
      <w:proofErr w:type="gramEnd"/>
      <w:r w:rsidRPr="007761E6">
        <w:rPr>
          <w:b/>
        </w:rPr>
        <w:t xml:space="preserve"> CONCLUSÃO</w:t>
      </w:r>
      <w:r w:rsidR="00AF0A53">
        <w:rPr>
          <w:b/>
        </w:rPr>
        <w:t xml:space="preserve"> </w:t>
      </w:r>
    </w:p>
    <w:p w:rsidR="001C2EC2" w:rsidRDefault="001C2EC2" w:rsidP="00103CE1">
      <w:pPr>
        <w:spacing w:after="0" w:line="480" w:lineRule="auto"/>
        <w:ind w:left="92"/>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Pesquisas sobre obesidade ganham importância, na medida em que a incidência desta condição se infiltra na realidade mundial. Neste trabalho buscou-se conhecer a ocorrência de atitudes </w:t>
      </w:r>
      <w:proofErr w:type="spellStart"/>
      <w:r>
        <w:rPr>
          <w:rFonts w:ascii="Times New Roman" w:hAnsi="Times New Roman"/>
          <w:sz w:val="24"/>
          <w:szCs w:val="24"/>
        </w:rPr>
        <w:t>estigmatizantes</w:t>
      </w:r>
      <w:proofErr w:type="spellEnd"/>
      <w:r>
        <w:rPr>
          <w:rFonts w:ascii="Times New Roman" w:hAnsi="Times New Roman"/>
          <w:sz w:val="24"/>
          <w:szCs w:val="24"/>
        </w:rPr>
        <w:t xml:space="preserve"> entre os profissionais de saúde para com pacientes obesos. Entende-se que este assunto é pertinente, já que há uma crescente incidência destes indivíduos e, </w:t>
      </w:r>
      <w:proofErr w:type="gramStart"/>
      <w:r>
        <w:rPr>
          <w:rFonts w:ascii="Times New Roman" w:hAnsi="Times New Roman"/>
          <w:sz w:val="24"/>
          <w:szCs w:val="24"/>
        </w:rPr>
        <w:t xml:space="preserve">atitudes </w:t>
      </w:r>
      <w:proofErr w:type="spellStart"/>
      <w:r>
        <w:rPr>
          <w:rFonts w:ascii="Times New Roman" w:hAnsi="Times New Roman"/>
          <w:sz w:val="24"/>
          <w:szCs w:val="24"/>
        </w:rPr>
        <w:t>estigmatizantes</w:t>
      </w:r>
      <w:proofErr w:type="spellEnd"/>
      <w:r>
        <w:rPr>
          <w:rFonts w:ascii="Times New Roman" w:hAnsi="Times New Roman"/>
          <w:sz w:val="24"/>
          <w:szCs w:val="24"/>
        </w:rPr>
        <w:t xml:space="preserve"> vem</w:t>
      </w:r>
      <w:proofErr w:type="gramEnd"/>
      <w:r>
        <w:rPr>
          <w:rFonts w:ascii="Times New Roman" w:hAnsi="Times New Roman"/>
          <w:sz w:val="24"/>
          <w:szCs w:val="24"/>
        </w:rPr>
        <w:t xml:space="preserve"> a se constituir em um </w:t>
      </w:r>
      <w:proofErr w:type="spellStart"/>
      <w:r>
        <w:rPr>
          <w:rFonts w:ascii="Times New Roman" w:hAnsi="Times New Roman"/>
          <w:sz w:val="24"/>
          <w:szCs w:val="24"/>
        </w:rPr>
        <w:t>dificultador</w:t>
      </w:r>
      <w:proofErr w:type="spellEnd"/>
      <w:r>
        <w:rPr>
          <w:rFonts w:ascii="Times New Roman" w:hAnsi="Times New Roman"/>
          <w:sz w:val="24"/>
          <w:szCs w:val="24"/>
        </w:rPr>
        <w:t xml:space="preserve"> do tratamento dos mesmos. Após a análise dos estudos publicados, com recorte temporal de 2001 a 2013, pode-se afirmar que a discussão acerca da temática é incipiente, em especial no âmbito nacional. Nos artigos encontrados evidenciou-se que avaliações preconceituosas estão presentes nas diversas profissões da área da saúde, bem como entre alunos de graduação destes cursos.  A assistência destes profissionais fica prejudicada, pois o paciente sente-se excluído, marginalizado, acarretando um afastamento dos sistemas de saúde, e consequentemente, propiciando um menor cuidado preventivo e praticas educativas em saúde. É imperativo desenvolvimento de estratégias de intervenções a fim de reduzir estas atitudes prejudiciais. Frente à necessidade crescente acerca da temática, acredita-se que exista a necessidade de maiores estudos.</w:t>
      </w:r>
    </w:p>
    <w:p w:rsidR="001C2EC2" w:rsidRDefault="001C2EC2" w:rsidP="00103CE1">
      <w:pPr>
        <w:spacing w:after="0" w:line="480" w:lineRule="auto"/>
        <w:ind w:left="92"/>
        <w:jc w:val="both"/>
        <w:rPr>
          <w:rFonts w:ascii="Times New Roman" w:hAnsi="Times New Roman"/>
          <w:sz w:val="24"/>
          <w:szCs w:val="24"/>
        </w:rPr>
      </w:pPr>
    </w:p>
    <w:p w:rsidR="001C2EC2" w:rsidRDefault="001C2EC2" w:rsidP="00103CE1">
      <w:pPr>
        <w:pStyle w:val="NormalWeb"/>
        <w:spacing w:before="0" w:after="0" w:line="480" w:lineRule="auto"/>
        <w:ind w:left="92"/>
        <w:jc w:val="both"/>
        <w:rPr>
          <w:lang w:val="en-US"/>
        </w:rPr>
      </w:pPr>
      <w:r>
        <w:rPr>
          <w:lang w:val="en-US"/>
        </w:rPr>
        <w:t xml:space="preserve">Stigma of health professional front of obese patient: </w:t>
      </w:r>
      <w:proofErr w:type="gramStart"/>
      <w:r>
        <w:rPr>
          <w:lang w:val="en-US"/>
        </w:rPr>
        <w:t>a</w:t>
      </w:r>
      <w:proofErr w:type="gramEnd"/>
      <w:r>
        <w:rPr>
          <w:lang w:val="en-US"/>
        </w:rPr>
        <w:t xml:space="preserve"> integrative review</w:t>
      </w:r>
    </w:p>
    <w:p w:rsidR="007761E6" w:rsidRPr="005D13A2" w:rsidRDefault="007761E6" w:rsidP="00103CE1">
      <w:pPr>
        <w:spacing w:after="0" w:line="480" w:lineRule="auto"/>
        <w:ind w:left="92"/>
        <w:jc w:val="both"/>
        <w:rPr>
          <w:b/>
          <w:lang w:val="en-US"/>
        </w:rPr>
      </w:pPr>
      <w:r w:rsidRPr="005D13A2">
        <w:rPr>
          <w:rFonts w:ascii="Times New Roman" w:hAnsi="Times New Roman"/>
          <w:b/>
          <w:sz w:val="24"/>
          <w:szCs w:val="24"/>
          <w:lang w:val="en-US"/>
        </w:rPr>
        <w:t xml:space="preserve">ABSTRACT </w:t>
      </w:r>
    </w:p>
    <w:p w:rsidR="001C2EC2" w:rsidRDefault="001C2EC2" w:rsidP="00103CE1">
      <w:pPr>
        <w:pStyle w:val="NormalWeb"/>
        <w:spacing w:before="0" w:after="0" w:line="480" w:lineRule="auto"/>
        <w:ind w:left="92"/>
        <w:jc w:val="both"/>
        <w:rPr>
          <w:b/>
          <w:lang w:val="en-US"/>
        </w:rPr>
      </w:pPr>
      <w:r>
        <w:rPr>
          <w:lang w:val="en-US"/>
        </w:rPr>
        <w:t xml:space="preserve">This article has as subject </w:t>
      </w:r>
      <w:proofErr w:type="gramStart"/>
      <w:r>
        <w:rPr>
          <w:lang w:val="en-US"/>
        </w:rPr>
        <w:t>investigate</w:t>
      </w:r>
      <w:proofErr w:type="gramEnd"/>
      <w:r>
        <w:rPr>
          <w:lang w:val="en-US"/>
        </w:rPr>
        <w:t xml:space="preserve"> the occurrence of stigmatizing attitudes by health professionals to obese patients. This is a research conducted by the integrative review, where it was used based electronic data PUDMED, LILACS and </w:t>
      </w:r>
      <w:proofErr w:type="spellStart"/>
      <w:r>
        <w:rPr>
          <w:lang w:val="en-US"/>
        </w:rPr>
        <w:t>SciELO</w:t>
      </w:r>
      <w:proofErr w:type="spellEnd"/>
      <w:r>
        <w:rPr>
          <w:lang w:val="en-US"/>
        </w:rPr>
        <w:t xml:space="preserve">. The search occurred in the period from January to February 2014, with works published </w:t>
      </w:r>
      <w:proofErr w:type="gramStart"/>
      <w:r>
        <w:rPr>
          <w:lang w:val="en-US"/>
        </w:rPr>
        <w:t>between 2003-2013</w:t>
      </w:r>
      <w:proofErr w:type="gramEnd"/>
      <w:r>
        <w:rPr>
          <w:lang w:val="en-US"/>
        </w:rPr>
        <w:t xml:space="preserve">. </w:t>
      </w:r>
      <w:proofErr w:type="gramStart"/>
      <w:r>
        <w:rPr>
          <w:lang w:val="en-US"/>
        </w:rPr>
        <w:t>Have found seven articles on the subject, all of international origin, published in English.</w:t>
      </w:r>
      <w:proofErr w:type="gramEnd"/>
      <w:r>
        <w:rPr>
          <w:lang w:val="en-US"/>
        </w:rPr>
        <w:t xml:space="preserve"> The analyzed studies alluded to the attitudes of health professionals across the obese patient, revealing that even have negative and harmful conceptions towards these patients. These attitudes are present in the various </w:t>
      </w:r>
      <w:r>
        <w:rPr>
          <w:lang w:val="en-US"/>
        </w:rPr>
        <w:lastRenderedPageBreak/>
        <w:t>occupational categories, including among academic graduating. Therefore, the assistance is deficient, causing a departure of these individuals to the health system. However, surveys are incipient, with few discussion, further studies on this topic are needed.</w:t>
      </w:r>
    </w:p>
    <w:p w:rsidR="001C2EC2" w:rsidRDefault="001C2EC2" w:rsidP="00103CE1">
      <w:pPr>
        <w:pStyle w:val="NormalWeb"/>
        <w:spacing w:before="0" w:after="0" w:line="480" w:lineRule="auto"/>
        <w:ind w:left="92"/>
        <w:jc w:val="both"/>
        <w:rPr>
          <w:b/>
          <w:lang w:val="en-US"/>
        </w:rPr>
      </w:pPr>
    </w:p>
    <w:p w:rsidR="001C2EC2" w:rsidRDefault="001C2EC2" w:rsidP="00103CE1">
      <w:pPr>
        <w:pStyle w:val="NormalWeb"/>
        <w:spacing w:before="0" w:after="0" w:line="480" w:lineRule="auto"/>
        <w:ind w:left="92"/>
        <w:jc w:val="both"/>
        <w:rPr>
          <w:shd w:val="clear" w:color="auto" w:fill="FFFF00"/>
        </w:rPr>
      </w:pPr>
      <w:r w:rsidRPr="00A835FC">
        <w:rPr>
          <w:lang w:val="en-US"/>
        </w:rPr>
        <w:t>Key Wor</w:t>
      </w:r>
      <w:r w:rsidR="0071599D" w:rsidRPr="00A835FC">
        <w:rPr>
          <w:lang w:val="en-US"/>
        </w:rPr>
        <w:t xml:space="preserve">ds:  Health personnel. </w:t>
      </w:r>
      <w:proofErr w:type="gramStart"/>
      <w:r w:rsidR="0071599D" w:rsidRPr="00A835FC">
        <w:rPr>
          <w:lang w:val="en-US"/>
        </w:rPr>
        <w:t>Stigma.</w:t>
      </w:r>
      <w:proofErr w:type="gramEnd"/>
      <w:r w:rsidR="0071599D" w:rsidRPr="00A835FC">
        <w:rPr>
          <w:lang w:val="en-US"/>
        </w:rPr>
        <w:t xml:space="preserve"> </w:t>
      </w:r>
      <w:proofErr w:type="spellStart"/>
      <w:r w:rsidRPr="00F66CB4">
        <w:t>Obesity</w:t>
      </w:r>
      <w:proofErr w:type="spellEnd"/>
      <w:r w:rsidRPr="00F66CB4">
        <w:t xml:space="preserve"> </w:t>
      </w:r>
    </w:p>
    <w:p w:rsidR="001C2EC2" w:rsidRDefault="001C2EC2" w:rsidP="00103CE1">
      <w:pPr>
        <w:spacing w:after="0" w:line="480" w:lineRule="auto"/>
        <w:ind w:left="92"/>
        <w:jc w:val="both"/>
        <w:rPr>
          <w:rFonts w:ascii="Times New Roman" w:hAnsi="Times New Roman"/>
          <w:sz w:val="24"/>
          <w:szCs w:val="24"/>
          <w:shd w:val="clear" w:color="auto" w:fill="FFFF00"/>
        </w:rPr>
      </w:pPr>
    </w:p>
    <w:p w:rsidR="007761E6" w:rsidRDefault="007761E6" w:rsidP="00103CE1">
      <w:pPr>
        <w:spacing w:after="0" w:line="480" w:lineRule="auto"/>
        <w:jc w:val="both"/>
        <w:rPr>
          <w:rFonts w:ascii="Times New Roman" w:hAnsi="Times New Roman"/>
          <w:sz w:val="24"/>
          <w:szCs w:val="24"/>
        </w:rPr>
      </w:pPr>
      <w:r w:rsidRPr="007761E6">
        <w:rPr>
          <w:rFonts w:ascii="Times New Roman" w:hAnsi="Times New Roman"/>
          <w:b/>
          <w:sz w:val="24"/>
          <w:szCs w:val="24"/>
        </w:rPr>
        <w:t>REFERÊNCIAS</w:t>
      </w:r>
      <w:proofErr w:type="gramStart"/>
      <w:r>
        <w:rPr>
          <w:rFonts w:ascii="Times New Roman" w:hAnsi="Times New Roman"/>
          <w:sz w:val="24"/>
          <w:szCs w:val="24"/>
        </w:rPr>
        <w:t xml:space="preserve">  </w:t>
      </w:r>
    </w:p>
    <w:p w:rsidR="00103CE1" w:rsidRDefault="00103CE1">
      <w:pPr>
        <w:autoSpaceDE w:val="0"/>
        <w:spacing w:after="0" w:line="480" w:lineRule="auto"/>
        <w:jc w:val="both"/>
        <w:rPr>
          <w:rFonts w:ascii="Times New Roman" w:hAnsi="Times New Roman"/>
          <w:sz w:val="24"/>
          <w:szCs w:val="24"/>
        </w:rPr>
      </w:pPr>
      <w:proofErr w:type="gramEnd"/>
      <w:r>
        <w:rPr>
          <w:rFonts w:ascii="Times New Roman" w:hAnsi="Times New Roman"/>
          <w:sz w:val="24"/>
          <w:szCs w:val="24"/>
          <w:lang w:eastAsia="pt-BR"/>
        </w:rPr>
        <w:t xml:space="preserve">BRASIL. Ministério da Saúde. </w:t>
      </w:r>
      <w:r>
        <w:rPr>
          <w:rFonts w:ascii="Times New Roman" w:hAnsi="Times New Roman"/>
          <w:b/>
          <w:sz w:val="24"/>
          <w:szCs w:val="24"/>
          <w:lang w:eastAsia="pt-BR"/>
        </w:rPr>
        <w:t xml:space="preserve">Guia alimentar para a população </w:t>
      </w:r>
      <w:proofErr w:type="gramStart"/>
      <w:r>
        <w:rPr>
          <w:rFonts w:ascii="Times New Roman" w:hAnsi="Times New Roman"/>
          <w:b/>
          <w:sz w:val="24"/>
          <w:szCs w:val="24"/>
          <w:lang w:eastAsia="pt-BR"/>
        </w:rPr>
        <w:t>brasileira</w:t>
      </w:r>
      <w:r>
        <w:rPr>
          <w:rFonts w:ascii="Times New Roman" w:hAnsi="Times New Roman"/>
          <w:sz w:val="24"/>
          <w:szCs w:val="24"/>
          <w:lang w:eastAsia="pt-BR"/>
        </w:rPr>
        <w:t xml:space="preserve"> :</w:t>
      </w:r>
      <w:proofErr w:type="gramEnd"/>
      <w:r>
        <w:rPr>
          <w:rFonts w:ascii="Times New Roman" w:hAnsi="Times New Roman"/>
          <w:sz w:val="24"/>
          <w:szCs w:val="24"/>
          <w:lang w:eastAsia="pt-BR"/>
        </w:rPr>
        <w:t xml:space="preserve"> promovendo a alimentação saudável / Ministério da Saúde, Secretaria de Atenção à Saúde, Coordenação-Geral da Política de Alimentação e Nutrição. Brasília: Ministério da Saúde, 2006.</w:t>
      </w:r>
      <w:r>
        <w:rPr>
          <w:rFonts w:ascii="Times New Roman" w:hAnsi="Times New Roman"/>
          <w:sz w:val="24"/>
          <w:szCs w:val="24"/>
        </w:rPr>
        <w:t xml:space="preserve"> </w:t>
      </w:r>
    </w:p>
    <w:p w:rsidR="00A66AAF" w:rsidRDefault="00A66AAF">
      <w:pPr>
        <w:pStyle w:val="NormalWeb"/>
        <w:spacing w:before="0" w:after="0" w:line="480" w:lineRule="auto"/>
        <w:jc w:val="both"/>
      </w:pPr>
    </w:p>
    <w:p w:rsidR="00103CE1" w:rsidRDefault="00103CE1">
      <w:pPr>
        <w:pStyle w:val="NormalWeb"/>
        <w:spacing w:before="0" w:after="0" w:line="480" w:lineRule="auto"/>
        <w:jc w:val="both"/>
      </w:pPr>
      <w:r>
        <w:t xml:space="preserve">BRASIL. Ministério da Saúde. Secretaria de Atenção à Saúde Departamento de Atenção Básica. Obesidade. </w:t>
      </w:r>
      <w:r>
        <w:rPr>
          <w:b/>
        </w:rPr>
        <w:t>Cadernos de Atenção Básica</w:t>
      </w:r>
      <w:r>
        <w:t xml:space="preserve"> - n. 12 Série A. Normas e </w:t>
      </w:r>
      <w:proofErr w:type="gramStart"/>
      <w:r>
        <w:t>Manuais Técnicos Brasília</w:t>
      </w:r>
      <w:proofErr w:type="gramEnd"/>
      <w:r>
        <w:t xml:space="preserve"> - Brasília: Ministério da Saúde,  2006.</w:t>
      </w:r>
    </w:p>
    <w:p w:rsidR="00103CE1" w:rsidRDefault="00103CE1">
      <w:pPr>
        <w:pStyle w:val="NormalWeb"/>
        <w:spacing w:before="0" w:after="0" w:line="480" w:lineRule="auto"/>
        <w:jc w:val="both"/>
      </w:pPr>
    </w:p>
    <w:p w:rsidR="00103CE1" w:rsidRDefault="00103CE1">
      <w:pPr>
        <w:pStyle w:val="NormalWeb"/>
        <w:spacing w:before="0" w:after="0" w:line="480" w:lineRule="auto"/>
        <w:jc w:val="both"/>
      </w:pPr>
      <w:r>
        <w:t xml:space="preserve">BRASIL. Ministério da Saúde. Secretaria de Vigilância em Saúde. </w:t>
      </w:r>
      <w:proofErr w:type="spellStart"/>
      <w:r>
        <w:t>Vigitel</w:t>
      </w:r>
      <w:proofErr w:type="spellEnd"/>
      <w:r>
        <w:t xml:space="preserve"> Brasil 2011: </w:t>
      </w:r>
      <w:r>
        <w:rPr>
          <w:b/>
        </w:rPr>
        <w:t>Vigilância de Fatores de Risco e Proteção para Doenças Crônicas por Inquérito Telefônico</w:t>
      </w:r>
      <w:r>
        <w:t>. Ministério da Saúde, Secretaria de Vigilância em Saúde – Brasília: Ministério da Saúde, 2012.</w:t>
      </w:r>
    </w:p>
    <w:p w:rsidR="00103CE1" w:rsidRDefault="00103CE1">
      <w:pPr>
        <w:spacing w:after="0" w:line="480" w:lineRule="auto"/>
        <w:jc w:val="both"/>
        <w:rPr>
          <w:rFonts w:ascii="Times New Roman" w:hAnsi="Times New Roman"/>
          <w:sz w:val="24"/>
          <w:szCs w:val="24"/>
          <w:shd w:val="clear" w:color="auto" w:fill="FFFFFF"/>
        </w:rPr>
      </w:pPr>
    </w:p>
    <w:p w:rsidR="00103CE1" w:rsidRPr="00A835FC" w:rsidRDefault="00103CE1">
      <w:pPr>
        <w:spacing w:after="0"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GALVÃO, C. M.; SAWADA, N. O; ROSSI, L. A. A prática baseada em evidências: considerações teóricas para sua </w:t>
      </w:r>
      <w:proofErr w:type="gramStart"/>
      <w:r>
        <w:rPr>
          <w:rFonts w:ascii="Times New Roman" w:hAnsi="Times New Roman"/>
          <w:sz w:val="24"/>
          <w:szCs w:val="24"/>
          <w:shd w:val="clear" w:color="auto" w:fill="FFFFFF"/>
        </w:rPr>
        <w:t>implementação</w:t>
      </w:r>
      <w:proofErr w:type="gramEnd"/>
      <w:r>
        <w:rPr>
          <w:rFonts w:ascii="Times New Roman" w:hAnsi="Times New Roman"/>
          <w:sz w:val="24"/>
          <w:szCs w:val="24"/>
          <w:shd w:val="clear" w:color="auto" w:fill="FFFFFF"/>
        </w:rPr>
        <w:t xml:space="preserve"> na enfermagem </w:t>
      </w:r>
      <w:proofErr w:type="spellStart"/>
      <w:r>
        <w:rPr>
          <w:rFonts w:ascii="Times New Roman" w:hAnsi="Times New Roman"/>
          <w:sz w:val="24"/>
          <w:szCs w:val="24"/>
          <w:shd w:val="clear" w:color="auto" w:fill="FFFFFF"/>
        </w:rPr>
        <w:t>perioperatória</w:t>
      </w:r>
      <w:proofErr w:type="spellEnd"/>
      <w:r>
        <w:rPr>
          <w:rFonts w:ascii="Times New Roman" w:hAnsi="Times New Roman"/>
          <w:sz w:val="24"/>
          <w:szCs w:val="24"/>
          <w:shd w:val="clear" w:color="auto" w:fill="FFFFFF"/>
        </w:rPr>
        <w:t xml:space="preserve">. </w:t>
      </w:r>
      <w:proofErr w:type="spellStart"/>
      <w:r w:rsidRPr="00A835FC">
        <w:rPr>
          <w:rFonts w:ascii="Times New Roman" w:hAnsi="Times New Roman"/>
          <w:b/>
          <w:sz w:val="24"/>
          <w:szCs w:val="24"/>
          <w:shd w:val="clear" w:color="auto" w:fill="FFFFFF"/>
        </w:rPr>
        <w:t>Rev</w:t>
      </w:r>
      <w:proofErr w:type="spellEnd"/>
      <w:r w:rsidRPr="00A835FC">
        <w:rPr>
          <w:rFonts w:ascii="Times New Roman" w:hAnsi="Times New Roman"/>
          <w:b/>
          <w:sz w:val="24"/>
          <w:szCs w:val="24"/>
          <w:shd w:val="clear" w:color="auto" w:fill="FFFFFF"/>
        </w:rPr>
        <w:t xml:space="preserve"> Latino-</w:t>
      </w:r>
      <w:proofErr w:type="spellStart"/>
      <w:r w:rsidRPr="00A835FC">
        <w:rPr>
          <w:rFonts w:ascii="Times New Roman" w:hAnsi="Times New Roman"/>
          <w:b/>
          <w:sz w:val="24"/>
          <w:szCs w:val="24"/>
          <w:shd w:val="clear" w:color="auto" w:fill="FFFFFF"/>
        </w:rPr>
        <w:t>am</w:t>
      </w:r>
      <w:proofErr w:type="spellEnd"/>
      <w:r w:rsidRPr="00A835FC">
        <w:rPr>
          <w:rFonts w:ascii="Times New Roman" w:hAnsi="Times New Roman"/>
          <w:b/>
          <w:sz w:val="24"/>
          <w:szCs w:val="24"/>
          <w:shd w:val="clear" w:color="auto" w:fill="FFFFFF"/>
        </w:rPr>
        <w:t xml:space="preserve"> Enfermagem</w:t>
      </w:r>
      <w:r w:rsidRPr="00A835FC">
        <w:rPr>
          <w:rFonts w:ascii="Times New Roman" w:hAnsi="Times New Roman"/>
          <w:sz w:val="24"/>
          <w:szCs w:val="24"/>
          <w:shd w:val="clear" w:color="auto" w:fill="FFFFFF"/>
        </w:rPr>
        <w:t xml:space="preserve">. </w:t>
      </w:r>
      <w:proofErr w:type="gramStart"/>
      <w:r w:rsidRPr="00A835FC">
        <w:rPr>
          <w:rFonts w:ascii="Times New Roman" w:hAnsi="Times New Roman"/>
          <w:sz w:val="24"/>
          <w:szCs w:val="24"/>
          <w:shd w:val="clear" w:color="auto" w:fill="FFFFFF"/>
        </w:rPr>
        <w:t>v.</w:t>
      </w:r>
      <w:proofErr w:type="gramEnd"/>
      <w:r w:rsidRPr="00A835FC">
        <w:rPr>
          <w:rFonts w:ascii="Times New Roman" w:hAnsi="Times New Roman"/>
          <w:sz w:val="24"/>
          <w:szCs w:val="24"/>
          <w:shd w:val="clear" w:color="auto" w:fill="FFFFFF"/>
        </w:rPr>
        <w:t xml:space="preserve"> 5, n.10, p.690, 2002.</w:t>
      </w:r>
    </w:p>
    <w:p w:rsidR="00103CE1" w:rsidRDefault="00103CE1">
      <w:pPr>
        <w:spacing w:after="0" w:line="480" w:lineRule="auto"/>
        <w:jc w:val="both"/>
        <w:rPr>
          <w:rFonts w:ascii="Times New Roman" w:hAnsi="Times New Roman"/>
          <w:sz w:val="24"/>
          <w:szCs w:val="24"/>
          <w:shd w:val="clear" w:color="auto" w:fill="FFFFFF"/>
        </w:rPr>
      </w:pPr>
    </w:p>
    <w:p w:rsidR="00103CE1" w:rsidRPr="005D13A2" w:rsidRDefault="00103CE1">
      <w:pPr>
        <w:spacing w:after="0" w:line="48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rPr>
        <w:t xml:space="preserve">GOFFMAN, E. </w:t>
      </w:r>
      <w:r>
        <w:rPr>
          <w:rFonts w:ascii="Times New Roman" w:hAnsi="Times New Roman"/>
          <w:b/>
          <w:sz w:val="24"/>
          <w:szCs w:val="24"/>
          <w:shd w:val="clear" w:color="auto" w:fill="FFFFFF"/>
        </w:rPr>
        <w:t>Estigma</w:t>
      </w:r>
      <w:r>
        <w:rPr>
          <w:rFonts w:ascii="Times New Roman" w:hAnsi="Times New Roman"/>
          <w:sz w:val="24"/>
          <w:szCs w:val="24"/>
          <w:shd w:val="clear" w:color="auto" w:fill="FFFFFF"/>
        </w:rPr>
        <w:t xml:space="preserve">: Notas sobre a manipulação da identidade deteriorada. </w:t>
      </w:r>
      <w:proofErr w:type="spellStart"/>
      <w:r w:rsidRPr="005D13A2">
        <w:rPr>
          <w:rFonts w:ascii="Times New Roman" w:hAnsi="Times New Roman"/>
          <w:sz w:val="24"/>
          <w:szCs w:val="24"/>
          <w:shd w:val="clear" w:color="auto" w:fill="FFFFFF"/>
          <w:lang w:val="en-US"/>
        </w:rPr>
        <w:t>Brasil</w:t>
      </w:r>
      <w:proofErr w:type="spellEnd"/>
      <w:r w:rsidRPr="005D13A2">
        <w:rPr>
          <w:rFonts w:ascii="Times New Roman" w:hAnsi="Times New Roman"/>
          <w:sz w:val="24"/>
          <w:szCs w:val="24"/>
          <w:shd w:val="clear" w:color="auto" w:fill="FFFFFF"/>
          <w:lang w:val="en-US"/>
        </w:rPr>
        <w:t xml:space="preserve">: </w:t>
      </w:r>
      <w:proofErr w:type="spellStart"/>
      <w:r w:rsidRPr="005D13A2">
        <w:rPr>
          <w:rFonts w:ascii="Times New Roman" w:hAnsi="Times New Roman"/>
          <w:sz w:val="24"/>
          <w:szCs w:val="24"/>
          <w:shd w:val="clear" w:color="auto" w:fill="FFFFFF"/>
          <w:lang w:val="en-US"/>
        </w:rPr>
        <w:t>Zahar</w:t>
      </w:r>
      <w:proofErr w:type="spellEnd"/>
      <w:r w:rsidRPr="005D13A2">
        <w:rPr>
          <w:rFonts w:ascii="Times New Roman" w:hAnsi="Times New Roman"/>
          <w:sz w:val="24"/>
          <w:szCs w:val="24"/>
          <w:shd w:val="clear" w:color="auto" w:fill="FFFFFF"/>
          <w:lang w:val="en-US"/>
        </w:rPr>
        <w:t xml:space="preserve"> </w:t>
      </w:r>
      <w:proofErr w:type="spellStart"/>
      <w:r w:rsidRPr="005D13A2">
        <w:rPr>
          <w:rFonts w:ascii="Times New Roman" w:hAnsi="Times New Roman"/>
          <w:sz w:val="24"/>
          <w:szCs w:val="24"/>
          <w:shd w:val="clear" w:color="auto" w:fill="FFFFFF"/>
          <w:lang w:val="en-US"/>
        </w:rPr>
        <w:t>Editores</w:t>
      </w:r>
      <w:proofErr w:type="spellEnd"/>
      <w:r w:rsidRPr="005D13A2">
        <w:rPr>
          <w:rFonts w:ascii="Times New Roman" w:hAnsi="Times New Roman"/>
          <w:sz w:val="24"/>
          <w:szCs w:val="24"/>
          <w:shd w:val="clear" w:color="auto" w:fill="FFFFFF"/>
          <w:lang w:val="en-US"/>
        </w:rPr>
        <w:t>, p.158, 1980.</w:t>
      </w:r>
    </w:p>
    <w:p w:rsidR="00103CE1" w:rsidRPr="005D13A2" w:rsidRDefault="00103CE1">
      <w:pPr>
        <w:spacing w:after="0" w:line="480" w:lineRule="auto"/>
        <w:jc w:val="both"/>
        <w:rPr>
          <w:rFonts w:ascii="Times New Roman" w:hAnsi="Times New Roman"/>
          <w:sz w:val="24"/>
          <w:szCs w:val="24"/>
          <w:shd w:val="clear" w:color="auto" w:fill="FFFFFF"/>
          <w:lang w:val="en-US"/>
        </w:rPr>
      </w:pPr>
    </w:p>
    <w:p w:rsidR="00103CE1" w:rsidRPr="00F66CB4" w:rsidRDefault="00103CE1">
      <w:pPr>
        <w:spacing w:after="0" w:line="480" w:lineRule="auto"/>
        <w:jc w:val="both"/>
        <w:rPr>
          <w:lang w:val="en-US"/>
        </w:rPr>
      </w:pPr>
      <w:r w:rsidRPr="005D13A2">
        <w:rPr>
          <w:rFonts w:ascii="Times New Roman" w:hAnsi="Times New Roman"/>
          <w:sz w:val="24"/>
          <w:szCs w:val="24"/>
          <w:shd w:val="clear" w:color="auto" w:fill="FFFFFF"/>
          <w:lang w:val="en-US"/>
        </w:rPr>
        <w:t xml:space="preserve">HUIZINGA, M. M. et al. </w:t>
      </w:r>
      <w:r>
        <w:rPr>
          <w:rFonts w:ascii="Times New Roman" w:hAnsi="Times New Roman"/>
          <w:sz w:val="24"/>
          <w:szCs w:val="24"/>
          <w:lang w:val="en-US"/>
        </w:rPr>
        <w:t xml:space="preserve">Physician Respect for Patients with Obesity. </w:t>
      </w:r>
      <w:r>
        <w:rPr>
          <w:rFonts w:ascii="Times New Roman" w:hAnsi="Times New Roman"/>
          <w:b/>
          <w:sz w:val="24"/>
          <w:szCs w:val="24"/>
          <w:lang w:val="en-US"/>
        </w:rPr>
        <w:t>J Gen Intern Med</w:t>
      </w:r>
      <w:r>
        <w:rPr>
          <w:rFonts w:ascii="Times New Roman" w:hAnsi="Times New Roman"/>
          <w:sz w:val="24"/>
          <w:szCs w:val="24"/>
          <w:lang w:val="en-US"/>
        </w:rPr>
        <w:t>. v. 24, n. 11, 2009.</w:t>
      </w:r>
    </w:p>
    <w:p w:rsidR="00103CE1" w:rsidRDefault="00103CE1">
      <w:pPr>
        <w:shd w:val="clear" w:color="auto" w:fill="FFFFFF"/>
        <w:spacing w:after="0" w:line="480" w:lineRule="auto"/>
        <w:jc w:val="both"/>
        <w:rPr>
          <w:rStyle w:val="element-citation"/>
          <w:rFonts w:ascii="Times New Roman" w:hAnsi="Times New Roman"/>
          <w:sz w:val="24"/>
          <w:szCs w:val="24"/>
          <w:lang w:val="en"/>
        </w:rPr>
      </w:pPr>
    </w:p>
    <w:p w:rsidR="00103CE1" w:rsidRPr="00F66CB4" w:rsidRDefault="00103CE1">
      <w:pPr>
        <w:shd w:val="clear" w:color="auto" w:fill="FFFFFF"/>
        <w:spacing w:after="0" w:line="480" w:lineRule="auto"/>
        <w:jc w:val="both"/>
        <w:rPr>
          <w:lang w:val="en-US"/>
        </w:rPr>
      </w:pPr>
      <w:r>
        <w:rPr>
          <w:rStyle w:val="element-citation"/>
          <w:rFonts w:ascii="Times New Roman" w:hAnsi="Times New Roman"/>
          <w:sz w:val="24"/>
          <w:szCs w:val="24"/>
          <w:lang w:val="en"/>
        </w:rPr>
        <w:t xml:space="preserve">MALTERUD, K.; ULRIKSE, K. </w:t>
      </w:r>
      <w:r>
        <w:rPr>
          <w:rFonts w:ascii="Times New Roman" w:hAnsi="Times New Roman"/>
          <w:sz w:val="24"/>
          <w:szCs w:val="24"/>
          <w:lang w:val="en-US"/>
        </w:rPr>
        <w:t>Obesity, stigma, and responsibility in health care: A synthesis of qualitative studies.</w:t>
      </w:r>
      <w:r>
        <w:rPr>
          <w:rStyle w:val="element-citation"/>
          <w:rFonts w:ascii="Times New Roman" w:hAnsi="Times New Roman"/>
          <w:sz w:val="24"/>
          <w:szCs w:val="24"/>
          <w:lang w:val="en"/>
        </w:rPr>
        <w:t xml:space="preserve"> </w:t>
      </w:r>
      <w:proofErr w:type="spellStart"/>
      <w:proofErr w:type="gramStart"/>
      <w:r>
        <w:rPr>
          <w:rStyle w:val="citation-abbreviation"/>
          <w:rFonts w:ascii="Times New Roman" w:hAnsi="Times New Roman"/>
          <w:b/>
          <w:sz w:val="24"/>
          <w:szCs w:val="24"/>
          <w:shd w:val="clear" w:color="auto" w:fill="FFFFFF"/>
          <w:lang w:val="en-US"/>
        </w:rPr>
        <w:t>Int</w:t>
      </w:r>
      <w:proofErr w:type="spellEnd"/>
      <w:r>
        <w:rPr>
          <w:rStyle w:val="citation-abbreviation"/>
          <w:rFonts w:ascii="Times New Roman" w:hAnsi="Times New Roman"/>
          <w:b/>
          <w:sz w:val="24"/>
          <w:szCs w:val="24"/>
          <w:shd w:val="clear" w:color="auto" w:fill="FFFFFF"/>
          <w:lang w:val="en-US"/>
        </w:rPr>
        <w:t xml:space="preserve"> J </w:t>
      </w:r>
      <w:proofErr w:type="spellStart"/>
      <w:r>
        <w:rPr>
          <w:rStyle w:val="citation-abbreviation"/>
          <w:rFonts w:ascii="Times New Roman" w:hAnsi="Times New Roman"/>
          <w:b/>
          <w:sz w:val="24"/>
          <w:szCs w:val="24"/>
          <w:shd w:val="clear" w:color="auto" w:fill="FFFFFF"/>
          <w:lang w:val="en-US"/>
        </w:rPr>
        <w:t>Qual</w:t>
      </w:r>
      <w:proofErr w:type="spellEnd"/>
      <w:r>
        <w:rPr>
          <w:rStyle w:val="citation-abbreviation"/>
          <w:rFonts w:ascii="Times New Roman" w:hAnsi="Times New Roman"/>
          <w:b/>
          <w:sz w:val="24"/>
          <w:szCs w:val="24"/>
          <w:shd w:val="clear" w:color="auto" w:fill="FFFFFF"/>
          <w:lang w:val="en-US"/>
        </w:rPr>
        <w:t xml:space="preserve"> Stud Health Well-being, </w:t>
      </w:r>
      <w:r>
        <w:rPr>
          <w:rStyle w:val="citation-abbreviation"/>
          <w:rFonts w:ascii="Times New Roman" w:hAnsi="Times New Roman"/>
          <w:sz w:val="24"/>
          <w:szCs w:val="24"/>
          <w:shd w:val="clear" w:color="auto" w:fill="FFFFFF"/>
          <w:lang w:val="en-US"/>
        </w:rPr>
        <w:t>v. 6, n. 4</w:t>
      </w:r>
      <w:r>
        <w:rPr>
          <w:rStyle w:val="element-citation"/>
          <w:rFonts w:ascii="Times New Roman" w:hAnsi="Times New Roman"/>
          <w:sz w:val="24"/>
          <w:szCs w:val="24"/>
          <w:lang w:val="en"/>
        </w:rPr>
        <w:t>, 2011.</w:t>
      </w:r>
      <w:proofErr w:type="gramEnd"/>
    </w:p>
    <w:p w:rsidR="00103CE1" w:rsidRDefault="00103CE1">
      <w:pPr>
        <w:spacing w:after="0" w:line="480" w:lineRule="auto"/>
        <w:jc w:val="both"/>
        <w:rPr>
          <w:rFonts w:ascii="Times New Roman" w:hAnsi="Times New Roman"/>
          <w:sz w:val="24"/>
          <w:szCs w:val="24"/>
          <w:shd w:val="clear" w:color="auto" w:fill="FFFFFF"/>
          <w:lang w:val="en-US"/>
        </w:rPr>
      </w:pPr>
    </w:p>
    <w:p w:rsidR="00103CE1" w:rsidRDefault="00103CE1">
      <w:pPr>
        <w:spacing w:after="0" w:line="48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MELNYK, B. M.</w:t>
      </w:r>
      <w:proofErr w:type="gramStart"/>
      <w:r>
        <w:rPr>
          <w:rFonts w:ascii="Times New Roman" w:hAnsi="Times New Roman"/>
          <w:sz w:val="24"/>
          <w:szCs w:val="24"/>
          <w:shd w:val="clear" w:color="auto" w:fill="FFFFFF"/>
          <w:lang w:val="en-US"/>
        </w:rPr>
        <w:t>;  FINEOUT</w:t>
      </w:r>
      <w:proofErr w:type="gramEnd"/>
      <w:r>
        <w:rPr>
          <w:rFonts w:ascii="Times New Roman" w:hAnsi="Times New Roman"/>
          <w:sz w:val="24"/>
          <w:szCs w:val="24"/>
          <w:shd w:val="clear" w:color="auto" w:fill="FFFFFF"/>
          <w:lang w:val="en-US"/>
        </w:rPr>
        <w:t xml:space="preserve">-OVERHOLT, E. Making the case for evidence-based practice. In: </w:t>
      </w:r>
    </w:p>
    <w:p w:rsidR="00103CE1" w:rsidRPr="00F66CB4" w:rsidRDefault="00103CE1">
      <w:pPr>
        <w:spacing w:after="0" w:line="480" w:lineRule="auto"/>
        <w:jc w:val="both"/>
        <w:rPr>
          <w:rFonts w:ascii="Times New Roman" w:hAnsi="Times New Roman"/>
          <w:sz w:val="24"/>
          <w:szCs w:val="24"/>
          <w:shd w:val="clear" w:color="auto" w:fill="FFFFFF"/>
          <w:lang w:val="en-US"/>
        </w:rPr>
      </w:pPr>
      <w:proofErr w:type="gramStart"/>
      <w:r>
        <w:rPr>
          <w:rFonts w:ascii="Times New Roman" w:hAnsi="Times New Roman"/>
          <w:sz w:val="24"/>
          <w:szCs w:val="24"/>
          <w:shd w:val="clear" w:color="auto" w:fill="FFFFFF"/>
          <w:lang w:val="en-US"/>
        </w:rPr>
        <w:t xml:space="preserve">MELNYK, B. M.; FINEOUT-OVERHOLT, E. </w:t>
      </w:r>
      <w:r>
        <w:rPr>
          <w:rFonts w:ascii="Times New Roman" w:hAnsi="Times New Roman"/>
          <w:b/>
          <w:sz w:val="24"/>
          <w:szCs w:val="24"/>
          <w:shd w:val="clear" w:color="auto" w:fill="FFFFFF"/>
          <w:lang w:val="en-US"/>
        </w:rPr>
        <w:t>Evidence-based practice in nursing &amp; healthcare</w:t>
      </w:r>
      <w:r>
        <w:rPr>
          <w:rFonts w:ascii="Times New Roman" w:hAnsi="Times New Roman"/>
          <w:sz w:val="24"/>
          <w:szCs w:val="24"/>
          <w:shd w:val="clear" w:color="auto" w:fill="FFFFFF"/>
          <w:lang w:val="en-US"/>
        </w:rPr>
        <w:t>.</w:t>
      </w:r>
      <w:proofErr w:type="gramEnd"/>
      <w:r>
        <w:rPr>
          <w:rFonts w:ascii="Times New Roman" w:hAnsi="Times New Roman"/>
          <w:sz w:val="24"/>
          <w:szCs w:val="24"/>
          <w:shd w:val="clear" w:color="auto" w:fill="FFFFFF"/>
          <w:lang w:val="en-US"/>
        </w:rPr>
        <w:t xml:space="preserve"> </w:t>
      </w:r>
      <w:proofErr w:type="gramStart"/>
      <w:r>
        <w:rPr>
          <w:rFonts w:ascii="Times New Roman" w:hAnsi="Times New Roman"/>
          <w:sz w:val="24"/>
          <w:szCs w:val="24"/>
          <w:shd w:val="clear" w:color="auto" w:fill="FFFFFF"/>
          <w:lang w:val="en-US"/>
        </w:rPr>
        <w:t>A guide to best practice.</w:t>
      </w:r>
      <w:proofErr w:type="gramEnd"/>
      <w:r>
        <w:rPr>
          <w:rFonts w:ascii="Times New Roman" w:hAnsi="Times New Roman"/>
          <w:sz w:val="24"/>
          <w:szCs w:val="24"/>
          <w:shd w:val="clear" w:color="auto" w:fill="FFFFFF"/>
          <w:lang w:val="en-US"/>
        </w:rPr>
        <w:t xml:space="preserve"> Philadelphia: </w:t>
      </w:r>
      <w:proofErr w:type="spellStart"/>
      <w:r>
        <w:rPr>
          <w:rFonts w:ascii="Times New Roman" w:hAnsi="Times New Roman"/>
          <w:sz w:val="24"/>
          <w:szCs w:val="24"/>
          <w:shd w:val="clear" w:color="auto" w:fill="FFFFFF"/>
          <w:lang w:val="en-US"/>
        </w:rPr>
        <w:t>Lippincot</w:t>
      </w:r>
      <w:proofErr w:type="spellEnd"/>
      <w:r>
        <w:rPr>
          <w:rFonts w:ascii="Times New Roman" w:hAnsi="Times New Roman"/>
          <w:sz w:val="24"/>
          <w:szCs w:val="24"/>
          <w:shd w:val="clear" w:color="auto" w:fill="FFFFFF"/>
          <w:lang w:val="en-US"/>
        </w:rPr>
        <w:t xml:space="preserve"> Williams &amp; Wilkins; 2005. </w:t>
      </w:r>
      <w:proofErr w:type="gramStart"/>
      <w:r>
        <w:rPr>
          <w:rFonts w:ascii="Times New Roman" w:hAnsi="Times New Roman"/>
          <w:sz w:val="24"/>
          <w:szCs w:val="24"/>
          <w:shd w:val="clear" w:color="auto" w:fill="FFFFFF"/>
          <w:lang w:val="en-US"/>
        </w:rPr>
        <w:t>p.3-24</w:t>
      </w:r>
      <w:proofErr w:type="gramEnd"/>
      <w:r>
        <w:rPr>
          <w:rFonts w:ascii="Times New Roman" w:hAnsi="Times New Roman"/>
          <w:sz w:val="24"/>
          <w:szCs w:val="24"/>
          <w:shd w:val="clear" w:color="auto" w:fill="FFFFFF"/>
          <w:lang w:val="en-US"/>
        </w:rPr>
        <w:t>.</w:t>
      </w:r>
    </w:p>
    <w:p w:rsidR="00103CE1" w:rsidRPr="00A835FC" w:rsidRDefault="00103CE1">
      <w:pPr>
        <w:spacing w:after="0" w:line="480" w:lineRule="auto"/>
        <w:jc w:val="both"/>
        <w:rPr>
          <w:lang w:val="en-US"/>
        </w:rPr>
      </w:pPr>
    </w:p>
    <w:p w:rsidR="00103CE1" w:rsidRDefault="00FD7DBC">
      <w:pPr>
        <w:spacing w:after="0" w:line="480" w:lineRule="auto"/>
        <w:jc w:val="both"/>
        <w:rPr>
          <w:rFonts w:ascii="Times New Roman" w:hAnsi="Times New Roman"/>
          <w:bCs/>
          <w:sz w:val="24"/>
          <w:szCs w:val="24"/>
          <w:lang w:val="en-US"/>
        </w:rPr>
      </w:pPr>
      <w:hyperlink r:id="rId20" w:history="1">
        <w:proofErr w:type="gramStart"/>
        <w:r w:rsidR="00103CE1" w:rsidRPr="00103CE1">
          <w:rPr>
            <w:rStyle w:val="Hyperlink"/>
            <w:rFonts w:ascii="Times New Roman" w:hAnsi="Times New Roman"/>
            <w:color w:val="auto"/>
            <w:sz w:val="24"/>
            <w:szCs w:val="24"/>
            <w:u w:val="none"/>
            <w:lang w:val="en-US"/>
          </w:rPr>
          <w:t>MERRILL, E</w:t>
        </w:r>
      </w:hyperlink>
      <w:r w:rsidR="00103CE1" w:rsidRPr="00103CE1">
        <w:rPr>
          <w:rFonts w:ascii="Times New Roman" w:hAnsi="Times New Roman"/>
          <w:sz w:val="24"/>
          <w:szCs w:val="24"/>
          <w:lang w:val="en-US"/>
        </w:rPr>
        <w:t xml:space="preserve">.; </w:t>
      </w:r>
      <w:hyperlink r:id="rId21" w:history="1">
        <w:r w:rsidR="00103CE1" w:rsidRPr="00103CE1">
          <w:rPr>
            <w:rStyle w:val="Hyperlink"/>
            <w:rFonts w:ascii="Times New Roman" w:hAnsi="Times New Roman"/>
            <w:color w:val="auto"/>
            <w:sz w:val="24"/>
            <w:szCs w:val="24"/>
            <w:u w:val="none"/>
            <w:lang w:val="en-US"/>
          </w:rPr>
          <w:t>GRASSLEY, J</w:t>
        </w:r>
      </w:hyperlink>
      <w:r w:rsidR="00103CE1">
        <w:rPr>
          <w:rFonts w:ascii="Times New Roman" w:hAnsi="Times New Roman"/>
          <w:sz w:val="24"/>
          <w:szCs w:val="24"/>
          <w:lang w:val="en-US"/>
        </w:rPr>
        <w:t>.</w:t>
      </w:r>
      <w:proofErr w:type="gramEnd"/>
      <w:r w:rsidR="00103CE1">
        <w:rPr>
          <w:rStyle w:val="element-citation"/>
          <w:rFonts w:ascii="Times New Roman" w:hAnsi="Times New Roman"/>
          <w:sz w:val="24"/>
          <w:szCs w:val="24"/>
          <w:lang w:val="en"/>
        </w:rPr>
        <w:t xml:space="preserve"> </w:t>
      </w:r>
      <w:proofErr w:type="gramStart"/>
      <w:r w:rsidR="00103CE1">
        <w:rPr>
          <w:rStyle w:val="element-citation"/>
          <w:rFonts w:ascii="Times New Roman" w:hAnsi="Times New Roman"/>
          <w:sz w:val="24"/>
          <w:szCs w:val="24"/>
          <w:lang w:val="en"/>
        </w:rPr>
        <w:t>Women's stories of their experiences as overweight patients.</w:t>
      </w:r>
      <w:proofErr w:type="gramEnd"/>
      <w:r w:rsidR="00103CE1">
        <w:rPr>
          <w:rStyle w:val="element-citation"/>
          <w:rFonts w:ascii="Times New Roman" w:hAnsi="Times New Roman"/>
          <w:sz w:val="24"/>
          <w:szCs w:val="24"/>
          <w:lang w:val="en"/>
        </w:rPr>
        <w:t xml:space="preserve"> </w:t>
      </w:r>
      <w:proofErr w:type="gramStart"/>
      <w:r w:rsidR="00103CE1">
        <w:rPr>
          <w:rStyle w:val="ref-journal"/>
          <w:rFonts w:ascii="Times New Roman" w:hAnsi="Times New Roman"/>
          <w:b/>
          <w:sz w:val="24"/>
          <w:szCs w:val="24"/>
          <w:lang w:val="en"/>
        </w:rPr>
        <w:t>Journal of Advanced Nursing</w:t>
      </w:r>
      <w:r w:rsidR="00103CE1">
        <w:rPr>
          <w:rStyle w:val="ref-journal"/>
          <w:rFonts w:ascii="Times New Roman" w:hAnsi="Times New Roman"/>
          <w:sz w:val="24"/>
          <w:szCs w:val="24"/>
          <w:lang w:val="en"/>
        </w:rPr>
        <w:t>, v. 2, n.</w:t>
      </w:r>
      <w:r w:rsidR="00103CE1">
        <w:rPr>
          <w:rStyle w:val="ref-vol"/>
          <w:rFonts w:ascii="Times New Roman" w:hAnsi="Times New Roman"/>
          <w:sz w:val="24"/>
          <w:szCs w:val="24"/>
          <w:lang w:val="en"/>
        </w:rPr>
        <w:t xml:space="preserve">64, </w:t>
      </w:r>
      <w:r w:rsidR="00103CE1">
        <w:rPr>
          <w:rStyle w:val="element-citation"/>
          <w:rFonts w:ascii="Times New Roman" w:hAnsi="Times New Roman"/>
          <w:sz w:val="24"/>
          <w:szCs w:val="24"/>
          <w:lang w:val="en"/>
        </w:rPr>
        <w:t>p.139–146, 2008.</w:t>
      </w:r>
      <w:proofErr w:type="gramEnd"/>
    </w:p>
    <w:p w:rsidR="00103CE1" w:rsidRDefault="00103CE1">
      <w:pPr>
        <w:spacing w:after="0" w:line="480" w:lineRule="auto"/>
        <w:jc w:val="both"/>
        <w:rPr>
          <w:rFonts w:ascii="Times New Roman" w:hAnsi="Times New Roman"/>
          <w:sz w:val="24"/>
          <w:szCs w:val="24"/>
          <w:lang w:val="en-US"/>
        </w:rPr>
      </w:pPr>
    </w:p>
    <w:p w:rsidR="00103CE1" w:rsidRPr="00A835FC" w:rsidRDefault="00103CE1">
      <w:pPr>
        <w:spacing w:after="0" w:line="480" w:lineRule="auto"/>
        <w:jc w:val="both"/>
        <w:rPr>
          <w:rFonts w:ascii="Times New Roman" w:hAnsi="Times New Roman"/>
          <w:sz w:val="24"/>
          <w:szCs w:val="24"/>
          <w:lang w:val="en-US"/>
        </w:rPr>
      </w:pPr>
      <w:proofErr w:type="gramStart"/>
      <w:r w:rsidRPr="00103CE1">
        <w:rPr>
          <w:rFonts w:ascii="Times New Roman" w:hAnsi="Times New Roman"/>
          <w:sz w:val="24"/>
          <w:szCs w:val="24"/>
          <w:lang w:val="en-US"/>
        </w:rPr>
        <w:t xml:space="preserve">MOTTA, D. G. et al. </w:t>
      </w:r>
      <w:r>
        <w:rPr>
          <w:rFonts w:ascii="Times New Roman" w:hAnsi="Times New Roman"/>
          <w:sz w:val="24"/>
          <w:szCs w:val="24"/>
        </w:rPr>
        <w:t xml:space="preserve">Consumo alimentar de famílias de baixa renda no município de Piracicaba/SP. </w:t>
      </w:r>
      <w:proofErr w:type="spellStart"/>
      <w:r w:rsidRPr="00A835FC">
        <w:rPr>
          <w:rFonts w:ascii="Times New Roman" w:hAnsi="Times New Roman"/>
          <w:b/>
          <w:sz w:val="24"/>
          <w:szCs w:val="24"/>
          <w:lang w:val="en-US"/>
        </w:rPr>
        <w:t>Saúde</w:t>
      </w:r>
      <w:proofErr w:type="spellEnd"/>
      <w:r w:rsidRPr="00A835FC">
        <w:rPr>
          <w:rFonts w:ascii="Times New Roman" w:hAnsi="Times New Roman"/>
          <w:b/>
          <w:sz w:val="24"/>
          <w:szCs w:val="24"/>
          <w:lang w:val="en-US"/>
        </w:rPr>
        <w:t xml:space="preserve"> </w:t>
      </w:r>
      <w:proofErr w:type="spellStart"/>
      <w:r w:rsidRPr="00A835FC">
        <w:rPr>
          <w:rFonts w:ascii="Times New Roman" w:hAnsi="Times New Roman"/>
          <w:b/>
          <w:sz w:val="24"/>
          <w:szCs w:val="24"/>
          <w:lang w:val="en-US"/>
        </w:rPr>
        <w:t>Revista</w:t>
      </w:r>
      <w:proofErr w:type="spellEnd"/>
      <w:r w:rsidRPr="00A835FC">
        <w:rPr>
          <w:rFonts w:ascii="Times New Roman" w:hAnsi="Times New Roman"/>
          <w:sz w:val="24"/>
          <w:szCs w:val="24"/>
          <w:lang w:val="en-US"/>
        </w:rPr>
        <w:t>, v. 6, n.13, p.63-70, 2004.</w:t>
      </w:r>
      <w:proofErr w:type="gramEnd"/>
      <w:r w:rsidRPr="00A835FC">
        <w:rPr>
          <w:rFonts w:ascii="Times New Roman" w:hAnsi="Times New Roman"/>
          <w:sz w:val="24"/>
          <w:szCs w:val="24"/>
          <w:lang w:val="en-US"/>
        </w:rPr>
        <w:t xml:space="preserve"> </w:t>
      </w:r>
    </w:p>
    <w:p w:rsidR="00103CE1" w:rsidRDefault="00103CE1" w:rsidP="00103CE1">
      <w:pPr>
        <w:spacing w:after="0" w:line="480" w:lineRule="auto"/>
        <w:jc w:val="both"/>
        <w:rPr>
          <w:rFonts w:ascii="Times New Roman" w:hAnsi="Times New Roman"/>
          <w:bCs/>
          <w:sz w:val="24"/>
          <w:szCs w:val="24"/>
          <w:lang w:val="en-US"/>
        </w:rPr>
      </w:pPr>
    </w:p>
    <w:p w:rsidR="00103CE1" w:rsidRPr="00A835FC" w:rsidRDefault="00103CE1" w:rsidP="00103CE1">
      <w:pPr>
        <w:spacing w:after="0" w:line="480" w:lineRule="auto"/>
        <w:jc w:val="both"/>
        <w:rPr>
          <w:rFonts w:ascii="Times New Roman" w:hAnsi="Times New Roman"/>
          <w:b/>
          <w:bCs/>
          <w:sz w:val="24"/>
          <w:szCs w:val="24"/>
          <w:shd w:val="clear" w:color="auto" w:fill="FFFFFF"/>
          <w:lang w:val="en-US"/>
        </w:rPr>
      </w:pPr>
      <w:r w:rsidRPr="00103CE1">
        <w:rPr>
          <w:rFonts w:ascii="Times New Roman" w:hAnsi="Times New Roman"/>
          <w:bCs/>
          <w:sz w:val="24"/>
          <w:szCs w:val="24"/>
          <w:lang w:val="en-US"/>
        </w:rPr>
        <w:t xml:space="preserve">MULHERIN, K. et al. </w:t>
      </w:r>
      <w:r>
        <w:rPr>
          <w:rFonts w:ascii="Times New Roman" w:hAnsi="Times New Roman"/>
          <w:sz w:val="24"/>
          <w:szCs w:val="24"/>
          <w:lang w:val="en-US"/>
        </w:rPr>
        <w:t xml:space="preserve">Maternity care: women’s experience and care </w:t>
      </w:r>
      <w:proofErr w:type="spellStart"/>
      <w:r>
        <w:rPr>
          <w:rFonts w:ascii="Times New Roman" w:hAnsi="Times New Roman"/>
          <w:sz w:val="24"/>
          <w:szCs w:val="24"/>
          <w:lang w:val="en-US"/>
        </w:rPr>
        <w:t>providers’attitudes</w:t>
      </w:r>
      <w:proofErr w:type="spellEnd"/>
      <w:r>
        <w:rPr>
          <w:rFonts w:ascii="Times New Roman" w:hAnsi="Times New Roman"/>
          <w:sz w:val="24"/>
          <w:szCs w:val="24"/>
          <w:lang w:val="en-US"/>
        </w:rPr>
        <w:t xml:space="preserve">”. </w:t>
      </w:r>
      <w:hyperlink r:id="rId22" w:history="1">
        <w:proofErr w:type="gramStart"/>
        <w:r>
          <w:rPr>
            <w:rStyle w:val="Hyperlink"/>
            <w:rFonts w:ascii="Times New Roman" w:hAnsi="Times New Roman"/>
            <w:b/>
            <w:color w:val="auto"/>
            <w:sz w:val="24"/>
            <w:szCs w:val="24"/>
            <w:u w:val="none"/>
            <w:shd w:val="clear" w:color="auto" w:fill="FFFFFF"/>
            <w:lang w:val="en-US"/>
          </w:rPr>
          <w:t>BMC Pregnancy Childbirth</w:t>
        </w:r>
      </w:hyperlink>
      <w:r>
        <w:rPr>
          <w:rStyle w:val="Hyperlink"/>
          <w:rFonts w:ascii="Times New Roman" w:hAnsi="Times New Roman"/>
          <w:color w:val="auto"/>
          <w:sz w:val="24"/>
          <w:szCs w:val="24"/>
          <w:u w:val="none"/>
          <w:shd w:val="clear" w:color="auto" w:fill="FFFFFF"/>
          <w:lang w:val="en-US"/>
        </w:rPr>
        <w:t>, v. 13, n. 19, 2013.</w:t>
      </w:r>
      <w:proofErr w:type="gramEnd"/>
    </w:p>
    <w:p w:rsidR="00103CE1" w:rsidRDefault="00103CE1">
      <w:pPr>
        <w:spacing w:after="0" w:line="480" w:lineRule="auto"/>
        <w:jc w:val="both"/>
        <w:rPr>
          <w:rFonts w:ascii="Times New Roman" w:hAnsi="Times New Roman"/>
          <w:sz w:val="24"/>
          <w:szCs w:val="24"/>
          <w:lang w:val="en-US"/>
        </w:rPr>
      </w:pPr>
    </w:p>
    <w:p w:rsidR="00103CE1" w:rsidRDefault="00103CE1">
      <w:pPr>
        <w:spacing w:after="0" w:line="480" w:lineRule="auto"/>
        <w:jc w:val="both"/>
        <w:rPr>
          <w:rFonts w:ascii="Times New Roman" w:hAnsi="Times New Roman"/>
          <w:sz w:val="24"/>
          <w:szCs w:val="24"/>
          <w:lang w:val="en-US"/>
        </w:rPr>
      </w:pPr>
      <w:r>
        <w:rPr>
          <w:rFonts w:ascii="Times New Roman" w:hAnsi="Times New Roman"/>
          <w:sz w:val="24"/>
          <w:szCs w:val="24"/>
          <w:lang w:val="en-US"/>
        </w:rPr>
        <w:t>O'BRIEN, KS; HUNTER, JA; BANKS, M.</w:t>
      </w:r>
      <w:r>
        <w:rPr>
          <w:rFonts w:ascii="Times New Roman" w:hAnsi="Times New Roman"/>
          <w:bCs/>
          <w:sz w:val="24"/>
          <w:szCs w:val="24"/>
          <w:lang w:val="en-US"/>
        </w:rPr>
        <w:t xml:space="preserve"> Implicit anti-fat bias in physical educators: physical </w:t>
      </w:r>
      <w:proofErr w:type="gramStart"/>
      <w:r>
        <w:rPr>
          <w:rFonts w:ascii="Times New Roman" w:hAnsi="Times New Roman"/>
          <w:bCs/>
          <w:sz w:val="24"/>
          <w:szCs w:val="24"/>
          <w:lang w:val="en-US"/>
        </w:rPr>
        <w:t>attributes,</w:t>
      </w:r>
      <w:proofErr w:type="gramEnd"/>
      <w:r>
        <w:rPr>
          <w:rFonts w:ascii="Times New Roman" w:hAnsi="Times New Roman"/>
          <w:bCs/>
          <w:sz w:val="24"/>
          <w:szCs w:val="24"/>
          <w:lang w:val="en-US"/>
        </w:rPr>
        <w:t xml:space="preserve"> ideology and socialization. </w:t>
      </w:r>
      <w:proofErr w:type="spellStart"/>
      <w:r>
        <w:rPr>
          <w:rFonts w:ascii="Times New Roman" w:hAnsi="Times New Roman"/>
          <w:b/>
          <w:sz w:val="24"/>
          <w:szCs w:val="24"/>
          <w:lang w:val="en-US"/>
        </w:rPr>
        <w:t>Int</w:t>
      </w:r>
      <w:proofErr w:type="spellEnd"/>
      <w:r>
        <w:rPr>
          <w:rFonts w:ascii="Times New Roman" w:hAnsi="Times New Roman"/>
          <w:b/>
          <w:sz w:val="24"/>
          <w:szCs w:val="24"/>
          <w:lang w:val="en-US"/>
        </w:rPr>
        <w:t xml:space="preserve"> J </w:t>
      </w:r>
      <w:proofErr w:type="spellStart"/>
      <w:r>
        <w:rPr>
          <w:rFonts w:ascii="Times New Roman" w:hAnsi="Times New Roman"/>
          <w:b/>
          <w:sz w:val="24"/>
          <w:szCs w:val="24"/>
          <w:lang w:val="en-US"/>
        </w:rPr>
        <w:t>Obes</w:t>
      </w:r>
      <w:proofErr w:type="spellEnd"/>
      <w:r>
        <w:rPr>
          <w:rFonts w:ascii="Times New Roman" w:hAnsi="Times New Roman"/>
          <w:sz w:val="24"/>
          <w:szCs w:val="24"/>
          <w:lang w:val="en-US"/>
        </w:rPr>
        <w:t>. v. 31, n. 2, 2007.</w:t>
      </w:r>
    </w:p>
    <w:p w:rsidR="00103CE1" w:rsidRDefault="00103CE1">
      <w:pPr>
        <w:shd w:val="clear" w:color="auto" w:fill="FFFFFF"/>
        <w:spacing w:after="0" w:line="480" w:lineRule="auto"/>
        <w:jc w:val="both"/>
        <w:rPr>
          <w:rStyle w:val="element-citation"/>
          <w:rFonts w:ascii="Times New Roman" w:hAnsi="Times New Roman"/>
          <w:sz w:val="24"/>
          <w:szCs w:val="24"/>
          <w:lang w:val="en"/>
        </w:rPr>
      </w:pPr>
    </w:p>
    <w:p w:rsidR="00A66AAF" w:rsidRDefault="00103CE1" w:rsidP="00A66AAF">
      <w:pPr>
        <w:shd w:val="clear" w:color="auto" w:fill="FFFFFF"/>
        <w:spacing w:after="0" w:line="480" w:lineRule="auto"/>
        <w:jc w:val="both"/>
        <w:rPr>
          <w:lang w:val="en-US"/>
        </w:rPr>
      </w:pPr>
      <w:proofErr w:type="gramStart"/>
      <w:r>
        <w:rPr>
          <w:rStyle w:val="element-citation"/>
          <w:rFonts w:ascii="Times New Roman" w:hAnsi="Times New Roman"/>
          <w:sz w:val="24"/>
          <w:szCs w:val="24"/>
          <w:lang w:val="en"/>
        </w:rPr>
        <w:t>PANTENBURG, B. et al. Medical students' attitudes towards overweight and obesity.</w:t>
      </w:r>
      <w:proofErr w:type="gramEnd"/>
      <w:r>
        <w:rPr>
          <w:rStyle w:val="element-citation"/>
          <w:rFonts w:ascii="Times New Roman" w:hAnsi="Times New Roman"/>
          <w:sz w:val="24"/>
          <w:szCs w:val="24"/>
          <w:lang w:val="en"/>
        </w:rPr>
        <w:t xml:space="preserve"> </w:t>
      </w:r>
      <w:proofErr w:type="gramStart"/>
      <w:r>
        <w:rPr>
          <w:rStyle w:val="element-citation"/>
          <w:rFonts w:ascii="Times New Roman" w:hAnsi="Times New Roman"/>
          <w:b/>
          <w:sz w:val="24"/>
          <w:szCs w:val="24"/>
          <w:lang w:val="en"/>
        </w:rPr>
        <w:t>PLOS One</w:t>
      </w:r>
      <w:r>
        <w:rPr>
          <w:rStyle w:val="element-citation"/>
          <w:rFonts w:ascii="Times New Roman" w:hAnsi="Times New Roman"/>
          <w:sz w:val="24"/>
          <w:szCs w:val="24"/>
          <w:lang w:val="en"/>
        </w:rPr>
        <w:t>, v. 7, n. 11, 2012.</w:t>
      </w:r>
      <w:proofErr w:type="gramEnd"/>
    </w:p>
    <w:p w:rsidR="00103CE1" w:rsidRPr="00A66AAF" w:rsidRDefault="00103CE1" w:rsidP="00A66AAF">
      <w:pPr>
        <w:shd w:val="clear" w:color="auto" w:fill="FFFFFF"/>
        <w:spacing w:after="0" w:line="480" w:lineRule="auto"/>
        <w:jc w:val="both"/>
        <w:rPr>
          <w:lang w:val="en-US"/>
        </w:rPr>
      </w:pPr>
      <w:proofErr w:type="gramStart"/>
      <w:r w:rsidRPr="00103CE1">
        <w:rPr>
          <w:rFonts w:ascii="Times New Roman" w:hAnsi="Times New Roman"/>
          <w:sz w:val="24"/>
          <w:szCs w:val="24"/>
          <w:shd w:val="clear" w:color="auto" w:fill="FFFFFF"/>
          <w:lang w:val="en-US"/>
        </w:rPr>
        <w:lastRenderedPageBreak/>
        <w:t>PUHL, R.; HEUER, C.</w:t>
      </w:r>
      <w:proofErr w:type="gramEnd"/>
      <w:r w:rsidRPr="00103CE1">
        <w:rPr>
          <w:rFonts w:ascii="Times New Roman" w:hAnsi="Times New Roman"/>
          <w:sz w:val="24"/>
          <w:szCs w:val="24"/>
          <w:shd w:val="clear" w:color="auto" w:fill="FFFFFF"/>
          <w:lang w:val="en-US"/>
        </w:rPr>
        <w:t xml:space="preserve"> The Stigma of Obesity: A Review and Update. </w:t>
      </w:r>
      <w:proofErr w:type="gramStart"/>
      <w:r w:rsidRPr="005D13A2">
        <w:rPr>
          <w:rFonts w:ascii="Times New Roman" w:hAnsi="Times New Roman"/>
          <w:b/>
          <w:sz w:val="24"/>
          <w:szCs w:val="24"/>
          <w:shd w:val="clear" w:color="auto" w:fill="FFFFFF"/>
          <w:lang w:val="en-US"/>
        </w:rPr>
        <w:t>Obesity</w:t>
      </w:r>
      <w:r w:rsidRPr="005D13A2">
        <w:rPr>
          <w:rFonts w:ascii="Times New Roman" w:hAnsi="Times New Roman"/>
          <w:sz w:val="24"/>
          <w:szCs w:val="24"/>
          <w:shd w:val="clear" w:color="auto" w:fill="FFFFFF"/>
          <w:lang w:val="en-US"/>
        </w:rPr>
        <w:t>, 2009.</w:t>
      </w:r>
      <w:proofErr w:type="gramEnd"/>
    </w:p>
    <w:p w:rsidR="00103CE1" w:rsidRDefault="00103CE1">
      <w:pPr>
        <w:spacing w:after="0" w:line="480" w:lineRule="auto"/>
        <w:jc w:val="both"/>
        <w:rPr>
          <w:rFonts w:ascii="Times New Roman" w:hAnsi="Times New Roman"/>
          <w:sz w:val="24"/>
          <w:szCs w:val="24"/>
          <w:lang w:val="en-US"/>
        </w:rPr>
      </w:pPr>
    </w:p>
    <w:p w:rsidR="00103CE1" w:rsidRPr="005D13A2" w:rsidRDefault="00103CE1">
      <w:pPr>
        <w:spacing w:after="0" w:line="480" w:lineRule="auto"/>
        <w:jc w:val="both"/>
        <w:rPr>
          <w:rFonts w:ascii="Times New Roman" w:hAnsi="Times New Roman"/>
          <w:sz w:val="24"/>
          <w:szCs w:val="24"/>
        </w:rPr>
      </w:pPr>
      <w:r>
        <w:rPr>
          <w:rFonts w:ascii="Times New Roman" w:hAnsi="Times New Roman"/>
          <w:sz w:val="24"/>
          <w:szCs w:val="24"/>
          <w:lang w:val="en-US"/>
        </w:rPr>
        <w:t xml:space="preserve">SCHWARTZ, M. B. et al. Weight Bias among Health Professional Specializing in Obesity. </w:t>
      </w:r>
      <w:proofErr w:type="spellStart"/>
      <w:r w:rsidRPr="005D13A2">
        <w:rPr>
          <w:rFonts w:ascii="Times New Roman" w:hAnsi="Times New Roman"/>
          <w:b/>
          <w:sz w:val="24"/>
          <w:szCs w:val="24"/>
        </w:rPr>
        <w:t>Obes</w:t>
      </w:r>
      <w:proofErr w:type="spellEnd"/>
      <w:r w:rsidRPr="005D13A2">
        <w:rPr>
          <w:rFonts w:ascii="Times New Roman" w:hAnsi="Times New Roman"/>
          <w:b/>
          <w:sz w:val="24"/>
          <w:szCs w:val="24"/>
        </w:rPr>
        <w:t xml:space="preserve"> Res</w:t>
      </w:r>
      <w:r w:rsidRPr="005D13A2">
        <w:rPr>
          <w:rFonts w:ascii="Times New Roman" w:hAnsi="Times New Roman"/>
          <w:sz w:val="24"/>
          <w:szCs w:val="24"/>
        </w:rPr>
        <w:t>, v. 11, n. 9, 2003.</w:t>
      </w:r>
    </w:p>
    <w:p w:rsidR="00103CE1" w:rsidRPr="005D13A2" w:rsidRDefault="00103CE1">
      <w:pPr>
        <w:spacing w:after="0" w:line="480" w:lineRule="auto"/>
        <w:jc w:val="both"/>
        <w:rPr>
          <w:rFonts w:ascii="Times New Roman" w:hAnsi="Times New Roman"/>
          <w:sz w:val="24"/>
          <w:szCs w:val="24"/>
        </w:rPr>
      </w:pPr>
    </w:p>
    <w:p w:rsidR="00103CE1" w:rsidRDefault="00103CE1">
      <w:pPr>
        <w:spacing w:after="0" w:line="480" w:lineRule="auto"/>
        <w:jc w:val="both"/>
        <w:rPr>
          <w:rFonts w:ascii="Times New Roman" w:hAnsi="Times New Roman"/>
          <w:sz w:val="24"/>
          <w:szCs w:val="24"/>
        </w:rPr>
      </w:pPr>
      <w:r>
        <w:rPr>
          <w:rFonts w:ascii="Times New Roman" w:hAnsi="Times New Roman"/>
          <w:sz w:val="24"/>
          <w:szCs w:val="24"/>
        </w:rPr>
        <w:t xml:space="preserve">TAVARES, T. B.; NUNES, S. M.; SANTOS, M. O. Obesidade e qualidade de vida: Revisão da literatura. </w:t>
      </w:r>
      <w:proofErr w:type="spellStart"/>
      <w:r>
        <w:rPr>
          <w:rFonts w:ascii="Times New Roman" w:hAnsi="Times New Roman"/>
          <w:b/>
          <w:sz w:val="24"/>
          <w:szCs w:val="24"/>
        </w:rPr>
        <w:t>Rev</w:t>
      </w:r>
      <w:proofErr w:type="spellEnd"/>
      <w:r>
        <w:rPr>
          <w:rFonts w:ascii="Times New Roman" w:hAnsi="Times New Roman"/>
          <w:b/>
          <w:sz w:val="24"/>
          <w:szCs w:val="24"/>
        </w:rPr>
        <w:t xml:space="preserve"> </w:t>
      </w:r>
      <w:proofErr w:type="spellStart"/>
      <w:r>
        <w:rPr>
          <w:rFonts w:ascii="Times New Roman" w:hAnsi="Times New Roman"/>
          <w:b/>
          <w:sz w:val="24"/>
          <w:szCs w:val="24"/>
        </w:rPr>
        <w:t>Med</w:t>
      </w:r>
      <w:proofErr w:type="spellEnd"/>
      <w:r>
        <w:rPr>
          <w:rFonts w:ascii="Times New Roman" w:hAnsi="Times New Roman"/>
          <w:b/>
          <w:sz w:val="24"/>
          <w:szCs w:val="24"/>
        </w:rPr>
        <w:t xml:space="preserve"> Minas Gerais</w:t>
      </w:r>
      <w:r>
        <w:rPr>
          <w:rFonts w:ascii="Times New Roman" w:hAnsi="Times New Roman"/>
          <w:sz w:val="24"/>
          <w:szCs w:val="24"/>
        </w:rPr>
        <w:t xml:space="preserve"> v. 3, n.20, p.359-366, 2010.</w:t>
      </w:r>
    </w:p>
    <w:p w:rsidR="00103CE1" w:rsidRDefault="00103CE1">
      <w:pPr>
        <w:spacing w:after="0" w:line="480" w:lineRule="auto"/>
        <w:jc w:val="both"/>
        <w:rPr>
          <w:rFonts w:ascii="Times New Roman" w:hAnsi="Times New Roman"/>
          <w:sz w:val="24"/>
          <w:szCs w:val="24"/>
        </w:rPr>
      </w:pPr>
    </w:p>
    <w:p w:rsidR="00103CE1" w:rsidRDefault="00103CE1" w:rsidP="00103CE1">
      <w:pPr>
        <w:shd w:val="clear" w:color="auto" w:fill="FFFFFF"/>
        <w:spacing w:after="0" w:line="480" w:lineRule="auto"/>
        <w:jc w:val="both"/>
        <w:rPr>
          <w:rStyle w:val="element-citation"/>
          <w:rFonts w:ascii="Times New Roman" w:hAnsi="Times New Roman"/>
          <w:sz w:val="24"/>
          <w:szCs w:val="24"/>
          <w:lang w:val="en"/>
        </w:rPr>
      </w:pPr>
      <w:r>
        <w:rPr>
          <w:rStyle w:val="element-citation"/>
          <w:rFonts w:ascii="Times New Roman" w:hAnsi="Times New Roman"/>
          <w:sz w:val="24"/>
          <w:szCs w:val="24"/>
          <w:lang w:val="en"/>
        </w:rPr>
        <w:t xml:space="preserve">THOMAS, S. L. et al. They all work…when you stick to them”: A qualitative investigation of dieting, weight loss, and physical exercise, in obese individuals. </w:t>
      </w:r>
      <w:proofErr w:type="gramStart"/>
      <w:r>
        <w:rPr>
          <w:rStyle w:val="ref-journal"/>
          <w:rFonts w:ascii="Times New Roman" w:hAnsi="Times New Roman"/>
          <w:b/>
          <w:sz w:val="24"/>
          <w:szCs w:val="24"/>
          <w:lang w:val="en"/>
        </w:rPr>
        <w:t>The Journal of Nutrition</w:t>
      </w:r>
      <w:r>
        <w:rPr>
          <w:rStyle w:val="ref-journal"/>
          <w:rFonts w:ascii="Times New Roman" w:hAnsi="Times New Roman"/>
          <w:sz w:val="24"/>
          <w:szCs w:val="24"/>
          <w:lang w:val="en"/>
        </w:rPr>
        <w:t>.</w:t>
      </w:r>
      <w:proofErr w:type="gramEnd"/>
      <w:r>
        <w:rPr>
          <w:rStyle w:val="element-citation"/>
          <w:rFonts w:ascii="Times New Roman" w:hAnsi="Times New Roman"/>
          <w:sz w:val="24"/>
          <w:szCs w:val="24"/>
          <w:lang w:val="en"/>
        </w:rPr>
        <w:t xml:space="preserve">  v. </w:t>
      </w:r>
      <w:r>
        <w:rPr>
          <w:rStyle w:val="ref-vol"/>
          <w:rFonts w:ascii="Times New Roman" w:hAnsi="Times New Roman"/>
          <w:sz w:val="24"/>
          <w:szCs w:val="24"/>
          <w:lang w:val="en"/>
        </w:rPr>
        <w:t xml:space="preserve">7, n. </w:t>
      </w:r>
      <w:r>
        <w:rPr>
          <w:rStyle w:val="element-citation"/>
          <w:rFonts w:ascii="Times New Roman" w:hAnsi="Times New Roman"/>
          <w:sz w:val="24"/>
          <w:szCs w:val="24"/>
          <w:lang w:val="en"/>
        </w:rPr>
        <w:t xml:space="preserve">34, 2008. </w:t>
      </w:r>
    </w:p>
    <w:p w:rsidR="00103CE1" w:rsidRPr="00A66AAF" w:rsidRDefault="00103CE1" w:rsidP="00103CE1">
      <w:pPr>
        <w:shd w:val="clear" w:color="auto" w:fill="FFFFFF"/>
        <w:spacing w:after="0" w:line="480" w:lineRule="auto"/>
        <w:jc w:val="both"/>
        <w:rPr>
          <w:rFonts w:ascii="Times New Roman" w:hAnsi="Times New Roman"/>
          <w:b/>
          <w:sz w:val="24"/>
          <w:szCs w:val="24"/>
          <w:lang w:val="en"/>
        </w:rPr>
      </w:pPr>
    </w:p>
    <w:p w:rsidR="00103CE1" w:rsidRPr="00A66AAF" w:rsidRDefault="00103CE1" w:rsidP="00103CE1">
      <w:pPr>
        <w:shd w:val="clear" w:color="auto" w:fill="FFFFFF"/>
        <w:spacing w:after="0" w:line="480" w:lineRule="auto"/>
        <w:jc w:val="both"/>
        <w:rPr>
          <w:rStyle w:val="element-citation"/>
          <w:rFonts w:ascii="Times New Roman" w:hAnsi="Times New Roman"/>
          <w:sz w:val="24"/>
          <w:szCs w:val="24"/>
          <w:lang w:val="en-US"/>
        </w:rPr>
      </w:pPr>
      <w:r w:rsidRPr="00A66AAF">
        <w:rPr>
          <w:rStyle w:val="nfase"/>
          <w:rFonts w:ascii="Times New Roman" w:hAnsi="Times New Roman"/>
          <w:b/>
          <w:bCs/>
          <w:i w:val="0"/>
          <w:iCs w:val="0"/>
          <w:sz w:val="24"/>
          <w:szCs w:val="24"/>
          <w:shd w:val="clear" w:color="auto" w:fill="FFFFFF"/>
          <w:lang w:val="en-US"/>
        </w:rPr>
        <w:t>World Health Organization Obesity</w:t>
      </w:r>
      <w:r w:rsidRPr="00A66AAF">
        <w:rPr>
          <w:rFonts w:ascii="Times New Roman" w:hAnsi="Times New Roman"/>
          <w:b/>
          <w:sz w:val="24"/>
          <w:szCs w:val="24"/>
          <w:shd w:val="clear" w:color="auto" w:fill="FFFFFF"/>
          <w:lang w:val="en-US"/>
        </w:rPr>
        <w:t>:</w:t>
      </w:r>
      <w:r w:rsidRPr="00A66AAF">
        <w:rPr>
          <w:rStyle w:val="apple-converted-space"/>
          <w:rFonts w:ascii="Times New Roman" w:hAnsi="Times New Roman"/>
          <w:b/>
          <w:sz w:val="24"/>
          <w:szCs w:val="24"/>
          <w:shd w:val="clear" w:color="auto" w:fill="FFFFFF"/>
          <w:lang w:val="en-US"/>
        </w:rPr>
        <w:t> </w:t>
      </w:r>
      <w:r w:rsidRPr="00A66AAF">
        <w:rPr>
          <w:rStyle w:val="nfase"/>
          <w:rFonts w:ascii="Times New Roman" w:hAnsi="Times New Roman"/>
          <w:bCs/>
          <w:i w:val="0"/>
          <w:iCs w:val="0"/>
          <w:sz w:val="24"/>
          <w:szCs w:val="24"/>
          <w:shd w:val="clear" w:color="auto" w:fill="FFFFFF"/>
          <w:lang w:val="en-US"/>
        </w:rPr>
        <w:t>preventing and managing the global epidemic</w:t>
      </w:r>
      <w:r w:rsidRPr="00A66AAF">
        <w:rPr>
          <w:rFonts w:ascii="Times New Roman" w:hAnsi="Times New Roman"/>
          <w:sz w:val="24"/>
          <w:szCs w:val="24"/>
          <w:shd w:val="clear" w:color="auto" w:fill="FFFFFF"/>
          <w:lang w:val="en-US"/>
        </w:rPr>
        <w:t>:</w:t>
      </w:r>
      <w:r w:rsidRPr="00A66AAF">
        <w:rPr>
          <w:rFonts w:ascii="Times New Roman" w:hAnsi="Times New Roman"/>
          <w:sz w:val="24"/>
          <w:szCs w:val="24"/>
          <w:lang w:val="en-US"/>
        </w:rPr>
        <w:t xml:space="preserve"> Report </w:t>
      </w:r>
      <w:r w:rsidRPr="00A66AAF">
        <w:rPr>
          <w:rFonts w:ascii="Times New Roman" w:hAnsi="Times New Roman"/>
          <w:bCs/>
          <w:sz w:val="24"/>
          <w:szCs w:val="24"/>
          <w:lang w:val="en-US"/>
        </w:rPr>
        <w:t xml:space="preserve">of a WHO </w:t>
      </w:r>
      <w:proofErr w:type="spellStart"/>
      <w:r w:rsidRPr="00A66AAF">
        <w:rPr>
          <w:rFonts w:ascii="Times New Roman" w:hAnsi="Times New Roman"/>
          <w:bCs/>
          <w:sz w:val="24"/>
          <w:szCs w:val="24"/>
          <w:lang w:val="en-US"/>
        </w:rPr>
        <w:t>Consultation.Geneva</w:t>
      </w:r>
      <w:proofErr w:type="spellEnd"/>
      <w:r w:rsidRPr="00A66AAF">
        <w:rPr>
          <w:rFonts w:ascii="Times New Roman" w:hAnsi="Times New Roman"/>
          <w:bCs/>
          <w:sz w:val="24"/>
          <w:szCs w:val="24"/>
          <w:lang w:val="en-US"/>
        </w:rPr>
        <w:t>, 2000.</w:t>
      </w:r>
    </w:p>
    <w:p w:rsidR="001C2EC2" w:rsidRDefault="001C2EC2">
      <w:pPr>
        <w:spacing w:after="0" w:line="480" w:lineRule="auto"/>
        <w:jc w:val="both"/>
        <w:rPr>
          <w:rFonts w:ascii="Times New Roman" w:hAnsi="Times New Roman"/>
          <w:sz w:val="24"/>
          <w:szCs w:val="24"/>
          <w:lang w:val="en-US"/>
        </w:rPr>
      </w:pPr>
    </w:p>
    <w:p w:rsidR="001C2EC2" w:rsidRPr="00103CE1" w:rsidRDefault="001C2EC2">
      <w:pPr>
        <w:spacing w:after="0" w:line="480" w:lineRule="auto"/>
        <w:jc w:val="both"/>
        <w:rPr>
          <w:lang w:val="en-US"/>
        </w:rPr>
      </w:pPr>
    </w:p>
    <w:sectPr w:rsidR="001C2EC2" w:rsidRPr="00103CE1">
      <w:headerReference w:type="default" r:id="rId23"/>
      <w:headerReference w:type="first" r:id="rId24"/>
      <w:pgSz w:w="11906" w:h="16838"/>
      <w:pgMar w:top="1701" w:right="1134" w:bottom="1134" w:left="1134"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DBC" w:rsidRDefault="00FD7DBC">
      <w:pPr>
        <w:spacing w:after="0" w:line="240" w:lineRule="auto"/>
      </w:pPr>
      <w:r>
        <w:separator/>
      </w:r>
    </w:p>
  </w:endnote>
  <w:endnote w:type="continuationSeparator" w:id="0">
    <w:p w:rsidR="00FD7DBC" w:rsidRDefault="00FD7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311">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DBC" w:rsidRDefault="00FD7DBC">
      <w:pPr>
        <w:spacing w:after="0" w:line="240" w:lineRule="auto"/>
      </w:pPr>
      <w:r>
        <w:separator/>
      </w:r>
    </w:p>
  </w:footnote>
  <w:footnote w:type="continuationSeparator" w:id="0">
    <w:p w:rsidR="00FD7DBC" w:rsidRDefault="00FD7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8E" w:rsidRDefault="00B8638E">
    <w:pPr>
      <w:pStyle w:val="Cabealho"/>
      <w:jc w:val="right"/>
    </w:pPr>
  </w:p>
  <w:p w:rsidR="00B8638E" w:rsidRDefault="00B8638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8E" w:rsidRDefault="00B863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CB4"/>
    <w:rsid w:val="000413E7"/>
    <w:rsid w:val="00103CE1"/>
    <w:rsid w:val="00117DD7"/>
    <w:rsid w:val="001C2EC2"/>
    <w:rsid w:val="00390855"/>
    <w:rsid w:val="00550259"/>
    <w:rsid w:val="005D13A2"/>
    <w:rsid w:val="005F0139"/>
    <w:rsid w:val="0071599D"/>
    <w:rsid w:val="007761E6"/>
    <w:rsid w:val="0084540A"/>
    <w:rsid w:val="008B4C37"/>
    <w:rsid w:val="00A66AAF"/>
    <w:rsid w:val="00A835FC"/>
    <w:rsid w:val="00AD4560"/>
    <w:rsid w:val="00AF0A53"/>
    <w:rsid w:val="00B8638E"/>
    <w:rsid w:val="00CD025F"/>
    <w:rsid w:val="00D758FF"/>
    <w:rsid w:val="00DE7BC1"/>
    <w:rsid w:val="00F66CB4"/>
    <w:rsid w:val="00FD7D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1">
    <w:name w:val="heading 1"/>
    <w:basedOn w:val="Normal"/>
    <w:next w:val="Corpodetexto"/>
    <w:qFormat/>
    <w:pPr>
      <w:tabs>
        <w:tab w:val="num" w:pos="432"/>
      </w:tabs>
      <w:spacing w:before="280" w:after="280" w:line="240" w:lineRule="auto"/>
      <w:ind w:left="432" w:hanging="432"/>
      <w:outlineLvl w:val="0"/>
    </w:pPr>
    <w:rPr>
      <w:rFonts w:ascii="Times New Roman" w:eastAsia="Times New Roman" w:hAnsi="Times New Roman"/>
      <w:b/>
      <w:bCs/>
      <w:kern w:val="1"/>
      <w:sz w:val="48"/>
      <w:szCs w:val="48"/>
      <w:lang w:val="x-none"/>
    </w:rPr>
  </w:style>
  <w:style w:type="paragraph" w:styleId="Ttulo2">
    <w:name w:val="heading 2"/>
    <w:basedOn w:val="Normal"/>
    <w:next w:val="Normal"/>
    <w:qFormat/>
    <w:pPr>
      <w:keepNext/>
      <w:keepLines/>
      <w:tabs>
        <w:tab w:val="num" w:pos="576"/>
      </w:tabs>
      <w:spacing w:before="200" w:after="0"/>
      <w:ind w:left="576" w:hanging="576"/>
      <w:outlineLvl w:val="1"/>
    </w:pPr>
    <w:rPr>
      <w:rFonts w:ascii="Cambria" w:eastAsia="Times New Roman" w:hAnsi="Cambria" w:cs="Cambria"/>
      <w:b/>
      <w:bCs/>
      <w:color w:val="4F81BD"/>
      <w:sz w:val="26"/>
      <w:szCs w:val="26"/>
      <w:lang w:val="x-none"/>
    </w:rPr>
  </w:style>
  <w:style w:type="paragraph" w:styleId="Ttulo3">
    <w:name w:val="heading 3"/>
    <w:basedOn w:val="Normal"/>
    <w:next w:val="Normal"/>
    <w:qFormat/>
    <w:pPr>
      <w:keepNext/>
      <w:keepLines/>
      <w:tabs>
        <w:tab w:val="num" w:pos="720"/>
      </w:tabs>
      <w:spacing w:before="200" w:after="0"/>
      <w:ind w:left="720" w:hanging="720"/>
      <w:outlineLvl w:val="2"/>
    </w:pPr>
    <w:rPr>
      <w:rFonts w:ascii="Cambria" w:eastAsia="Times New Roman" w:hAnsi="Cambria" w:cs="Cambria"/>
      <w:b/>
      <w:bCs/>
      <w:color w:val="4F81BD"/>
      <w:sz w:val="20"/>
      <w:szCs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ontepargpadro1">
    <w:name w:val="Fonte parág. padrão1"/>
  </w:style>
  <w:style w:type="character" w:customStyle="1" w:styleId="hps">
    <w:name w:val="hps"/>
    <w:basedOn w:val="Fontepargpadro1"/>
  </w:style>
  <w:style w:type="character" w:styleId="Hyperlink">
    <w:name w:val="Hyperlink"/>
    <w:rPr>
      <w:color w:val="0000FF"/>
      <w:u w:val="single"/>
    </w:rPr>
  </w:style>
  <w:style w:type="character" w:styleId="Forte">
    <w:name w:val="Strong"/>
    <w:qFormat/>
    <w:rPr>
      <w:b/>
      <w:bCs/>
    </w:rPr>
  </w:style>
  <w:style w:type="character" w:customStyle="1" w:styleId="apple-converted-space">
    <w:name w:val="apple-converted-space"/>
    <w:basedOn w:val="Fontepargpadro1"/>
  </w:style>
  <w:style w:type="character" w:customStyle="1" w:styleId="fm-role">
    <w:name w:val="fm-role"/>
    <w:basedOn w:val="Fontepargpadro1"/>
  </w:style>
  <w:style w:type="character" w:customStyle="1" w:styleId="TextodebaloChar">
    <w:name w:val="Texto de balão Char"/>
    <w:rPr>
      <w:rFonts w:ascii="Tahoma" w:hAnsi="Tahoma" w:cs="Tahoma"/>
      <w:sz w:val="16"/>
      <w:szCs w:val="16"/>
    </w:rPr>
  </w:style>
  <w:style w:type="character" w:customStyle="1" w:styleId="citation-abbreviation">
    <w:name w:val="citation-abbreviation"/>
    <w:basedOn w:val="Fontepargpadro1"/>
  </w:style>
  <w:style w:type="character" w:customStyle="1" w:styleId="citation-publication-date">
    <w:name w:val="citation-publication-date"/>
    <w:basedOn w:val="Fontepargpadro1"/>
  </w:style>
  <w:style w:type="character" w:customStyle="1" w:styleId="citation-volume">
    <w:name w:val="citation-volume"/>
    <w:basedOn w:val="Fontepargpadro1"/>
  </w:style>
  <w:style w:type="character" w:customStyle="1" w:styleId="citation-issue">
    <w:name w:val="citation-issue"/>
    <w:basedOn w:val="Fontepargpadro1"/>
  </w:style>
  <w:style w:type="character" w:customStyle="1" w:styleId="citation-flpages">
    <w:name w:val="citation-flpages"/>
    <w:basedOn w:val="Fontepargpadro1"/>
  </w:style>
  <w:style w:type="character" w:customStyle="1" w:styleId="Ttulo1Char">
    <w:name w:val="Título 1 Char"/>
    <w:rPr>
      <w:rFonts w:ascii="Times New Roman" w:eastAsia="Times New Roman" w:hAnsi="Times New Roman" w:cs="Times New Roman"/>
      <w:b/>
      <w:bCs/>
      <w:kern w:val="1"/>
      <w:sz w:val="48"/>
      <w:szCs w:val="48"/>
    </w:rPr>
  </w:style>
  <w:style w:type="character" w:styleId="nfase">
    <w:name w:val="Emphasis"/>
    <w:qFormat/>
    <w:rPr>
      <w:i/>
      <w:iCs/>
    </w:rPr>
  </w:style>
  <w:style w:type="character" w:customStyle="1" w:styleId="Ttulo2Char">
    <w:name w:val="Título 2 Char"/>
    <w:rPr>
      <w:rFonts w:ascii="Cambria" w:eastAsia="Times New Roman" w:hAnsi="Cambria" w:cs="Times New Roman"/>
      <w:b/>
      <w:bCs/>
      <w:color w:val="4F81BD"/>
      <w:sz w:val="26"/>
      <w:szCs w:val="26"/>
    </w:rPr>
  </w:style>
  <w:style w:type="character" w:customStyle="1" w:styleId="Ttulo3Char">
    <w:name w:val="Título 3 Char"/>
    <w:rPr>
      <w:rFonts w:ascii="Cambria" w:eastAsia="Times New Roman" w:hAnsi="Cambria" w:cs="Times New Roman"/>
      <w:b/>
      <w:bCs/>
      <w:color w:val="4F81BD"/>
    </w:rPr>
  </w:style>
  <w:style w:type="character" w:styleId="HiperlinkVisitado">
    <w:name w:val="FollowedHyperlink"/>
    <w:rPr>
      <w:color w:val="800080"/>
      <w:u w:val="single"/>
    </w:rPr>
  </w:style>
  <w:style w:type="character" w:customStyle="1" w:styleId="element-citation">
    <w:name w:val="element-citation"/>
    <w:basedOn w:val="Fontepargpadro1"/>
  </w:style>
  <w:style w:type="character" w:customStyle="1" w:styleId="ref-journal">
    <w:name w:val="ref-journal"/>
    <w:basedOn w:val="Fontepargpadro1"/>
  </w:style>
  <w:style w:type="character" w:customStyle="1" w:styleId="ref-vol">
    <w:name w:val="ref-vol"/>
    <w:basedOn w:val="Fontepargpadro1"/>
  </w:style>
  <w:style w:type="character" w:customStyle="1" w:styleId="notranslate">
    <w:name w:val="notranslate"/>
    <w:basedOn w:val="Fontepargpadro1"/>
  </w:style>
  <w:style w:type="character" w:customStyle="1" w:styleId="google-src-text1">
    <w:name w:val="google-src-text1"/>
    <w:rPr>
      <w:vanish/>
    </w:rPr>
  </w:style>
  <w:style w:type="character" w:customStyle="1" w:styleId="CabealhoChar">
    <w:name w:val="Cabeçalho Char"/>
    <w:rPr>
      <w:sz w:val="22"/>
      <w:szCs w:val="22"/>
    </w:rPr>
  </w:style>
  <w:style w:type="character" w:customStyle="1" w:styleId="RodapChar">
    <w:name w:val="Rodapé Char"/>
    <w:rPr>
      <w:sz w:val="22"/>
      <w:szCs w:val="22"/>
    </w:rPr>
  </w:style>
  <w:style w:type="character" w:customStyle="1" w:styleId="atn">
    <w:name w:val="atn"/>
  </w:style>
  <w:style w:type="character" w:customStyle="1" w:styleId="Pr-formataoHTMLChar">
    <w:name w:val="Pré-formatação HTML Char"/>
    <w:rPr>
      <w:rFonts w:ascii="Courier New" w:eastAsia="Times New Roman" w:hAnsi="Courier New" w:cs="Courier New"/>
    </w:rPr>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styleId="Textodebalo">
    <w:name w:val="Balloon Text"/>
    <w:basedOn w:val="Normal"/>
    <w:pPr>
      <w:spacing w:after="0" w:line="240" w:lineRule="auto"/>
    </w:pPr>
    <w:rPr>
      <w:rFonts w:ascii="Tahoma" w:hAnsi="Tahoma" w:cs="Tahoma"/>
      <w:sz w:val="16"/>
      <w:szCs w:val="16"/>
      <w:lang w:val="x-none"/>
    </w:rPr>
  </w:style>
  <w:style w:type="paragraph" w:customStyle="1" w:styleId="Default">
    <w:name w:val="Default"/>
    <w:pPr>
      <w:widowControl w:val="0"/>
      <w:suppressAutoHyphens/>
      <w:spacing w:after="200" w:line="276" w:lineRule="auto"/>
    </w:pPr>
    <w:rPr>
      <w:rFonts w:ascii="Calibri" w:eastAsia="SimSun" w:hAnsi="Calibri" w:cs="font311"/>
      <w:kern w:val="1"/>
      <w:sz w:val="22"/>
      <w:szCs w:val="22"/>
      <w:lang w:eastAsia="zh-CN"/>
    </w:rPr>
  </w:style>
  <w:style w:type="paragraph" w:styleId="PargrafodaLista">
    <w:name w:val="List Paragraph"/>
    <w:basedOn w:val="Normal"/>
    <w:qFormat/>
    <w:pPr>
      <w:ind w:left="720"/>
      <w:contextualSpacing/>
    </w:pPr>
  </w:style>
  <w:style w:type="paragraph" w:styleId="Cabealho">
    <w:name w:val="header"/>
    <w:basedOn w:val="Normal"/>
    <w:pPr>
      <w:tabs>
        <w:tab w:val="center" w:pos="4252"/>
        <w:tab w:val="right" w:pos="8504"/>
      </w:tabs>
    </w:pPr>
    <w:rPr>
      <w:lang w:val="x-none"/>
    </w:rPr>
  </w:style>
  <w:style w:type="paragraph" w:styleId="Rodap">
    <w:name w:val="footer"/>
    <w:basedOn w:val="Normal"/>
    <w:pPr>
      <w:tabs>
        <w:tab w:val="center" w:pos="4252"/>
        <w:tab w:val="right" w:pos="8504"/>
      </w:tabs>
    </w:pPr>
    <w:rPr>
      <w:lang w:val="x-none"/>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1">
    <w:name w:val="heading 1"/>
    <w:basedOn w:val="Normal"/>
    <w:next w:val="Corpodetexto"/>
    <w:qFormat/>
    <w:pPr>
      <w:tabs>
        <w:tab w:val="num" w:pos="432"/>
      </w:tabs>
      <w:spacing w:before="280" w:after="280" w:line="240" w:lineRule="auto"/>
      <w:ind w:left="432" w:hanging="432"/>
      <w:outlineLvl w:val="0"/>
    </w:pPr>
    <w:rPr>
      <w:rFonts w:ascii="Times New Roman" w:eastAsia="Times New Roman" w:hAnsi="Times New Roman"/>
      <w:b/>
      <w:bCs/>
      <w:kern w:val="1"/>
      <w:sz w:val="48"/>
      <w:szCs w:val="48"/>
      <w:lang w:val="x-none"/>
    </w:rPr>
  </w:style>
  <w:style w:type="paragraph" w:styleId="Ttulo2">
    <w:name w:val="heading 2"/>
    <w:basedOn w:val="Normal"/>
    <w:next w:val="Normal"/>
    <w:qFormat/>
    <w:pPr>
      <w:keepNext/>
      <w:keepLines/>
      <w:tabs>
        <w:tab w:val="num" w:pos="576"/>
      </w:tabs>
      <w:spacing w:before="200" w:after="0"/>
      <w:ind w:left="576" w:hanging="576"/>
      <w:outlineLvl w:val="1"/>
    </w:pPr>
    <w:rPr>
      <w:rFonts w:ascii="Cambria" w:eastAsia="Times New Roman" w:hAnsi="Cambria" w:cs="Cambria"/>
      <w:b/>
      <w:bCs/>
      <w:color w:val="4F81BD"/>
      <w:sz w:val="26"/>
      <w:szCs w:val="26"/>
      <w:lang w:val="x-none"/>
    </w:rPr>
  </w:style>
  <w:style w:type="paragraph" w:styleId="Ttulo3">
    <w:name w:val="heading 3"/>
    <w:basedOn w:val="Normal"/>
    <w:next w:val="Normal"/>
    <w:qFormat/>
    <w:pPr>
      <w:keepNext/>
      <w:keepLines/>
      <w:tabs>
        <w:tab w:val="num" w:pos="720"/>
      </w:tabs>
      <w:spacing w:before="200" w:after="0"/>
      <w:ind w:left="720" w:hanging="720"/>
      <w:outlineLvl w:val="2"/>
    </w:pPr>
    <w:rPr>
      <w:rFonts w:ascii="Cambria" w:eastAsia="Times New Roman" w:hAnsi="Cambria" w:cs="Cambria"/>
      <w:b/>
      <w:bCs/>
      <w:color w:val="4F81BD"/>
      <w:sz w:val="20"/>
      <w:szCs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ontepargpadro1">
    <w:name w:val="Fonte parág. padrão1"/>
  </w:style>
  <w:style w:type="character" w:customStyle="1" w:styleId="hps">
    <w:name w:val="hps"/>
    <w:basedOn w:val="Fontepargpadro1"/>
  </w:style>
  <w:style w:type="character" w:styleId="Hyperlink">
    <w:name w:val="Hyperlink"/>
    <w:rPr>
      <w:color w:val="0000FF"/>
      <w:u w:val="single"/>
    </w:rPr>
  </w:style>
  <w:style w:type="character" w:styleId="Forte">
    <w:name w:val="Strong"/>
    <w:qFormat/>
    <w:rPr>
      <w:b/>
      <w:bCs/>
    </w:rPr>
  </w:style>
  <w:style w:type="character" w:customStyle="1" w:styleId="apple-converted-space">
    <w:name w:val="apple-converted-space"/>
    <w:basedOn w:val="Fontepargpadro1"/>
  </w:style>
  <w:style w:type="character" w:customStyle="1" w:styleId="fm-role">
    <w:name w:val="fm-role"/>
    <w:basedOn w:val="Fontepargpadro1"/>
  </w:style>
  <w:style w:type="character" w:customStyle="1" w:styleId="TextodebaloChar">
    <w:name w:val="Texto de balão Char"/>
    <w:rPr>
      <w:rFonts w:ascii="Tahoma" w:hAnsi="Tahoma" w:cs="Tahoma"/>
      <w:sz w:val="16"/>
      <w:szCs w:val="16"/>
    </w:rPr>
  </w:style>
  <w:style w:type="character" w:customStyle="1" w:styleId="citation-abbreviation">
    <w:name w:val="citation-abbreviation"/>
    <w:basedOn w:val="Fontepargpadro1"/>
  </w:style>
  <w:style w:type="character" w:customStyle="1" w:styleId="citation-publication-date">
    <w:name w:val="citation-publication-date"/>
    <w:basedOn w:val="Fontepargpadro1"/>
  </w:style>
  <w:style w:type="character" w:customStyle="1" w:styleId="citation-volume">
    <w:name w:val="citation-volume"/>
    <w:basedOn w:val="Fontepargpadro1"/>
  </w:style>
  <w:style w:type="character" w:customStyle="1" w:styleId="citation-issue">
    <w:name w:val="citation-issue"/>
    <w:basedOn w:val="Fontepargpadro1"/>
  </w:style>
  <w:style w:type="character" w:customStyle="1" w:styleId="citation-flpages">
    <w:name w:val="citation-flpages"/>
    <w:basedOn w:val="Fontepargpadro1"/>
  </w:style>
  <w:style w:type="character" w:customStyle="1" w:styleId="Ttulo1Char">
    <w:name w:val="Título 1 Char"/>
    <w:rPr>
      <w:rFonts w:ascii="Times New Roman" w:eastAsia="Times New Roman" w:hAnsi="Times New Roman" w:cs="Times New Roman"/>
      <w:b/>
      <w:bCs/>
      <w:kern w:val="1"/>
      <w:sz w:val="48"/>
      <w:szCs w:val="48"/>
    </w:rPr>
  </w:style>
  <w:style w:type="character" w:styleId="nfase">
    <w:name w:val="Emphasis"/>
    <w:qFormat/>
    <w:rPr>
      <w:i/>
      <w:iCs/>
    </w:rPr>
  </w:style>
  <w:style w:type="character" w:customStyle="1" w:styleId="Ttulo2Char">
    <w:name w:val="Título 2 Char"/>
    <w:rPr>
      <w:rFonts w:ascii="Cambria" w:eastAsia="Times New Roman" w:hAnsi="Cambria" w:cs="Times New Roman"/>
      <w:b/>
      <w:bCs/>
      <w:color w:val="4F81BD"/>
      <w:sz w:val="26"/>
      <w:szCs w:val="26"/>
    </w:rPr>
  </w:style>
  <w:style w:type="character" w:customStyle="1" w:styleId="Ttulo3Char">
    <w:name w:val="Título 3 Char"/>
    <w:rPr>
      <w:rFonts w:ascii="Cambria" w:eastAsia="Times New Roman" w:hAnsi="Cambria" w:cs="Times New Roman"/>
      <w:b/>
      <w:bCs/>
      <w:color w:val="4F81BD"/>
    </w:rPr>
  </w:style>
  <w:style w:type="character" w:styleId="HiperlinkVisitado">
    <w:name w:val="FollowedHyperlink"/>
    <w:rPr>
      <w:color w:val="800080"/>
      <w:u w:val="single"/>
    </w:rPr>
  </w:style>
  <w:style w:type="character" w:customStyle="1" w:styleId="element-citation">
    <w:name w:val="element-citation"/>
    <w:basedOn w:val="Fontepargpadro1"/>
  </w:style>
  <w:style w:type="character" w:customStyle="1" w:styleId="ref-journal">
    <w:name w:val="ref-journal"/>
    <w:basedOn w:val="Fontepargpadro1"/>
  </w:style>
  <w:style w:type="character" w:customStyle="1" w:styleId="ref-vol">
    <w:name w:val="ref-vol"/>
    <w:basedOn w:val="Fontepargpadro1"/>
  </w:style>
  <w:style w:type="character" w:customStyle="1" w:styleId="notranslate">
    <w:name w:val="notranslate"/>
    <w:basedOn w:val="Fontepargpadro1"/>
  </w:style>
  <w:style w:type="character" w:customStyle="1" w:styleId="google-src-text1">
    <w:name w:val="google-src-text1"/>
    <w:rPr>
      <w:vanish/>
    </w:rPr>
  </w:style>
  <w:style w:type="character" w:customStyle="1" w:styleId="CabealhoChar">
    <w:name w:val="Cabeçalho Char"/>
    <w:rPr>
      <w:sz w:val="22"/>
      <w:szCs w:val="22"/>
    </w:rPr>
  </w:style>
  <w:style w:type="character" w:customStyle="1" w:styleId="RodapChar">
    <w:name w:val="Rodapé Char"/>
    <w:rPr>
      <w:sz w:val="22"/>
      <w:szCs w:val="22"/>
    </w:rPr>
  </w:style>
  <w:style w:type="character" w:customStyle="1" w:styleId="atn">
    <w:name w:val="atn"/>
  </w:style>
  <w:style w:type="character" w:customStyle="1" w:styleId="Pr-formataoHTMLChar">
    <w:name w:val="Pré-formatação HTML Char"/>
    <w:rPr>
      <w:rFonts w:ascii="Courier New" w:eastAsia="Times New Roman" w:hAnsi="Courier New" w:cs="Courier New"/>
    </w:rPr>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styleId="Textodebalo">
    <w:name w:val="Balloon Text"/>
    <w:basedOn w:val="Normal"/>
    <w:pPr>
      <w:spacing w:after="0" w:line="240" w:lineRule="auto"/>
    </w:pPr>
    <w:rPr>
      <w:rFonts w:ascii="Tahoma" w:hAnsi="Tahoma" w:cs="Tahoma"/>
      <w:sz w:val="16"/>
      <w:szCs w:val="16"/>
      <w:lang w:val="x-none"/>
    </w:rPr>
  </w:style>
  <w:style w:type="paragraph" w:customStyle="1" w:styleId="Default">
    <w:name w:val="Default"/>
    <w:pPr>
      <w:widowControl w:val="0"/>
      <w:suppressAutoHyphens/>
      <w:spacing w:after="200" w:line="276" w:lineRule="auto"/>
    </w:pPr>
    <w:rPr>
      <w:rFonts w:ascii="Calibri" w:eastAsia="SimSun" w:hAnsi="Calibri" w:cs="font311"/>
      <w:kern w:val="1"/>
      <w:sz w:val="22"/>
      <w:szCs w:val="22"/>
      <w:lang w:eastAsia="zh-CN"/>
    </w:rPr>
  </w:style>
  <w:style w:type="paragraph" w:styleId="PargrafodaLista">
    <w:name w:val="List Paragraph"/>
    <w:basedOn w:val="Normal"/>
    <w:qFormat/>
    <w:pPr>
      <w:ind w:left="720"/>
      <w:contextualSpacing/>
    </w:pPr>
  </w:style>
  <w:style w:type="paragraph" w:styleId="Cabealho">
    <w:name w:val="header"/>
    <w:basedOn w:val="Normal"/>
    <w:pPr>
      <w:tabs>
        <w:tab w:val="center" w:pos="4252"/>
        <w:tab w:val="right" w:pos="8504"/>
      </w:tabs>
    </w:pPr>
    <w:rPr>
      <w:lang w:val="x-none"/>
    </w:rPr>
  </w:style>
  <w:style w:type="paragraph" w:styleId="Rodap">
    <w:name w:val="footer"/>
    <w:basedOn w:val="Normal"/>
    <w:pPr>
      <w:tabs>
        <w:tab w:val="center" w:pos="4252"/>
        <w:tab w:val="right" w:pos="8504"/>
      </w:tabs>
    </w:pPr>
    <w:rPr>
      <w:lang w:val="x-none"/>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Malterud%20K%5BAuthor%5D&amp;cauthor=true&amp;cauthor_uid=22121389" TargetMode="External"/><Relationship Id="rId13" Type="http://schemas.openxmlformats.org/officeDocument/2006/relationships/hyperlink" Target="http://www.ncbi.nlm.nih.gov/pubmed?term=Mulherin%20K%5BAuthor%5D&amp;cauthor=true&amp;cauthor_uid=23339533" TargetMode="External"/><Relationship Id="rId18" Type="http://schemas.openxmlformats.org/officeDocument/2006/relationships/hyperlink" Target="http://www.ncbi.nlm.nih.gov/pubmed?term=Grassley%20J%5BAuthor%5D&amp;cauthor=true&amp;cauthor_uid=18764854"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ncbi.nlm.nih.gov/pubmed?term=Grassley%20J%5BAuthor%5D&amp;cauthor=true&amp;cauthor_uid=18764854" TargetMode="External"/><Relationship Id="rId7" Type="http://schemas.openxmlformats.org/officeDocument/2006/relationships/endnotes" Target="endnotes.xml"/><Relationship Id="rId12" Type="http://schemas.openxmlformats.org/officeDocument/2006/relationships/hyperlink" Target="http://www.ncbi.nlm.nih.gov/pubmed/23144850" TargetMode="External"/><Relationship Id="rId17" Type="http://schemas.openxmlformats.org/officeDocument/2006/relationships/hyperlink" Target="http://www.ncbi.nlm.nih.gov/pubmed/2333953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ubmed?term=Thompson%20R%5BAuthor%5D&amp;cauthor=true&amp;cauthor_uid=23339533" TargetMode="External"/><Relationship Id="rId20" Type="http://schemas.openxmlformats.org/officeDocument/2006/relationships/hyperlink" Target="http://www.ncbi.nlm.nih.gov/pubmed?term=Merrill%20E%5BAuthor%5D&amp;cauthor=true&amp;cauthor_uid=1876485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Riedel-Heller%20SG%5BAuthor%5D&amp;cauthor=true&amp;cauthor_uid=2314485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ncbi.nlm.nih.gov/pubmed?term=Barlow%20FK%5BAuthor%5D&amp;cauthor=true&amp;cauthor_uid=23339533" TargetMode="External"/><Relationship Id="rId23" Type="http://schemas.openxmlformats.org/officeDocument/2006/relationships/header" Target="header1.xml"/><Relationship Id="rId10" Type="http://schemas.openxmlformats.org/officeDocument/2006/relationships/hyperlink" Target="http://www.ncbi.nlm.nih.gov/pubmed?term=Werner%20P%5BAuthor%5D&amp;cauthor=true&amp;cauthor_uid=23144850" TargetMode="External"/><Relationship Id="rId19" Type="http://schemas.openxmlformats.org/officeDocument/2006/relationships/hyperlink" Target="http://www.ncbi.nlm.nih.gov/pubmed?term=Merrill%20E%5BAuthor%5D&amp;cauthor=true&amp;cauthor_uid=18764854" TargetMode="External"/><Relationship Id="rId4" Type="http://schemas.openxmlformats.org/officeDocument/2006/relationships/settings" Target="settings.xml"/><Relationship Id="rId9" Type="http://schemas.openxmlformats.org/officeDocument/2006/relationships/hyperlink" Target="http://www.ncbi.nlm.nih.gov/pubmed?term=Pantenburg%20B%5BAuthor%5D&amp;cauthor=true&amp;cauthor_uid=23144850" TargetMode="External"/><Relationship Id="rId14" Type="http://schemas.openxmlformats.org/officeDocument/2006/relationships/hyperlink" Target="http://www.ncbi.nlm.nih.gov/pubmed?term=Miller%20YD%5BAuthor%5D&amp;cauthor=true&amp;cauthor_uid=23339533" TargetMode="External"/><Relationship Id="rId22" Type="http://schemas.openxmlformats.org/officeDocument/2006/relationships/hyperlink" Target="http://www.ncbi.nlm.nih.gov/pubmed/2333953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4790</Words>
  <Characters>25870</Characters>
  <Application>Microsoft Office Word</Application>
  <DocSecurity>0</DocSecurity>
  <Lines>215</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30599</CharactersWithSpaces>
  <SharedDoc>false</SharedDoc>
  <HLinks>
    <vt:vector size="126" baseType="variant">
      <vt:variant>
        <vt:i4>3866659</vt:i4>
      </vt:variant>
      <vt:variant>
        <vt:i4>60</vt:i4>
      </vt:variant>
      <vt:variant>
        <vt:i4>0</vt:i4>
      </vt:variant>
      <vt:variant>
        <vt:i4>5</vt:i4>
      </vt:variant>
      <vt:variant>
        <vt:lpwstr>http://www.ncbi.nlm.nih.gov/pubmed/23339533</vt:lpwstr>
      </vt:variant>
      <vt:variant>
        <vt:lpwstr/>
      </vt:variant>
      <vt:variant>
        <vt:i4>1114234</vt:i4>
      </vt:variant>
      <vt:variant>
        <vt:i4>57</vt:i4>
      </vt:variant>
      <vt:variant>
        <vt:i4>0</vt:i4>
      </vt:variant>
      <vt:variant>
        <vt:i4>5</vt:i4>
      </vt:variant>
      <vt:variant>
        <vt:lpwstr>http://www.ncbi.nlm.nih.gov/pubmed?term=Grassley%20J%5BAuthor%5D&amp;cauthor=true&amp;cauthor_uid=18764854</vt:lpwstr>
      </vt:variant>
      <vt:variant>
        <vt:lpwstr/>
      </vt:variant>
      <vt:variant>
        <vt:i4>1310753</vt:i4>
      </vt:variant>
      <vt:variant>
        <vt:i4>54</vt:i4>
      </vt:variant>
      <vt:variant>
        <vt:i4>0</vt:i4>
      </vt:variant>
      <vt:variant>
        <vt:i4>5</vt:i4>
      </vt:variant>
      <vt:variant>
        <vt:lpwstr>http://www.ncbi.nlm.nih.gov/pubmed?term=Merrill%20E%5BAuthor%5D&amp;cauthor=true&amp;cauthor_uid=18764854</vt:lpwstr>
      </vt:variant>
      <vt:variant>
        <vt:lpwstr/>
      </vt:variant>
      <vt:variant>
        <vt:i4>1114234</vt:i4>
      </vt:variant>
      <vt:variant>
        <vt:i4>51</vt:i4>
      </vt:variant>
      <vt:variant>
        <vt:i4>0</vt:i4>
      </vt:variant>
      <vt:variant>
        <vt:i4>5</vt:i4>
      </vt:variant>
      <vt:variant>
        <vt:lpwstr>http://www.ncbi.nlm.nih.gov/pubmed?term=Grassley%20J%5BAuthor%5D&amp;cauthor=true&amp;cauthor_uid=18764854</vt:lpwstr>
      </vt:variant>
      <vt:variant>
        <vt:lpwstr/>
      </vt:variant>
      <vt:variant>
        <vt:i4>1310753</vt:i4>
      </vt:variant>
      <vt:variant>
        <vt:i4>48</vt:i4>
      </vt:variant>
      <vt:variant>
        <vt:i4>0</vt:i4>
      </vt:variant>
      <vt:variant>
        <vt:i4>5</vt:i4>
      </vt:variant>
      <vt:variant>
        <vt:lpwstr>http://www.ncbi.nlm.nih.gov/pubmed?term=Merrill%20E%5BAuthor%5D&amp;cauthor=true&amp;cauthor_uid=18764854</vt:lpwstr>
      </vt:variant>
      <vt:variant>
        <vt:lpwstr/>
      </vt:variant>
      <vt:variant>
        <vt:i4>3866659</vt:i4>
      </vt:variant>
      <vt:variant>
        <vt:i4>45</vt:i4>
      </vt:variant>
      <vt:variant>
        <vt:i4>0</vt:i4>
      </vt:variant>
      <vt:variant>
        <vt:i4>5</vt:i4>
      </vt:variant>
      <vt:variant>
        <vt:lpwstr>http://www.ncbi.nlm.nih.gov/pubmed/23339533</vt:lpwstr>
      </vt:variant>
      <vt:variant>
        <vt:lpwstr/>
      </vt:variant>
      <vt:variant>
        <vt:i4>65634</vt:i4>
      </vt:variant>
      <vt:variant>
        <vt:i4>42</vt:i4>
      </vt:variant>
      <vt:variant>
        <vt:i4>0</vt:i4>
      </vt:variant>
      <vt:variant>
        <vt:i4>5</vt:i4>
      </vt:variant>
      <vt:variant>
        <vt:lpwstr>http://www.ncbi.nlm.nih.gov/pubmed?term=Thompson%20R%5BAuthor%5D&amp;cauthor=true&amp;cauthor_uid=23339533</vt:lpwstr>
      </vt:variant>
      <vt:variant>
        <vt:lpwstr/>
      </vt:variant>
      <vt:variant>
        <vt:i4>2293842</vt:i4>
      </vt:variant>
      <vt:variant>
        <vt:i4>39</vt:i4>
      </vt:variant>
      <vt:variant>
        <vt:i4>0</vt:i4>
      </vt:variant>
      <vt:variant>
        <vt:i4>5</vt:i4>
      </vt:variant>
      <vt:variant>
        <vt:lpwstr>http://www.ncbi.nlm.nih.gov/pubmed?term=Diedrichs%20PC%5BAuthor%5D&amp;cauthor=true&amp;cauthor_uid=23339533</vt:lpwstr>
      </vt:variant>
      <vt:variant>
        <vt:lpwstr/>
      </vt:variant>
      <vt:variant>
        <vt:i4>5767278</vt:i4>
      </vt:variant>
      <vt:variant>
        <vt:i4>36</vt:i4>
      </vt:variant>
      <vt:variant>
        <vt:i4>0</vt:i4>
      </vt:variant>
      <vt:variant>
        <vt:i4>5</vt:i4>
      </vt:variant>
      <vt:variant>
        <vt:lpwstr>http://www.ncbi.nlm.nih.gov/pubmed?term=Barlow%20FK%5BAuthor%5D&amp;cauthor=true&amp;cauthor_uid=23339533</vt:lpwstr>
      </vt:variant>
      <vt:variant>
        <vt:lpwstr/>
      </vt:variant>
      <vt:variant>
        <vt:i4>4849786</vt:i4>
      </vt:variant>
      <vt:variant>
        <vt:i4>33</vt:i4>
      </vt:variant>
      <vt:variant>
        <vt:i4>0</vt:i4>
      </vt:variant>
      <vt:variant>
        <vt:i4>5</vt:i4>
      </vt:variant>
      <vt:variant>
        <vt:lpwstr>http://www.ncbi.nlm.nih.gov/pubmed?term=Miller%20YD%5BAuthor%5D&amp;cauthor=true&amp;cauthor_uid=23339533</vt:lpwstr>
      </vt:variant>
      <vt:variant>
        <vt:lpwstr/>
      </vt:variant>
      <vt:variant>
        <vt:i4>65643</vt:i4>
      </vt:variant>
      <vt:variant>
        <vt:i4>30</vt:i4>
      </vt:variant>
      <vt:variant>
        <vt:i4>0</vt:i4>
      </vt:variant>
      <vt:variant>
        <vt:i4>5</vt:i4>
      </vt:variant>
      <vt:variant>
        <vt:lpwstr>http://www.ncbi.nlm.nih.gov/pubmed?term=Mulherin%20K%5BAuthor%5D&amp;cauthor=true&amp;cauthor_uid=23339533</vt:lpwstr>
      </vt:variant>
      <vt:variant>
        <vt:lpwstr/>
      </vt:variant>
      <vt:variant>
        <vt:i4>3276841</vt:i4>
      </vt:variant>
      <vt:variant>
        <vt:i4>27</vt:i4>
      </vt:variant>
      <vt:variant>
        <vt:i4>0</vt:i4>
      </vt:variant>
      <vt:variant>
        <vt:i4>5</vt:i4>
      </vt:variant>
      <vt:variant>
        <vt:lpwstr>http://www.ncbi.nlm.nih.gov/pubmed/23144850</vt:lpwstr>
      </vt:variant>
      <vt:variant>
        <vt:lpwstr/>
      </vt:variant>
      <vt:variant>
        <vt:i4>2228255</vt:i4>
      </vt:variant>
      <vt:variant>
        <vt:i4>24</vt:i4>
      </vt:variant>
      <vt:variant>
        <vt:i4>0</vt:i4>
      </vt:variant>
      <vt:variant>
        <vt:i4>5</vt:i4>
      </vt:variant>
      <vt:variant>
        <vt:lpwstr>http://www.ncbi.nlm.nih.gov/pubmed?term=Riedel-Heller%20SG%5BAuthor%5D&amp;cauthor=true&amp;cauthor_uid=23144850</vt:lpwstr>
      </vt:variant>
      <vt:variant>
        <vt:lpwstr/>
      </vt:variant>
      <vt:variant>
        <vt:i4>7012367</vt:i4>
      </vt:variant>
      <vt:variant>
        <vt:i4>21</vt:i4>
      </vt:variant>
      <vt:variant>
        <vt:i4>0</vt:i4>
      </vt:variant>
      <vt:variant>
        <vt:i4>5</vt:i4>
      </vt:variant>
      <vt:variant>
        <vt:lpwstr>http://www.ncbi.nlm.nih.gov/pubmed?term=Werner%20P%5BAuthor%5D&amp;cauthor=true&amp;cauthor_uid=23144850</vt:lpwstr>
      </vt:variant>
      <vt:variant>
        <vt:lpwstr/>
      </vt:variant>
      <vt:variant>
        <vt:i4>11665474</vt:i4>
      </vt:variant>
      <vt:variant>
        <vt:i4>18</vt:i4>
      </vt:variant>
      <vt:variant>
        <vt:i4>0</vt:i4>
      </vt:variant>
      <vt:variant>
        <vt:i4>5</vt:i4>
      </vt:variant>
      <vt:variant>
        <vt:lpwstr>http://www.ncbi.nlm.nih.gov/pubmed?term=König%20HH%5BAuthor%5D&amp;cauthor=true&amp;cauthor_uid=23144850</vt:lpwstr>
      </vt:variant>
      <vt:variant>
        <vt:lpwstr/>
      </vt:variant>
      <vt:variant>
        <vt:i4>7733319</vt:i4>
      </vt:variant>
      <vt:variant>
        <vt:i4>15</vt:i4>
      </vt:variant>
      <vt:variant>
        <vt:i4>0</vt:i4>
      </vt:variant>
      <vt:variant>
        <vt:i4>5</vt:i4>
      </vt:variant>
      <vt:variant>
        <vt:lpwstr>http://www.ncbi.nlm.nih.gov/pubmed?term=Schomerus%20G%5BAuthor%5D&amp;cauthor=true&amp;cauthor_uid=23144850</vt:lpwstr>
      </vt:variant>
      <vt:variant>
        <vt:lpwstr/>
      </vt:variant>
      <vt:variant>
        <vt:i4>7274567</vt:i4>
      </vt:variant>
      <vt:variant>
        <vt:i4>12</vt:i4>
      </vt:variant>
      <vt:variant>
        <vt:i4>0</vt:i4>
      </vt:variant>
      <vt:variant>
        <vt:i4>5</vt:i4>
      </vt:variant>
      <vt:variant>
        <vt:lpwstr>http://www.ncbi.nlm.nih.gov/pubmed?term=Luppa%20M%5BAuthor%5D&amp;cauthor=true&amp;cauthor_uid=23144850</vt:lpwstr>
      </vt:variant>
      <vt:variant>
        <vt:lpwstr/>
      </vt:variant>
      <vt:variant>
        <vt:i4>1900654</vt:i4>
      </vt:variant>
      <vt:variant>
        <vt:i4>9</vt:i4>
      </vt:variant>
      <vt:variant>
        <vt:i4>0</vt:i4>
      </vt:variant>
      <vt:variant>
        <vt:i4>5</vt:i4>
      </vt:variant>
      <vt:variant>
        <vt:lpwstr>http://www.ncbi.nlm.nih.gov/pubmed?term=Sikorski%20C%5BAuthor%5D&amp;cauthor=true&amp;cauthor_uid=23144850</vt:lpwstr>
      </vt:variant>
      <vt:variant>
        <vt:lpwstr/>
      </vt:variant>
      <vt:variant>
        <vt:i4>6881284</vt:i4>
      </vt:variant>
      <vt:variant>
        <vt:i4>6</vt:i4>
      </vt:variant>
      <vt:variant>
        <vt:i4>0</vt:i4>
      </vt:variant>
      <vt:variant>
        <vt:i4>5</vt:i4>
      </vt:variant>
      <vt:variant>
        <vt:lpwstr>http://www.ncbi.nlm.nih.gov/pubmed?term=Pantenburg%20B%5BAuthor%5D&amp;cauthor=true&amp;cauthor_uid=23144850</vt:lpwstr>
      </vt:variant>
      <vt:variant>
        <vt:lpwstr/>
      </vt:variant>
      <vt:variant>
        <vt:i4>1310830</vt:i4>
      </vt:variant>
      <vt:variant>
        <vt:i4>3</vt:i4>
      </vt:variant>
      <vt:variant>
        <vt:i4>0</vt:i4>
      </vt:variant>
      <vt:variant>
        <vt:i4>5</vt:i4>
      </vt:variant>
      <vt:variant>
        <vt:lpwstr>http://www.ncbi.nlm.nih.gov/pubmed?term=Ulriksen%20K%5BAuthor%5D&amp;cauthor=true&amp;cauthor_uid=22121389</vt:lpwstr>
      </vt:variant>
      <vt:variant>
        <vt:lpwstr/>
      </vt:variant>
      <vt:variant>
        <vt:i4>983158</vt:i4>
      </vt:variant>
      <vt:variant>
        <vt:i4>0</vt:i4>
      </vt:variant>
      <vt:variant>
        <vt:i4>0</vt:i4>
      </vt:variant>
      <vt:variant>
        <vt:i4>5</vt:i4>
      </vt:variant>
      <vt:variant>
        <vt:lpwstr>http://www.ncbi.nlm.nih.gov/pubmed?term=Malterud%20K%5BAuthor%5D&amp;cauthor=true&amp;cauthor_uid=22121389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1</dc:creator>
  <cp:lastModifiedBy>Daisy</cp:lastModifiedBy>
  <cp:revision>2</cp:revision>
  <cp:lastPrinted>2016-03-10T18:17:00Z</cp:lastPrinted>
  <dcterms:created xsi:type="dcterms:W3CDTF">2016-03-23T00:32:00Z</dcterms:created>
  <dcterms:modified xsi:type="dcterms:W3CDTF">2016-03-23T00:32:00Z</dcterms:modified>
</cp:coreProperties>
</file>