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67EDC" w14:textId="77777777" w:rsidR="00F10B48" w:rsidRDefault="00DB257E">
      <w:pPr>
        <w:tabs>
          <w:tab w:val="center" w:pos="4820"/>
          <w:tab w:val="right" w:pos="9690"/>
        </w:tabs>
        <w:spacing w:after="0" w:line="259" w:lineRule="auto"/>
        <w:ind w:right="0" w:firstLine="0"/>
        <w:jc w:val="left"/>
      </w:pPr>
      <w:r>
        <w:rPr>
          <w:noProof/>
        </w:rPr>
        <w:drawing>
          <wp:inline distT="0" distB="0" distL="0" distR="0" wp14:anchorId="3825FFA8" wp14:editId="24CD9CAF">
            <wp:extent cx="1590675" cy="50482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stretch>
                      <a:fillRect/>
                    </a:stretch>
                  </pic:blipFill>
                  <pic:spPr>
                    <a:xfrm>
                      <a:off x="0" y="0"/>
                      <a:ext cx="1590675" cy="504825"/>
                    </a:xfrm>
                    <a:prstGeom prst="rect">
                      <a:avLst/>
                    </a:prstGeom>
                  </pic:spPr>
                </pic:pic>
              </a:graphicData>
            </a:graphic>
          </wp:inline>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rPr>
          <w:noProof/>
        </w:rPr>
        <w:drawing>
          <wp:inline distT="0" distB="0" distL="0" distR="0" wp14:anchorId="7F00B871" wp14:editId="59B0C335">
            <wp:extent cx="1019175" cy="6000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a:fillRect/>
                    </a:stretch>
                  </pic:blipFill>
                  <pic:spPr>
                    <a:xfrm>
                      <a:off x="0" y="0"/>
                      <a:ext cx="1019175" cy="600075"/>
                    </a:xfrm>
                    <a:prstGeom prst="rect">
                      <a:avLst/>
                    </a:prstGeom>
                  </pic:spPr>
                </pic:pic>
              </a:graphicData>
            </a:graphic>
          </wp:inline>
        </w:drawing>
      </w:r>
      <w:r>
        <w:rPr>
          <w:rFonts w:ascii="Calibri" w:eastAsia="Calibri" w:hAnsi="Calibri" w:cs="Calibri"/>
        </w:rPr>
        <w:t xml:space="preserve"> </w:t>
      </w:r>
    </w:p>
    <w:p w14:paraId="4FDD82B5" w14:textId="77777777" w:rsidR="00F10B48" w:rsidRDefault="00DB257E">
      <w:pPr>
        <w:spacing w:after="139" w:line="259" w:lineRule="auto"/>
        <w:ind w:right="705" w:firstLine="0"/>
        <w:jc w:val="center"/>
      </w:pPr>
      <w:r>
        <w:rPr>
          <w:b/>
          <w:sz w:val="20"/>
        </w:rPr>
        <w:t xml:space="preserve"> </w:t>
      </w:r>
    </w:p>
    <w:p w14:paraId="562573D3" w14:textId="77777777" w:rsidR="00A77612" w:rsidRDefault="00A77612">
      <w:pPr>
        <w:spacing w:after="115" w:line="259" w:lineRule="auto"/>
        <w:ind w:right="763" w:firstLine="0"/>
        <w:jc w:val="center"/>
        <w:rPr>
          <w:b/>
          <w:sz w:val="24"/>
        </w:rPr>
      </w:pPr>
    </w:p>
    <w:p w14:paraId="7FEC29D9" w14:textId="694D50E6" w:rsidR="00F10B48" w:rsidRDefault="00DB257E">
      <w:pPr>
        <w:spacing w:after="115" w:line="259" w:lineRule="auto"/>
        <w:ind w:right="763" w:firstLine="0"/>
        <w:jc w:val="center"/>
      </w:pPr>
      <w:r>
        <w:rPr>
          <w:b/>
          <w:sz w:val="24"/>
        </w:rPr>
        <w:t xml:space="preserve">CESSÃO DE DIREITOS AUTORAIS </w:t>
      </w:r>
    </w:p>
    <w:p w14:paraId="220E70B5" w14:textId="77777777" w:rsidR="00F10B48" w:rsidRDefault="00DB257E">
      <w:pPr>
        <w:spacing w:after="79" w:line="259" w:lineRule="auto"/>
        <w:ind w:left="1229" w:right="0" w:firstLine="0"/>
        <w:jc w:val="left"/>
      </w:pPr>
      <w:r>
        <w:rPr>
          <w:b/>
          <w:sz w:val="24"/>
        </w:rPr>
        <w:t xml:space="preserve">Teses, Dissertações e Trabalhos de Conclusão de Curso </w:t>
      </w:r>
    </w:p>
    <w:p w14:paraId="1F06816F" w14:textId="77777777" w:rsidR="00F10B48" w:rsidRDefault="00DB257E">
      <w:pPr>
        <w:spacing w:after="98" w:line="259" w:lineRule="auto"/>
        <w:ind w:right="0" w:firstLine="0"/>
        <w:jc w:val="left"/>
      </w:pPr>
      <w:r>
        <w:rPr>
          <w:sz w:val="20"/>
        </w:rPr>
        <w:t xml:space="preserve"> </w:t>
      </w:r>
    </w:p>
    <w:p w14:paraId="57A04335" w14:textId="77777777" w:rsidR="00F10B48" w:rsidRDefault="00DB257E">
      <w:pPr>
        <w:spacing w:after="36" w:line="259" w:lineRule="auto"/>
        <w:ind w:right="0" w:firstLine="0"/>
        <w:jc w:val="left"/>
      </w:pPr>
      <w:r>
        <w:rPr>
          <w:sz w:val="20"/>
        </w:rPr>
        <w:t xml:space="preserve"> </w:t>
      </w:r>
    </w:p>
    <w:p w14:paraId="3A3F37D3" w14:textId="77777777" w:rsidR="00F10B48" w:rsidRDefault="00DB257E">
      <w:pPr>
        <w:spacing w:after="9"/>
        <w:ind w:left="-15" w:right="743" w:firstLine="0"/>
      </w:pPr>
      <w:r>
        <w:t>Eu, _____________________________________________________________________, brasileiro (a) inscrito (a) no CPF sob o n</w:t>
      </w:r>
      <w:r>
        <w:rPr>
          <w:vertAlign w:val="superscript"/>
        </w:rPr>
        <w:t>o</w:t>
      </w:r>
      <w:r>
        <w:t xml:space="preserve"> ________________________ ou, se estrangeiro, portador do passaporte n</w:t>
      </w:r>
      <w:r>
        <w:rPr>
          <w:vertAlign w:val="superscript"/>
        </w:rPr>
        <w:t>o</w:t>
      </w:r>
      <w:r>
        <w:t xml:space="preserve">__________________________________, emitido pelo país ____________________________, AUTOR da obra intitulada _________________ ________________________________________________________________________, defendida como (   ) Tese de Doutorado (   ) Dissertação de Mestrado (   ) Trabalho de Conclusão de Curso, em ___/___/_____ no programa de pós-graduação_______________  ______________________________________________________________ da unidade técnico-científica: __________________________________________________________ sob orientação de: _________________________________________________________, em consonância com a “Política de Acesso Aberto ao Conhecimento da Fiocruz – Fundação Oswaldo Cruz”, </w:t>
      </w:r>
      <w:r>
        <w:rPr>
          <w:b/>
        </w:rPr>
        <w:t xml:space="preserve">CEDO </w:t>
      </w:r>
      <w:r>
        <w:t>e</w:t>
      </w:r>
      <w:r>
        <w:rPr>
          <w:b/>
        </w:rPr>
        <w:t xml:space="preserve"> TRANSFIRO</w:t>
      </w:r>
      <w:r>
        <w:t xml:space="preserve">, total e gratuitamente, à </w:t>
      </w:r>
      <w:r>
        <w:rPr>
          <w:b/>
        </w:rPr>
        <w:t>FIOCRUZ  - FUNDAÇÃO OSWALDO CRUZ</w:t>
      </w:r>
      <w:r>
        <w:t xml:space="preserve">, em caráter permanente, irrevogável e </w:t>
      </w:r>
      <w:r>
        <w:rPr>
          <w:b/>
        </w:rPr>
        <w:t>NÃO EXCLUSIVO</w:t>
      </w:r>
      <w:r>
        <w:t xml:space="preserve">, todos os direitos patrimoniais </w:t>
      </w:r>
      <w:r>
        <w:rPr>
          <w:b/>
        </w:rPr>
        <w:t xml:space="preserve">NÃO COMERCIAIS </w:t>
      </w:r>
      <w:r>
        <w:t xml:space="preserve">de utilização da OBRA artística e/ou científica indicada acima, inclusive os direitos de voz e imagem vinculados à OBRA, durante todo o prazo de duração dos direitos autorais, em qualquer idioma e em todos os países, de acordo com os Termos e Condições desta Cessão, restando claro que o exercício pela FIOCRUZ  - FUNDAÇÃO OSWALDO CRUZ dos direitos aqui cedidos se iniciará: </w:t>
      </w:r>
    </w:p>
    <w:p w14:paraId="264D5EE3" w14:textId="77777777" w:rsidR="00F10B48" w:rsidRDefault="00DB257E">
      <w:pPr>
        <w:pStyle w:val="Ttulo1"/>
        <w:numPr>
          <w:ilvl w:val="0"/>
          <w:numId w:val="0"/>
        </w:numPr>
        <w:spacing w:after="5"/>
        <w:ind w:left="1375" w:right="0"/>
        <w:jc w:val="center"/>
      </w:pPr>
      <w:r>
        <w:rPr>
          <w:b w:val="0"/>
          <w:sz w:val="20"/>
        </w:rPr>
        <w:t>(</w:t>
      </w:r>
      <w:r>
        <w:rPr>
          <w:sz w:val="20"/>
          <w:u w:val="single" w:color="000000"/>
        </w:rPr>
        <w:t>marque somente uma das opções abaixo)</w:t>
      </w:r>
      <w:r>
        <w:rPr>
          <w:b w:val="0"/>
          <w:sz w:val="20"/>
        </w:rPr>
        <w:t xml:space="preserve"> </w:t>
      </w:r>
    </w:p>
    <w:p w14:paraId="013DFE04" w14:textId="77777777" w:rsidR="00F10B48" w:rsidRDefault="00DB257E">
      <w:pPr>
        <w:spacing w:after="0" w:line="259" w:lineRule="auto"/>
        <w:ind w:right="0" w:firstLine="0"/>
        <w:jc w:val="left"/>
      </w:pPr>
      <w:r>
        <w:t xml:space="preserve"> </w:t>
      </w:r>
    </w:p>
    <w:p w14:paraId="424680DF" w14:textId="77777777" w:rsidR="00F10B48" w:rsidRDefault="00DB257E">
      <w:pPr>
        <w:spacing w:after="0" w:line="259" w:lineRule="auto"/>
        <w:ind w:right="231" w:firstLine="0"/>
        <w:jc w:val="center"/>
      </w:pPr>
      <w:proofErr w:type="gramStart"/>
      <w:r>
        <w:t xml:space="preserve">(  </w:t>
      </w:r>
      <w:proofErr w:type="gramEnd"/>
      <w:r>
        <w:t xml:space="preserve">  ) imediatamente, a partir desta data </w:t>
      </w:r>
    </w:p>
    <w:p w14:paraId="25CAC54E" w14:textId="77777777" w:rsidR="00F10B48" w:rsidRDefault="00DB257E">
      <w:pPr>
        <w:spacing w:after="0" w:line="259" w:lineRule="auto"/>
        <w:ind w:left="2833" w:right="0" w:firstLine="0"/>
        <w:jc w:val="left"/>
      </w:pPr>
      <w:r>
        <w:t xml:space="preserve"> </w:t>
      </w:r>
    </w:p>
    <w:p w14:paraId="6EFFFB8D" w14:textId="77777777" w:rsidR="00F10B48" w:rsidRDefault="00DB257E">
      <w:pPr>
        <w:spacing w:after="0"/>
        <w:ind w:left="2833" w:right="743" w:firstLine="0"/>
      </w:pPr>
      <w:proofErr w:type="gramStart"/>
      <w:r>
        <w:t xml:space="preserve">(  </w:t>
      </w:r>
      <w:proofErr w:type="gramEnd"/>
      <w:r>
        <w:t xml:space="preserve">  ) a partir de ______________ meses a contar desta data. </w:t>
      </w:r>
    </w:p>
    <w:p w14:paraId="6D625598" w14:textId="77777777" w:rsidR="00F10B48" w:rsidRDefault="00DB257E">
      <w:pPr>
        <w:spacing w:after="0" w:line="259" w:lineRule="auto"/>
        <w:ind w:left="2833" w:right="0" w:firstLine="0"/>
        <w:jc w:val="left"/>
      </w:pPr>
      <w:r>
        <w:t xml:space="preserve"> </w:t>
      </w:r>
    </w:p>
    <w:p w14:paraId="707A8E58" w14:textId="77777777" w:rsidR="00F10B48" w:rsidRDefault="00DB257E">
      <w:pPr>
        <w:spacing w:after="0"/>
        <w:ind w:left="2124" w:right="743"/>
      </w:pPr>
      <w:r>
        <w:t>(</w:t>
      </w:r>
      <w:r>
        <w:rPr>
          <w:b/>
        </w:rPr>
        <w:t xml:space="preserve">  </w:t>
      </w:r>
      <w:r>
        <w:t xml:space="preserve">) a partir de data futura a ser posteriormente informada, uma vez que a OBRA está em </w:t>
      </w:r>
      <w:r>
        <w:rPr>
          <w:u w:val="single" w:color="000000"/>
        </w:rPr>
        <w:t>estudo de patenteamento</w:t>
      </w:r>
      <w:r>
        <w:t xml:space="preserve"> ou </w:t>
      </w:r>
      <w:r>
        <w:rPr>
          <w:u w:val="single" w:color="000000"/>
        </w:rPr>
        <w:t>sob</w:t>
      </w:r>
      <w:r>
        <w:t xml:space="preserve"> </w:t>
      </w:r>
      <w:r>
        <w:rPr>
          <w:u w:val="single" w:color="000000"/>
        </w:rPr>
        <w:t>sigilo</w:t>
      </w:r>
      <w:r>
        <w:t xml:space="preserve">, entretanto, CEDO e TRANSFIRO, a partir desta data, os direitos sobre os dados descritivos - autor, orientador, programa, título, ano, resumo - da obra, de acordo com os Termos e Condições desta Cessão. </w:t>
      </w:r>
    </w:p>
    <w:p w14:paraId="28B3B5FD" w14:textId="77777777" w:rsidR="00F10B48" w:rsidRDefault="00DB257E">
      <w:pPr>
        <w:spacing w:after="0" w:line="259" w:lineRule="auto"/>
        <w:ind w:left="2833" w:right="0" w:firstLine="0"/>
        <w:jc w:val="left"/>
      </w:pPr>
      <w:r>
        <w:t xml:space="preserve"> </w:t>
      </w:r>
    </w:p>
    <w:p w14:paraId="115973AB" w14:textId="77777777" w:rsidR="00F10B48" w:rsidRDefault="00DB257E">
      <w:pPr>
        <w:spacing w:after="136" w:line="259" w:lineRule="auto"/>
        <w:ind w:right="699" w:firstLine="0"/>
        <w:jc w:val="center"/>
      </w:pPr>
      <w:r>
        <w:t xml:space="preserve"> </w:t>
      </w:r>
    </w:p>
    <w:p w14:paraId="2FB728E9" w14:textId="77777777" w:rsidR="00F10B48" w:rsidRDefault="00DB257E">
      <w:pPr>
        <w:spacing w:after="136" w:line="259" w:lineRule="auto"/>
        <w:ind w:right="699" w:firstLine="0"/>
        <w:jc w:val="center"/>
      </w:pPr>
      <w:r>
        <w:t xml:space="preserve"> </w:t>
      </w:r>
    </w:p>
    <w:p w14:paraId="20A9388E" w14:textId="77777777" w:rsidR="00F10B48" w:rsidRDefault="00DB257E">
      <w:pPr>
        <w:ind w:left="1522" w:right="743" w:firstLine="0"/>
      </w:pPr>
      <w:r>
        <w:t>Rio de Janeiro, __</w:t>
      </w:r>
      <w:proofErr w:type="gramStart"/>
      <w:r>
        <w:t>_  de</w:t>
      </w:r>
      <w:proofErr w:type="gramEnd"/>
      <w:r>
        <w:t xml:space="preserve"> _____________________ </w:t>
      </w:r>
      <w:proofErr w:type="spellStart"/>
      <w:r>
        <w:t>de</w:t>
      </w:r>
      <w:proofErr w:type="spellEnd"/>
      <w:r>
        <w:t xml:space="preserve"> 20___ </w:t>
      </w:r>
    </w:p>
    <w:p w14:paraId="16EB651F" w14:textId="77777777" w:rsidR="00F10B48" w:rsidRDefault="00DB257E">
      <w:pPr>
        <w:spacing w:after="119" w:line="259" w:lineRule="auto"/>
        <w:ind w:right="699" w:firstLine="0"/>
        <w:jc w:val="center"/>
      </w:pPr>
      <w:r>
        <w:rPr>
          <w:b/>
        </w:rPr>
        <w:t xml:space="preserve"> </w:t>
      </w:r>
    </w:p>
    <w:p w14:paraId="5F931F51" w14:textId="77777777" w:rsidR="00F10B48" w:rsidRDefault="00DB257E">
      <w:pPr>
        <w:pStyle w:val="Ttulo1"/>
        <w:numPr>
          <w:ilvl w:val="0"/>
          <w:numId w:val="0"/>
        </w:numPr>
        <w:ind w:left="1375" w:right="2126"/>
        <w:jc w:val="center"/>
      </w:pPr>
      <w:r>
        <w:rPr>
          <w:sz w:val="20"/>
          <w:u w:val="single" w:color="000000"/>
        </w:rPr>
        <w:t>(Nome e assinatura do(a) autor (a))</w:t>
      </w:r>
      <w:r>
        <w:rPr>
          <w:sz w:val="20"/>
        </w:rPr>
        <w:t xml:space="preserve">  </w:t>
      </w:r>
    </w:p>
    <w:p w14:paraId="2A254416" w14:textId="77777777" w:rsidR="00F10B48" w:rsidRDefault="00DB257E">
      <w:pPr>
        <w:spacing w:after="0" w:line="259" w:lineRule="auto"/>
        <w:ind w:left="2175" w:right="0" w:firstLine="0"/>
        <w:jc w:val="center"/>
      </w:pPr>
      <w:r>
        <w:rPr>
          <w:sz w:val="20"/>
        </w:rPr>
        <w:t xml:space="preserve"> </w:t>
      </w:r>
      <w:r>
        <w:rPr>
          <w:sz w:val="20"/>
        </w:rPr>
        <w:tab/>
        <w:t xml:space="preserve"> </w:t>
      </w:r>
    </w:p>
    <w:p w14:paraId="72B1DBC7" w14:textId="77777777" w:rsidR="00F10B48" w:rsidRDefault="00DB257E">
      <w:pPr>
        <w:tabs>
          <w:tab w:val="center" w:pos="4820"/>
          <w:tab w:val="right" w:pos="9690"/>
        </w:tabs>
        <w:spacing w:after="0" w:line="259" w:lineRule="auto"/>
        <w:ind w:right="0" w:firstLine="0"/>
        <w:jc w:val="left"/>
      </w:pPr>
      <w:r>
        <w:rPr>
          <w:noProof/>
        </w:rPr>
        <w:lastRenderedPageBreak/>
        <w:drawing>
          <wp:inline distT="0" distB="0" distL="0" distR="0" wp14:anchorId="6D3DA157" wp14:editId="706385AE">
            <wp:extent cx="1590675" cy="504825"/>
            <wp:effectExtent l="0" t="0" r="0" b="0"/>
            <wp:docPr id="248" name="Picture 248"/>
            <wp:cNvGraphicFramePr/>
            <a:graphic xmlns:a="http://schemas.openxmlformats.org/drawingml/2006/main">
              <a:graphicData uri="http://schemas.openxmlformats.org/drawingml/2006/picture">
                <pic:pic xmlns:pic="http://schemas.openxmlformats.org/drawingml/2006/picture">
                  <pic:nvPicPr>
                    <pic:cNvPr id="248" name="Picture 248"/>
                    <pic:cNvPicPr/>
                  </pic:nvPicPr>
                  <pic:blipFill>
                    <a:blip r:embed="rId5"/>
                    <a:stretch>
                      <a:fillRect/>
                    </a:stretch>
                  </pic:blipFill>
                  <pic:spPr>
                    <a:xfrm>
                      <a:off x="0" y="0"/>
                      <a:ext cx="1590675" cy="504825"/>
                    </a:xfrm>
                    <a:prstGeom prst="rect">
                      <a:avLst/>
                    </a:prstGeom>
                  </pic:spPr>
                </pic:pic>
              </a:graphicData>
            </a:graphic>
          </wp:inline>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rPr>
          <w:noProof/>
        </w:rPr>
        <w:drawing>
          <wp:inline distT="0" distB="0" distL="0" distR="0" wp14:anchorId="350C66D0" wp14:editId="37D1041E">
            <wp:extent cx="1019175" cy="600075"/>
            <wp:effectExtent l="0" t="0" r="0" b="0"/>
            <wp:docPr id="250" name="Picture 250"/>
            <wp:cNvGraphicFramePr/>
            <a:graphic xmlns:a="http://schemas.openxmlformats.org/drawingml/2006/main">
              <a:graphicData uri="http://schemas.openxmlformats.org/drawingml/2006/picture">
                <pic:pic xmlns:pic="http://schemas.openxmlformats.org/drawingml/2006/picture">
                  <pic:nvPicPr>
                    <pic:cNvPr id="250" name="Picture 250"/>
                    <pic:cNvPicPr/>
                  </pic:nvPicPr>
                  <pic:blipFill>
                    <a:blip r:embed="rId6"/>
                    <a:stretch>
                      <a:fillRect/>
                    </a:stretch>
                  </pic:blipFill>
                  <pic:spPr>
                    <a:xfrm>
                      <a:off x="0" y="0"/>
                      <a:ext cx="1019175" cy="600075"/>
                    </a:xfrm>
                    <a:prstGeom prst="rect">
                      <a:avLst/>
                    </a:prstGeom>
                  </pic:spPr>
                </pic:pic>
              </a:graphicData>
            </a:graphic>
          </wp:inline>
        </w:drawing>
      </w:r>
      <w:r>
        <w:rPr>
          <w:rFonts w:ascii="Calibri" w:eastAsia="Calibri" w:hAnsi="Calibri" w:cs="Calibri"/>
        </w:rPr>
        <w:t xml:space="preserve"> </w:t>
      </w:r>
    </w:p>
    <w:p w14:paraId="2C494EB1" w14:textId="77777777" w:rsidR="00F10B48" w:rsidRDefault="00DB257E">
      <w:pPr>
        <w:spacing w:after="115" w:line="259" w:lineRule="auto"/>
        <w:ind w:right="0" w:firstLine="0"/>
        <w:jc w:val="left"/>
      </w:pPr>
      <w:r>
        <w:rPr>
          <w:sz w:val="20"/>
        </w:rPr>
        <w:t xml:space="preserve"> </w:t>
      </w:r>
    </w:p>
    <w:p w14:paraId="135C9746" w14:textId="77777777" w:rsidR="00F10B48" w:rsidRDefault="00DB257E">
      <w:pPr>
        <w:spacing w:after="139" w:line="259" w:lineRule="auto"/>
        <w:ind w:right="759" w:firstLine="0"/>
        <w:jc w:val="center"/>
      </w:pPr>
      <w:r>
        <w:rPr>
          <w:b/>
        </w:rPr>
        <w:t xml:space="preserve">TERMOS E CONDIÇÕES </w:t>
      </w:r>
    </w:p>
    <w:p w14:paraId="62240A08" w14:textId="77777777" w:rsidR="00F10B48" w:rsidRDefault="00DB257E">
      <w:pPr>
        <w:spacing w:after="136" w:line="259" w:lineRule="auto"/>
        <w:ind w:right="699" w:firstLine="0"/>
        <w:jc w:val="center"/>
      </w:pPr>
      <w:r>
        <w:t xml:space="preserve"> </w:t>
      </w:r>
    </w:p>
    <w:p w14:paraId="1BA1B830" w14:textId="77777777" w:rsidR="00F10B48" w:rsidRDefault="00DB257E">
      <w:pPr>
        <w:pStyle w:val="Ttulo1"/>
        <w:ind w:left="878" w:right="0" w:hanging="185"/>
      </w:pPr>
      <w:r>
        <w:t xml:space="preserve">– DIREITOS CEDIDOS   </w:t>
      </w:r>
    </w:p>
    <w:p w14:paraId="2623D6C4" w14:textId="77777777" w:rsidR="00F10B48" w:rsidRDefault="00DB257E">
      <w:pPr>
        <w:ind w:left="-15" w:right="743"/>
      </w:pPr>
      <w:r>
        <w:t xml:space="preserve">A cessão total não exclusiva, permanente e irrevogável dos direitos autorais patrimoniais não comerciais de utilização de que trata este documento inclui, exemplificativamente, os direitos de disponibilização e comunicação pública da OBRA, em qualquer meio ou veículo, inclusive em Repositórios Digitais, bem como os direitos de reprodução, exibição, execução, declamação, exposição, arquivamento, inclusão em banco de dados, preservação, difusão, distribuição, divulgação, empréstimo, tradução, inclusão em novas obras ou coletâneas, reutilização, edição, produção de material didático e cursos ou qualquer forma de utilização não comercial. </w:t>
      </w:r>
    </w:p>
    <w:p w14:paraId="47F2E210" w14:textId="77777777" w:rsidR="00F10B48" w:rsidRDefault="00DB257E">
      <w:pPr>
        <w:pStyle w:val="Ttulo1"/>
        <w:ind w:left="878" w:right="0" w:hanging="185"/>
      </w:pPr>
      <w:r>
        <w:t xml:space="preserve">– AUTORIZAÇÃO A TERCEIROS  </w:t>
      </w:r>
    </w:p>
    <w:p w14:paraId="4BD756E1" w14:textId="77777777" w:rsidR="00F10B48" w:rsidRDefault="00DB257E">
      <w:pPr>
        <w:ind w:left="-15" w:right="743"/>
      </w:pPr>
      <w:r>
        <w:t xml:space="preserve">A cessão aqui especificada concede à FIOCRUZ - FUNDAÇÃO OSWALDO CRUZ o direito de autorizar qualquer pessoa – física ou jurídica, pública ou privada, nacional ou estrangeira – a acessar e utilizar amplamente a OBRA, sem exclusividade, para quaisquer finalidades não comerciais, nos termos deste instrumento. </w:t>
      </w:r>
    </w:p>
    <w:p w14:paraId="1F2CD221" w14:textId="77777777" w:rsidR="00F10B48" w:rsidRDefault="00DB257E">
      <w:pPr>
        <w:pStyle w:val="Ttulo1"/>
        <w:ind w:left="878" w:right="0" w:hanging="185"/>
      </w:pPr>
      <w:r>
        <w:t xml:space="preserve">– USOS NÃO COMERCIAIS </w:t>
      </w:r>
    </w:p>
    <w:p w14:paraId="1585EE0B" w14:textId="77777777" w:rsidR="00F10B48" w:rsidRDefault="00DB257E">
      <w:pPr>
        <w:ind w:left="-15" w:right="743"/>
      </w:pPr>
      <w:r>
        <w:t xml:space="preserve">Usos não comerciais são aqueles em que a OBRA é disponibilizada gratuitamente, sem cobrança ao usuário e sem intuito de lucro direto por parte daquele que as disponibiliza e utiliza.  </w:t>
      </w:r>
    </w:p>
    <w:p w14:paraId="4E09DC5C" w14:textId="77777777" w:rsidR="00F10B48" w:rsidRDefault="00DB257E">
      <w:pPr>
        <w:pStyle w:val="Ttulo1"/>
        <w:ind w:left="878" w:right="0" w:hanging="185"/>
      </w:pPr>
      <w:r>
        <w:t>– NÃO EXCLUSIVIDADE</w:t>
      </w:r>
      <w:r>
        <w:rPr>
          <w:b w:val="0"/>
        </w:rPr>
        <w:t xml:space="preserve"> </w:t>
      </w:r>
    </w:p>
    <w:p w14:paraId="6B579062" w14:textId="77777777" w:rsidR="00F10B48" w:rsidRDefault="00DB257E">
      <w:pPr>
        <w:ind w:left="-15" w:right="743"/>
      </w:pPr>
      <w:r>
        <w:t xml:space="preserve">A não exclusividade dos direitos cedidos significa que tanto o AUTOR como a FIOCRUZ - FUNDAÇÃO OSWALDO CRUZ ou seus autorizados poderão exercê-los individualmente de forma independente de autorização ou comunicação, prévia ou futura.  </w:t>
      </w:r>
    </w:p>
    <w:p w14:paraId="194AED13" w14:textId="77777777" w:rsidR="00F10B48" w:rsidRDefault="00DB257E">
      <w:pPr>
        <w:pStyle w:val="Ttulo1"/>
        <w:ind w:left="878" w:right="0" w:hanging="185"/>
      </w:pPr>
      <w:r>
        <w:t xml:space="preserve">– DIREITOS RESERVADOS </w:t>
      </w:r>
    </w:p>
    <w:p w14:paraId="6A75B3E9" w14:textId="77777777" w:rsidR="00F10B48" w:rsidRDefault="00DB257E">
      <w:pPr>
        <w:ind w:left="-15" w:right="743"/>
      </w:pPr>
      <w:r>
        <w:t xml:space="preserve">Ficam reservados exclusivamente ao AUTOR os direitos morais sobre a OBRA de sua autoria e/ou titularidade, assim como os usos comerciais da obra incluída no âmbito deste instrumento. </w:t>
      </w:r>
    </w:p>
    <w:p w14:paraId="4083F2D2" w14:textId="77777777" w:rsidR="00F10B48" w:rsidRDefault="00DB257E">
      <w:pPr>
        <w:pStyle w:val="Ttulo1"/>
        <w:ind w:left="878" w:right="0" w:hanging="185"/>
      </w:pPr>
      <w:r>
        <w:t xml:space="preserve">– AUTORIA E TITULARIDADE </w:t>
      </w:r>
    </w:p>
    <w:p w14:paraId="210741D3" w14:textId="77777777" w:rsidR="00F10B48" w:rsidRDefault="00DB257E">
      <w:pPr>
        <w:ind w:left="-15" w:right="743"/>
      </w:pPr>
      <w:r>
        <w:t xml:space="preserve">O AUTOR declara ainda que a obra é criação original própria, responsabilizando-se integralmente pelo conteúdo e outros elementos que fazem parte da OBRA, inclusive os direitos de voz e imagem vinculados à OBRA, obrigando-se a indenizar terceiros por danos, bem como indenizar e ressarcir a FIOCRUZ - FUNDAÇÃO OSWALDO CRUZ de eventuais despesas que vierem a suportar, em razão de qualquer ofensa a direitos autorais ou direitos de voz ou imagem, principalmente no que diz respeito a plágio e violações de direitos. </w:t>
      </w:r>
    </w:p>
    <w:p w14:paraId="2E7505D5" w14:textId="77777777" w:rsidR="00F10B48" w:rsidRDefault="00DB257E">
      <w:pPr>
        <w:pStyle w:val="Ttulo1"/>
        <w:ind w:left="878" w:right="0" w:hanging="185"/>
      </w:pPr>
      <w:r>
        <w:t xml:space="preserve">- GRATUIDADE </w:t>
      </w:r>
    </w:p>
    <w:p w14:paraId="5A6D8F79" w14:textId="77777777" w:rsidR="00F10B48" w:rsidRDefault="00DB257E">
      <w:pPr>
        <w:ind w:left="-15" w:right="743"/>
      </w:pPr>
      <w:r>
        <w:t xml:space="preserve">A cessão dos direitos autorais de utilização da OBRA artística e/ou intelectual indicada neste Termo, conforme estabelecidos neste Instrumento, será gratuita, não sendo devida qualquer remuneração, a qualquer título, ao autor e/ou titular. </w:t>
      </w:r>
      <w:r>
        <w:rPr>
          <w:sz w:val="20"/>
        </w:rPr>
        <w:t xml:space="preserve"> </w:t>
      </w:r>
    </w:p>
    <w:sectPr w:rsidR="00F10B48">
      <w:pgSz w:w="11906" w:h="16838"/>
      <w:pgMar w:top="708" w:right="656" w:bottom="1427"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033F5C"/>
    <w:multiLevelType w:val="hybridMultilevel"/>
    <w:tmpl w:val="B81C9F10"/>
    <w:lvl w:ilvl="0" w:tplc="CF00D980">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7ECCC88">
      <w:start w:val="1"/>
      <w:numFmt w:val="lowerLetter"/>
      <w:lvlText w:val="%2"/>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84ED6B4">
      <w:start w:val="1"/>
      <w:numFmt w:val="lowerRoman"/>
      <w:lvlText w:val="%3"/>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B3C6B3C">
      <w:start w:val="1"/>
      <w:numFmt w:val="decimal"/>
      <w:lvlText w:val="%4"/>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4B234B8">
      <w:start w:val="1"/>
      <w:numFmt w:val="lowerLetter"/>
      <w:lvlText w:val="%5"/>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23CB632">
      <w:start w:val="1"/>
      <w:numFmt w:val="lowerRoman"/>
      <w:lvlText w:val="%6"/>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8C44D9E">
      <w:start w:val="1"/>
      <w:numFmt w:val="decimal"/>
      <w:lvlText w:val="%7"/>
      <w:lvlJc w:val="left"/>
      <w:pPr>
        <w:ind w:left="5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A522EA8">
      <w:start w:val="1"/>
      <w:numFmt w:val="lowerLetter"/>
      <w:lvlText w:val="%8"/>
      <w:lvlJc w:val="left"/>
      <w:pPr>
        <w:ind w:left="61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E72C7A2">
      <w:start w:val="1"/>
      <w:numFmt w:val="lowerRoman"/>
      <w:lvlText w:val="%9"/>
      <w:lvlJc w:val="left"/>
      <w:pPr>
        <w:ind w:left="68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48"/>
    <w:rsid w:val="00A77612"/>
    <w:rsid w:val="00DB257E"/>
    <w:rsid w:val="00F10B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C720D"/>
  <w15:docId w15:val="{3DF36494-B622-4180-9C8D-64BED2E9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4" w:line="269" w:lineRule="auto"/>
      <w:ind w:right="755" w:firstLine="699"/>
      <w:jc w:val="both"/>
    </w:pPr>
    <w:rPr>
      <w:rFonts w:ascii="Arial" w:eastAsia="Arial" w:hAnsi="Arial" w:cs="Arial"/>
      <w:color w:val="000000"/>
    </w:rPr>
  </w:style>
  <w:style w:type="paragraph" w:styleId="Ttulo1">
    <w:name w:val="heading 1"/>
    <w:next w:val="Normal"/>
    <w:link w:val="Ttulo1Char"/>
    <w:uiPriority w:val="9"/>
    <w:qFormat/>
    <w:pPr>
      <w:keepNext/>
      <w:keepLines/>
      <w:numPr>
        <w:numId w:val="1"/>
      </w:numPr>
      <w:spacing w:after="139"/>
      <w:ind w:left="10" w:right="759" w:hanging="10"/>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3909</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de Souza Monteiro</dc:creator>
  <cp:keywords/>
  <cp:lastModifiedBy>Ana Paula M. Bragança dos Santos</cp:lastModifiedBy>
  <cp:revision>3</cp:revision>
  <dcterms:created xsi:type="dcterms:W3CDTF">2020-06-30T19:19:00Z</dcterms:created>
  <dcterms:modified xsi:type="dcterms:W3CDTF">2021-03-23T14:34:00Z</dcterms:modified>
</cp:coreProperties>
</file>