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4A88D" w14:textId="77777777" w:rsidR="00994717" w:rsidRDefault="00EC0467">
      <w:pPr>
        <w:jc w:val="right"/>
      </w:pPr>
      <w:r>
        <w:rPr>
          <w:noProof/>
        </w:rPr>
        <w:drawing>
          <wp:inline distT="0" distB="0" distL="114300" distR="114300" wp14:anchorId="15660B14" wp14:editId="06C3B1E5">
            <wp:extent cx="1168400" cy="266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42E829" w14:textId="77777777" w:rsidR="00994717" w:rsidRDefault="00EC046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14:paraId="5DD15CE9" w14:textId="77777777" w:rsidR="00994717" w:rsidRDefault="00EC0467">
      <w:pPr>
        <w:jc w:val="right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b/>
          <w:sz w:val="12"/>
          <w:szCs w:val="12"/>
        </w:rPr>
        <w:t>PRÓ-REITORIA DE PÓS-GRADUAÇÃO E PESQUISA (PROPP)</w:t>
      </w:r>
    </w:p>
    <w:p w14:paraId="43E645C3" w14:textId="77777777" w:rsidR="00994717" w:rsidRDefault="00994717">
      <w:pPr>
        <w:jc w:val="both"/>
      </w:pPr>
    </w:p>
    <w:p w14:paraId="740F31FD" w14:textId="77777777" w:rsidR="00994717" w:rsidRDefault="00EC046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Proposta de Banca Examinadora de </w:t>
      </w:r>
      <w:sdt>
        <w:sdtPr>
          <w:alias w:val="Configuração 1"/>
          <w:id w:val="-840428203"/>
          <w:dropDownList>
            <w:listItem w:displayText="Dissertação de Mestrado" w:value="Dissertação de Mestrado"/>
            <w:listItem w:displayText="Tese de Doutorado" w:value="Tese de Doutorado"/>
            <w:listItem w:displayText="Opção 3" w:value="Opção 3"/>
            <w:listItem w:displayText="Opção 4" w:value="Opção 4"/>
          </w:dropDownList>
        </w:sdtPr>
        <w:sdtEndPr/>
        <w:sdtContent>
          <w:r>
            <w:rPr>
              <w:b/>
              <w:sz w:val="24"/>
              <w:szCs w:val="24"/>
            </w:rPr>
            <w:t>Dissertação de Mestrado</w:t>
          </w:r>
        </w:sdtContent>
      </w:sdt>
      <w:r>
        <w:rPr>
          <w:b/>
          <w:sz w:val="24"/>
          <w:szCs w:val="24"/>
        </w:rPr>
        <w:t xml:space="preserve"> em      </w:t>
      </w:r>
    </w:p>
    <w:p w14:paraId="05FDA32F" w14:textId="1531AEB0" w:rsidR="00994717" w:rsidRDefault="00EC046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Ao Colegiado do Curso do Programa de Pós-Graduação </w:t>
      </w:r>
      <w:r w:rsidR="00953862">
        <w:rPr>
          <w:b/>
          <w:sz w:val="24"/>
          <w:szCs w:val="24"/>
        </w:rPr>
        <w:t>em Mestrado</w:t>
      </w:r>
      <w:r>
        <w:rPr>
          <w:b/>
          <w:sz w:val="24"/>
          <w:szCs w:val="24"/>
        </w:rPr>
        <w:t xml:space="preserve"> Profissional em Saúde da Família / PROFSAÚDE    </w:t>
      </w:r>
    </w:p>
    <w:p w14:paraId="6E6A07AE" w14:textId="77777777" w:rsidR="00994717" w:rsidRDefault="00994717">
      <w:pPr>
        <w:ind w:right="49"/>
        <w:jc w:val="both"/>
      </w:pPr>
    </w:p>
    <w:p w14:paraId="74B59498" w14:textId="29FED280" w:rsidR="00994717" w:rsidRDefault="009C6D34" w:rsidP="009C6D34">
      <w:pPr>
        <w:spacing w:after="240"/>
        <w:jc w:val="both"/>
      </w:pPr>
      <w:r>
        <w:t>A</w:t>
      </w:r>
      <w:r w:rsidR="00EC0467">
        <w:t xml:space="preserve"> Professor</w:t>
      </w:r>
      <w:r>
        <w:t xml:space="preserve">a </w:t>
      </w:r>
      <w:r w:rsidR="00EC0467">
        <w:t>Dr.ª</w:t>
      </w:r>
      <w:r>
        <w:t xml:space="preserve"> </w:t>
      </w:r>
      <w:r w:rsidRPr="009C6D34">
        <w:rPr>
          <w:b/>
          <w:bCs/>
        </w:rPr>
        <w:t>Silvia Lanziotti Azevedo da Silva</w:t>
      </w:r>
      <w:r w:rsidR="00EC0467">
        <w:t xml:space="preserve">, orientadora da </w:t>
      </w:r>
      <w:sdt>
        <w:sdtPr>
          <w:alias w:val="Configuração 1"/>
          <w:id w:val="871646313"/>
          <w:dropDownList>
            <w:listItem w:displayText="Dissertação de Mestrado" w:value="Dissertação de Mestrado"/>
            <w:listItem w:displayText="Tese de Doutorado" w:value="Tese de Doutorado"/>
            <w:listItem w:displayText="Opção 3" w:value="Opção 3"/>
            <w:listItem w:displayText="Opção 4" w:value="Opção 4"/>
          </w:dropDownList>
        </w:sdtPr>
        <w:sdtEndPr/>
        <w:sdtContent>
          <w:r>
            <w:t>Dissertação de Mestrado</w:t>
          </w:r>
        </w:sdtContent>
      </w:sdt>
      <w:r w:rsidR="00EC0467">
        <w:t xml:space="preserve"> intitulada</w:t>
      </w:r>
      <w:r w:rsidRPr="009C6D34">
        <w:t xml:space="preserve"> </w:t>
      </w:r>
      <w:r w:rsidRPr="009C6D34">
        <w:rPr>
          <w:b/>
          <w:bCs/>
        </w:rPr>
        <w:t>Protocolo de Telessaúde para Acompanhamento de Usuários com Doenças Crônicas não Transmissíveis na Atenção Primária à Saúde</w:t>
      </w:r>
      <w:r w:rsidR="00EC0467">
        <w:t xml:space="preserve"> da aluna</w:t>
      </w:r>
      <w:r w:rsidRPr="009C6D34">
        <w:t xml:space="preserve"> </w:t>
      </w:r>
      <w:r w:rsidRPr="009C6D34">
        <w:rPr>
          <w:b/>
          <w:bCs/>
        </w:rPr>
        <w:t>Raquel Maria de Oliveira Almeida</w:t>
      </w:r>
      <w:r>
        <w:t xml:space="preserve">, </w:t>
      </w:r>
      <w:r w:rsidR="00EC0467">
        <w:t>candidat</w:t>
      </w:r>
      <w:r>
        <w:t>a</w:t>
      </w:r>
      <w:r w:rsidR="00EC0467">
        <w:t xml:space="preserve"> ao título de </w:t>
      </w:r>
      <w:sdt>
        <w:sdtPr>
          <w:alias w:val="Configuração 2"/>
          <w:id w:val="-54011315"/>
          <w:dropDownList>
            <w:listItem w:displayText="mestre(a)" w:value="mestre(a)"/>
            <w:listItem w:displayText="doutor(a)" w:value="doutor(a)"/>
            <w:listItem w:displayText="Opção 3" w:value="Opção 3"/>
            <w:listItem w:displayText="Opção 4" w:value="Opção 4"/>
          </w:dropDownList>
        </w:sdtPr>
        <w:sdtEndPr/>
        <w:sdtContent>
          <w:r w:rsidR="00EC0467">
            <w:t>mestre(a)</w:t>
          </w:r>
        </w:sdtContent>
      </w:sdt>
      <w:r w:rsidR="00EC0467">
        <w:t xml:space="preserve"> em</w:t>
      </w:r>
      <w:r>
        <w:t xml:space="preserve"> Saúde da Família</w:t>
      </w:r>
      <w:r w:rsidR="00EC0467">
        <w:t>, área de concentração</w:t>
      </w:r>
      <w:r>
        <w:t xml:space="preserve"> Saúde da Família</w:t>
      </w:r>
      <w:r w:rsidR="00EC0467">
        <w:t>, vem submeter à aprovação deste Colegiado os nomes dos membros da Banca Examinadora a ser constituída por:</w:t>
      </w:r>
    </w:p>
    <w:p w14:paraId="75128B1E" w14:textId="77777777" w:rsidR="00994717" w:rsidRDefault="009947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"/>
        <w:tblW w:w="983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402"/>
        <w:gridCol w:w="2381"/>
        <w:gridCol w:w="1417"/>
        <w:gridCol w:w="2211"/>
      </w:tblGrid>
      <w:tr w:rsidR="00994717" w14:paraId="0DBD5F53" w14:textId="77777777">
        <w:tc>
          <w:tcPr>
            <w:tcW w:w="425" w:type="dxa"/>
            <w:vAlign w:val="center"/>
          </w:tcPr>
          <w:p w14:paraId="6370007F" w14:textId="77777777" w:rsidR="00994717" w:rsidRDefault="00EC04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N.º</w:t>
            </w:r>
          </w:p>
        </w:tc>
        <w:tc>
          <w:tcPr>
            <w:tcW w:w="3402" w:type="dxa"/>
            <w:vAlign w:val="center"/>
          </w:tcPr>
          <w:p w14:paraId="5ACFF90D" w14:textId="77777777" w:rsidR="00994717" w:rsidRDefault="00EC0467" w:rsidP="009C6D3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do(a) Prof.(ª)</w:t>
            </w:r>
          </w:p>
        </w:tc>
        <w:tc>
          <w:tcPr>
            <w:tcW w:w="2381" w:type="dxa"/>
            <w:vAlign w:val="center"/>
          </w:tcPr>
          <w:p w14:paraId="77925DA8" w14:textId="77777777" w:rsidR="00994717" w:rsidRDefault="00EC04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Titulação e entidade onde foi obtida</w:t>
            </w:r>
          </w:p>
        </w:tc>
        <w:tc>
          <w:tcPr>
            <w:tcW w:w="1417" w:type="dxa"/>
            <w:vAlign w:val="center"/>
          </w:tcPr>
          <w:p w14:paraId="451FF27D" w14:textId="77777777" w:rsidR="00994717" w:rsidRDefault="00EC04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Entidade a que está vinculado</w:t>
            </w:r>
          </w:p>
        </w:tc>
        <w:tc>
          <w:tcPr>
            <w:tcW w:w="2211" w:type="dxa"/>
            <w:vAlign w:val="center"/>
          </w:tcPr>
          <w:p w14:paraId="75A67402" w14:textId="77777777" w:rsidR="00994717" w:rsidRDefault="00EC046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Função na Banca</w:t>
            </w:r>
          </w:p>
        </w:tc>
      </w:tr>
      <w:tr w:rsidR="00994717" w14:paraId="46AE0B31" w14:textId="77777777">
        <w:trPr>
          <w:trHeight w:val="284"/>
        </w:trPr>
        <w:tc>
          <w:tcPr>
            <w:tcW w:w="425" w:type="dxa"/>
            <w:vAlign w:val="center"/>
          </w:tcPr>
          <w:p w14:paraId="34FEAA86" w14:textId="77777777" w:rsidR="00994717" w:rsidRDefault="00EC0467">
            <w:pPr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14:paraId="28E0B970" w14:textId="051FB485" w:rsidR="00994717" w:rsidRDefault="009C6D34" w:rsidP="009C6D34">
            <w:r w:rsidRPr="009C6D34">
              <w:t>Silvia Lanziotti Azevedo da Silva</w:t>
            </w:r>
          </w:p>
        </w:tc>
        <w:tc>
          <w:tcPr>
            <w:tcW w:w="2381" w:type="dxa"/>
            <w:vAlign w:val="center"/>
          </w:tcPr>
          <w:p w14:paraId="5036C099" w14:textId="0B4C81C4" w:rsidR="00994717" w:rsidRDefault="009C6D34">
            <w:pPr>
              <w:jc w:val="center"/>
            </w:pPr>
            <w:r>
              <w:t>Doutorado – UFMG</w:t>
            </w:r>
            <w:r w:rsidR="00EC0467">
              <w:t>     </w:t>
            </w:r>
          </w:p>
        </w:tc>
        <w:tc>
          <w:tcPr>
            <w:tcW w:w="1417" w:type="dxa"/>
            <w:vAlign w:val="center"/>
          </w:tcPr>
          <w:p w14:paraId="5F878F49" w14:textId="5932098B" w:rsidR="00994717" w:rsidRDefault="009C6D34">
            <w:pPr>
              <w:jc w:val="center"/>
            </w:pPr>
            <w:r>
              <w:t>UFJF</w:t>
            </w:r>
            <w:r w:rsidR="00EC0467">
              <w:t>     </w:t>
            </w:r>
          </w:p>
        </w:tc>
        <w:tc>
          <w:tcPr>
            <w:tcW w:w="2211" w:type="dxa"/>
            <w:vAlign w:val="center"/>
          </w:tcPr>
          <w:p w14:paraId="6E90DE53" w14:textId="1EBC3E05" w:rsidR="00994717" w:rsidRDefault="009C6D34">
            <w:pPr>
              <w:ind w:left="-225" w:firstLine="225"/>
              <w:jc w:val="center"/>
            </w:pPr>
            <w:r>
              <w:t>Orientadora</w:t>
            </w:r>
            <w:r w:rsidR="00EC0467">
              <w:t>     </w:t>
            </w:r>
          </w:p>
        </w:tc>
      </w:tr>
      <w:tr w:rsidR="00994717" w14:paraId="13FCD5EF" w14:textId="77777777">
        <w:trPr>
          <w:trHeight w:val="284"/>
        </w:trPr>
        <w:tc>
          <w:tcPr>
            <w:tcW w:w="425" w:type="dxa"/>
            <w:vAlign w:val="center"/>
          </w:tcPr>
          <w:p w14:paraId="1DF02627" w14:textId="77777777" w:rsidR="00994717" w:rsidRDefault="00EC0467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14:paraId="20F4675C" w14:textId="5D314C44" w:rsidR="00994717" w:rsidRDefault="009C6D34" w:rsidP="009C6D34">
            <w:r w:rsidRPr="009C6D34">
              <w:t>Andréia Aparecida de Miranda Ramos</w:t>
            </w:r>
            <w:r w:rsidRPr="009C6D34">
              <w:t xml:space="preserve"> </w:t>
            </w:r>
            <w:r w:rsidR="00EC0467">
              <w:t>     </w:t>
            </w:r>
          </w:p>
        </w:tc>
        <w:tc>
          <w:tcPr>
            <w:tcW w:w="2381" w:type="dxa"/>
            <w:vAlign w:val="center"/>
          </w:tcPr>
          <w:p w14:paraId="5B2DE8F2" w14:textId="4D4A3ADC" w:rsidR="00994717" w:rsidRDefault="009C6D34">
            <w:pPr>
              <w:jc w:val="center"/>
            </w:pPr>
            <w:r>
              <w:t>Doutorado</w:t>
            </w:r>
            <w:r>
              <w:t xml:space="preserve"> – </w:t>
            </w:r>
            <w:r>
              <w:t>UFRJ</w:t>
            </w:r>
            <w:r w:rsidR="00EC0467">
              <w:t>   </w:t>
            </w:r>
          </w:p>
        </w:tc>
        <w:tc>
          <w:tcPr>
            <w:tcW w:w="1417" w:type="dxa"/>
            <w:vAlign w:val="center"/>
          </w:tcPr>
          <w:p w14:paraId="0B4E726B" w14:textId="40CF3359" w:rsidR="00994717" w:rsidRDefault="009C6D34">
            <w:pPr>
              <w:jc w:val="center"/>
            </w:pPr>
            <w:r>
              <w:t>UFJF</w:t>
            </w:r>
            <w:r w:rsidR="00EC0467">
              <w:t>    </w:t>
            </w:r>
          </w:p>
        </w:tc>
        <w:tc>
          <w:tcPr>
            <w:tcW w:w="2211" w:type="dxa"/>
            <w:vAlign w:val="center"/>
          </w:tcPr>
          <w:p w14:paraId="5B8838ED" w14:textId="0B195F9B" w:rsidR="00994717" w:rsidRDefault="009C6D34">
            <w:pPr>
              <w:jc w:val="center"/>
            </w:pPr>
            <w:r>
              <w:t>Membro titular interno</w:t>
            </w:r>
            <w:r w:rsidR="00EC0467">
              <w:t>     </w:t>
            </w:r>
          </w:p>
        </w:tc>
      </w:tr>
      <w:tr w:rsidR="00994717" w14:paraId="72E6B886" w14:textId="77777777">
        <w:trPr>
          <w:trHeight w:val="284"/>
        </w:trPr>
        <w:tc>
          <w:tcPr>
            <w:tcW w:w="425" w:type="dxa"/>
            <w:vAlign w:val="center"/>
          </w:tcPr>
          <w:p w14:paraId="65A7F2A3" w14:textId="77777777" w:rsidR="00994717" w:rsidRDefault="00EC0467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14:paraId="7714359F" w14:textId="71574678" w:rsidR="00994717" w:rsidRDefault="009C6D34" w:rsidP="009C6D34">
            <w:r w:rsidRPr="009C6D34">
              <w:t>Maria do Carmo Lacerda Barbosa</w:t>
            </w:r>
            <w:r w:rsidRPr="009C6D34">
              <w:t xml:space="preserve"> </w:t>
            </w:r>
            <w:r w:rsidR="00EC0467">
              <w:t>     </w:t>
            </w:r>
          </w:p>
        </w:tc>
        <w:tc>
          <w:tcPr>
            <w:tcW w:w="2381" w:type="dxa"/>
            <w:vAlign w:val="center"/>
          </w:tcPr>
          <w:p w14:paraId="5D5A0FDE" w14:textId="0B5B9117" w:rsidR="00994717" w:rsidRDefault="009C6D34">
            <w:pPr>
              <w:jc w:val="center"/>
            </w:pPr>
            <w:r>
              <w:t>Doutorado</w:t>
            </w:r>
            <w:r>
              <w:t xml:space="preserve"> – </w:t>
            </w:r>
            <w:r>
              <w:t>UFMA</w:t>
            </w:r>
            <w:r w:rsidR="00EC0467">
              <w:t>   </w:t>
            </w:r>
          </w:p>
        </w:tc>
        <w:tc>
          <w:tcPr>
            <w:tcW w:w="1417" w:type="dxa"/>
            <w:vAlign w:val="center"/>
          </w:tcPr>
          <w:p w14:paraId="631FA245" w14:textId="2A7735A7" w:rsidR="00994717" w:rsidRDefault="009C6D34">
            <w:pPr>
              <w:jc w:val="center"/>
            </w:pPr>
            <w:r>
              <w:t>UFMA</w:t>
            </w:r>
            <w:r w:rsidR="00EC0467">
              <w:t>     </w:t>
            </w:r>
          </w:p>
        </w:tc>
        <w:tc>
          <w:tcPr>
            <w:tcW w:w="2211" w:type="dxa"/>
            <w:vAlign w:val="center"/>
          </w:tcPr>
          <w:p w14:paraId="4FA11D1D" w14:textId="683A2DCB" w:rsidR="00994717" w:rsidRDefault="009C6D34">
            <w:pPr>
              <w:jc w:val="center"/>
              <w:rPr>
                <w:highlight w:val="yellow"/>
              </w:rPr>
            </w:pPr>
            <w:r>
              <w:t xml:space="preserve">Membro titular </w:t>
            </w:r>
            <w:r>
              <w:t xml:space="preserve">externo </w:t>
            </w:r>
            <w:r w:rsidR="00EC0467">
              <w:t>     </w:t>
            </w:r>
          </w:p>
        </w:tc>
      </w:tr>
      <w:tr w:rsidR="00994717" w14:paraId="7064CEC0" w14:textId="77777777">
        <w:trPr>
          <w:trHeight w:val="284"/>
        </w:trPr>
        <w:tc>
          <w:tcPr>
            <w:tcW w:w="425" w:type="dxa"/>
            <w:vAlign w:val="center"/>
          </w:tcPr>
          <w:p w14:paraId="1841E877" w14:textId="77777777" w:rsidR="00994717" w:rsidRDefault="00EC0467">
            <w:pPr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14:paraId="337FD368" w14:textId="40850CF6" w:rsidR="00994717" w:rsidRDefault="009C6D34" w:rsidP="009C6D34">
            <w:r w:rsidRPr="009C6D34">
              <w:t>Mário Círio Nogueira</w:t>
            </w:r>
          </w:p>
        </w:tc>
        <w:tc>
          <w:tcPr>
            <w:tcW w:w="2381" w:type="dxa"/>
            <w:vAlign w:val="center"/>
          </w:tcPr>
          <w:p w14:paraId="49DDFCC5" w14:textId="4509E686" w:rsidR="00994717" w:rsidRDefault="00EC0467">
            <w:pPr>
              <w:jc w:val="center"/>
            </w:pPr>
            <w:r>
              <w:t> </w:t>
            </w:r>
            <w:r w:rsidR="009C6D34">
              <w:t xml:space="preserve"> </w:t>
            </w:r>
            <w:r w:rsidR="009C6D34">
              <w:t xml:space="preserve">Doutorado – </w:t>
            </w:r>
            <w:r w:rsidR="009C6D34">
              <w:t>UFJF</w:t>
            </w:r>
            <w:r>
              <w:t>  </w:t>
            </w:r>
          </w:p>
        </w:tc>
        <w:tc>
          <w:tcPr>
            <w:tcW w:w="1417" w:type="dxa"/>
            <w:vAlign w:val="center"/>
          </w:tcPr>
          <w:p w14:paraId="6436F00D" w14:textId="26A3241E" w:rsidR="00994717" w:rsidRDefault="00EC0467">
            <w:pPr>
              <w:jc w:val="center"/>
            </w:pPr>
            <w:r>
              <w:t> </w:t>
            </w:r>
            <w:r w:rsidR="009C6D34">
              <w:t>UFJF</w:t>
            </w:r>
            <w:r>
              <w:t>    </w:t>
            </w:r>
          </w:p>
        </w:tc>
        <w:tc>
          <w:tcPr>
            <w:tcW w:w="2211" w:type="dxa"/>
            <w:vAlign w:val="center"/>
          </w:tcPr>
          <w:p w14:paraId="2AA3FE70" w14:textId="27585A90" w:rsidR="00994717" w:rsidRDefault="009C6D34">
            <w:pPr>
              <w:jc w:val="center"/>
            </w:pPr>
            <w:r>
              <w:t>Suplente interno</w:t>
            </w:r>
            <w:r w:rsidR="00EC0467">
              <w:t>     </w:t>
            </w:r>
          </w:p>
        </w:tc>
      </w:tr>
      <w:tr w:rsidR="00994717" w14:paraId="2E1DE709" w14:textId="77777777">
        <w:trPr>
          <w:trHeight w:val="284"/>
        </w:trPr>
        <w:tc>
          <w:tcPr>
            <w:tcW w:w="425" w:type="dxa"/>
            <w:vAlign w:val="center"/>
          </w:tcPr>
          <w:p w14:paraId="665C8133" w14:textId="77777777" w:rsidR="00994717" w:rsidRDefault="00EC0467">
            <w:pPr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14:paraId="05D57FA3" w14:textId="602A943C" w:rsidR="00994717" w:rsidRDefault="009C6D34" w:rsidP="009C6D34">
            <w:r w:rsidRPr="009C6D34">
              <w:t>Eduardo Guedes de Brito</w:t>
            </w:r>
          </w:p>
        </w:tc>
        <w:tc>
          <w:tcPr>
            <w:tcW w:w="2381" w:type="dxa"/>
            <w:vAlign w:val="center"/>
          </w:tcPr>
          <w:p w14:paraId="6A8E3839" w14:textId="55C58130" w:rsidR="00994717" w:rsidRDefault="009C6D34">
            <w:pPr>
              <w:jc w:val="center"/>
            </w:pPr>
            <w:r>
              <w:t xml:space="preserve">Doutorado – </w:t>
            </w:r>
            <w:r w:rsidR="00380058">
              <w:t>FIOCRUZ/PE</w:t>
            </w:r>
            <w:r w:rsidR="00EC0467">
              <w:t>   </w:t>
            </w:r>
          </w:p>
        </w:tc>
        <w:tc>
          <w:tcPr>
            <w:tcW w:w="1417" w:type="dxa"/>
            <w:vAlign w:val="center"/>
          </w:tcPr>
          <w:p w14:paraId="6D0FE2C2" w14:textId="64A696EC" w:rsidR="00994717" w:rsidRDefault="00380058">
            <w:pPr>
              <w:jc w:val="center"/>
            </w:pPr>
            <w:r>
              <w:t>UFPB</w:t>
            </w:r>
            <w:r w:rsidR="00EC0467">
              <w:t>     </w:t>
            </w:r>
          </w:p>
        </w:tc>
        <w:tc>
          <w:tcPr>
            <w:tcW w:w="2211" w:type="dxa"/>
            <w:vAlign w:val="center"/>
          </w:tcPr>
          <w:p w14:paraId="157B1694" w14:textId="71DE237B" w:rsidR="00994717" w:rsidRDefault="009C6D34">
            <w:pPr>
              <w:jc w:val="center"/>
            </w:pPr>
            <w:r>
              <w:t xml:space="preserve">Suplente </w:t>
            </w:r>
            <w:r>
              <w:t>externo</w:t>
            </w:r>
            <w:r>
              <w:t>     </w:t>
            </w:r>
            <w:r w:rsidR="00EC0467">
              <w:t>     </w:t>
            </w:r>
          </w:p>
        </w:tc>
      </w:tr>
      <w:tr w:rsidR="00994717" w14:paraId="55C4455D" w14:textId="77777777">
        <w:trPr>
          <w:trHeight w:val="284"/>
        </w:trPr>
        <w:tc>
          <w:tcPr>
            <w:tcW w:w="425" w:type="dxa"/>
            <w:vAlign w:val="center"/>
          </w:tcPr>
          <w:p w14:paraId="4C3511BF" w14:textId="77777777" w:rsidR="00994717" w:rsidRDefault="00EC0467">
            <w:pPr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14:paraId="2AF69F2F" w14:textId="77777777" w:rsidR="00994717" w:rsidRDefault="00EC0467" w:rsidP="009C6D34">
            <w:pPr>
              <w:jc w:val="center"/>
            </w:pPr>
            <w:r>
              <w:t>     </w:t>
            </w:r>
          </w:p>
        </w:tc>
        <w:tc>
          <w:tcPr>
            <w:tcW w:w="2381" w:type="dxa"/>
            <w:vAlign w:val="center"/>
          </w:tcPr>
          <w:p w14:paraId="52459CE6" w14:textId="77777777" w:rsidR="00994717" w:rsidRDefault="00EC0467">
            <w:pPr>
              <w:jc w:val="center"/>
            </w:pPr>
            <w:r>
              <w:t>     </w:t>
            </w:r>
          </w:p>
        </w:tc>
        <w:tc>
          <w:tcPr>
            <w:tcW w:w="1417" w:type="dxa"/>
            <w:vAlign w:val="center"/>
          </w:tcPr>
          <w:p w14:paraId="53A100B1" w14:textId="77777777" w:rsidR="00994717" w:rsidRDefault="00EC0467">
            <w:pPr>
              <w:jc w:val="center"/>
            </w:pPr>
            <w:r>
              <w:t>     </w:t>
            </w:r>
          </w:p>
        </w:tc>
        <w:tc>
          <w:tcPr>
            <w:tcW w:w="2211" w:type="dxa"/>
            <w:vAlign w:val="center"/>
          </w:tcPr>
          <w:p w14:paraId="62A457AC" w14:textId="77777777" w:rsidR="00994717" w:rsidRDefault="00EC0467">
            <w:pPr>
              <w:jc w:val="center"/>
            </w:pPr>
            <w:r>
              <w:t>     </w:t>
            </w:r>
          </w:p>
        </w:tc>
      </w:tr>
      <w:tr w:rsidR="00994717" w14:paraId="5F2BD80C" w14:textId="77777777">
        <w:trPr>
          <w:trHeight w:val="284"/>
        </w:trPr>
        <w:tc>
          <w:tcPr>
            <w:tcW w:w="425" w:type="dxa"/>
            <w:vAlign w:val="center"/>
          </w:tcPr>
          <w:p w14:paraId="65A5DF7E" w14:textId="77777777" w:rsidR="00994717" w:rsidRDefault="00EC0467">
            <w:pPr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14:paraId="277BD564" w14:textId="77777777" w:rsidR="00994717" w:rsidRDefault="00EC0467" w:rsidP="009C6D34">
            <w:pPr>
              <w:jc w:val="center"/>
            </w:pPr>
            <w:r>
              <w:t>     </w:t>
            </w:r>
          </w:p>
        </w:tc>
        <w:tc>
          <w:tcPr>
            <w:tcW w:w="2381" w:type="dxa"/>
            <w:vAlign w:val="center"/>
          </w:tcPr>
          <w:p w14:paraId="54B63764" w14:textId="77777777" w:rsidR="00994717" w:rsidRDefault="00EC0467">
            <w:pPr>
              <w:jc w:val="center"/>
            </w:pPr>
            <w:r>
              <w:t>     </w:t>
            </w:r>
          </w:p>
        </w:tc>
        <w:tc>
          <w:tcPr>
            <w:tcW w:w="1417" w:type="dxa"/>
            <w:vAlign w:val="center"/>
          </w:tcPr>
          <w:p w14:paraId="6D77DDE7" w14:textId="77777777" w:rsidR="00994717" w:rsidRDefault="00EC0467">
            <w:pPr>
              <w:jc w:val="center"/>
            </w:pPr>
            <w:r>
              <w:t>     </w:t>
            </w:r>
          </w:p>
        </w:tc>
        <w:tc>
          <w:tcPr>
            <w:tcW w:w="2211" w:type="dxa"/>
            <w:vAlign w:val="center"/>
          </w:tcPr>
          <w:p w14:paraId="2A88DA4F" w14:textId="77777777" w:rsidR="00994717" w:rsidRDefault="00EC0467">
            <w:pPr>
              <w:jc w:val="center"/>
            </w:pPr>
            <w:r>
              <w:t>     </w:t>
            </w:r>
          </w:p>
        </w:tc>
      </w:tr>
      <w:tr w:rsidR="00994717" w14:paraId="79853218" w14:textId="77777777">
        <w:trPr>
          <w:trHeight w:val="284"/>
        </w:trPr>
        <w:tc>
          <w:tcPr>
            <w:tcW w:w="425" w:type="dxa"/>
            <w:vAlign w:val="center"/>
          </w:tcPr>
          <w:p w14:paraId="300C2BE9" w14:textId="77777777" w:rsidR="00994717" w:rsidRDefault="00EC0467">
            <w:pPr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14:paraId="5DFD6488" w14:textId="77777777" w:rsidR="00994717" w:rsidRDefault="00EC0467" w:rsidP="009C6D34">
            <w:pPr>
              <w:jc w:val="center"/>
            </w:pPr>
            <w:r>
              <w:t>     </w:t>
            </w:r>
          </w:p>
        </w:tc>
        <w:tc>
          <w:tcPr>
            <w:tcW w:w="2381" w:type="dxa"/>
            <w:vAlign w:val="center"/>
          </w:tcPr>
          <w:p w14:paraId="5D069BE8" w14:textId="77777777" w:rsidR="00994717" w:rsidRDefault="00EC0467">
            <w:pPr>
              <w:jc w:val="center"/>
            </w:pPr>
            <w:r>
              <w:t>     </w:t>
            </w:r>
          </w:p>
        </w:tc>
        <w:tc>
          <w:tcPr>
            <w:tcW w:w="1417" w:type="dxa"/>
            <w:vAlign w:val="center"/>
          </w:tcPr>
          <w:p w14:paraId="6197FFB3" w14:textId="77777777" w:rsidR="00994717" w:rsidRDefault="00EC0467">
            <w:pPr>
              <w:jc w:val="center"/>
            </w:pPr>
            <w:r>
              <w:t>     </w:t>
            </w:r>
          </w:p>
        </w:tc>
        <w:tc>
          <w:tcPr>
            <w:tcW w:w="2211" w:type="dxa"/>
            <w:vAlign w:val="center"/>
          </w:tcPr>
          <w:p w14:paraId="1F396FDD" w14:textId="77777777" w:rsidR="00994717" w:rsidRDefault="00EC0467">
            <w:pPr>
              <w:jc w:val="center"/>
            </w:pPr>
            <w:r>
              <w:t>     </w:t>
            </w:r>
          </w:p>
        </w:tc>
      </w:tr>
    </w:tbl>
    <w:p w14:paraId="05DFC77F" w14:textId="77777777" w:rsidR="00994717" w:rsidRDefault="009947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4F50184" w14:textId="77777777" w:rsidR="00994717" w:rsidRDefault="00EC04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A defesa será realizada no(a)</w:t>
      </w:r>
      <w:r>
        <w:t>___________________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color w:val="000000"/>
        </w:rPr>
        <w:t xml:space="preserve"> dia_______ de _______de</w:t>
      </w:r>
      <w:r>
        <w:t>_______</w:t>
      </w:r>
      <w:r>
        <w:rPr>
          <w:color w:val="000000"/>
        </w:rPr>
        <w:t>, às</w:t>
      </w:r>
      <w:r>
        <w:t>___</w:t>
      </w:r>
      <w:r>
        <w:rPr>
          <w:color w:val="000000"/>
        </w:rPr>
        <w:t>:</w:t>
      </w:r>
      <w:r>
        <w:t>____</w:t>
      </w:r>
      <w:r>
        <w:rPr>
          <w:color w:val="000000"/>
        </w:rPr>
        <w:t>h.</w:t>
      </w:r>
    </w:p>
    <w:p w14:paraId="76480F80" w14:textId="77777777" w:rsidR="00994717" w:rsidRDefault="009947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58786BA" w14:textId="77777777" w:rsidR="00994717" w:rsidRDefault="00EC04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Juiz de Fora,   /  /  </w:t>
      </w:r>
    </w:p>
    <w:p w14:paraId="7B4876B1" w14:textId="77777777" w:rsidR="00994717" w:rsidRDefault="009947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5FE5E70" w14:textId="77777777" w:rsidR="00994717" w:rsidRDefault="00EC0467">
      <w:pPr>
        <w:jc w:val="center"/>
      </w:pPr>
      <w:r>
        <w:t>___________________________________</w:t>
      </w:r>
    </w:p>
    <w:p w14:paraId="2A79A529" w14:textId="77777777" w:rsidR="00994717" w:rsidRDefault="00EC0467">
      <w:pPr>
        <w:jc w:val="center"/>
        <w:rPr>
          <w:sz w:val="16"/>
          <w:szCs w:val="16"/>
        </w:rPr>
      </w:pPr>
      <w:r>
        <w:rPr>
          <w:sz w:val="16"/>
          <w:szCs w:val="16"/>
        </w:rPr>
        <w:t>Assinatura do Orientador</w:t>
      </w:r>
    </w:p>
    <w:p w14:paraId="17C1F1C2" w14:textId="77777777" w:rsidR="00994717" w:rsidRDefault="00994717">
      <w:pPr>
        <w:jc w:val="both"/>
      </w:pPr>
    </w:p>
    <w:p w14:paraId="06646D7B" w14:textId="77777777" w:rsidR="00994717" w:rsidRDefault="00994717">
      <w:pPr>
        <w:jc w:val="both"/>
      </w:pPr>
    </w:p>
    <w:p w14:paraId="55C8BE88" w14:textId="77777777" w:rsidR="00994717" w:rsidRDefault="00EC046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Parecer do Colegiado</w:t>
      </w:r>
    </w:p>
    <w:p w14:paraId="11423FC0" w14:textId="77777777" w:rsidR="00994717" w:rsidRDefault="00994717">
      <w:pPr>
        <w:jc w:val="center"/>
        <w:rPr>
          <w:sz w:val="10"/>
          <w:szCs w:val="10"/>
        </w:rPr>
      </w:pPr>
    </w:p>
    <w:p w14:paraId="35946225" w14:textId="77777777" w:rsidR="00994717" w:rsidRDefault="00EC04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Proposta de Banca Examinadora de </w:t>
      </w:r>
      <w:sdt>
        <w:sdtPr>
          <w:alias w:val="Configuração 1"/>
          <w:id w:val="1015987257"/>
          <w:dropDownList>
            <w:listItem w:displayText="Dissertação de Mestrado" w:value="Dissertação de Mestrado"/>
            <w:listItem w:displayText="Tese de Doutorado" w:value="Tese de Doutorado"/>
            <w:listItem w:displayText="Opção 3" w:value="Opção 3"/>
            <w:listItem w:displayText="Opção 4" w:value="Opção 4"/>
          </w:dropDownList>
        </w:sdtPr>
        <w:sdtEndPr/>
        <w:sdtContent>
          <w:r>
            <w:rPr>
              <w:sz w:val="18"/>
              <w:szCs w:val="18"/>
            </w:rPr>
            <w:t>Dissertação de Mestrado</w:t>
          </w:r>
        </w:sdtContent>
      </w:sdt>
      <w:r>
        <w:rPr>
          <w:sz w:val="18"/>
          <w:szCs w:val="18"/>
        </w:rPr>
        <w:t xml:space="preserve"> foi analisada tendo em vista o que exige o Regulamento Interno do Programa de Pós-graduação e o Regulamento Geral da Pós-graduação </w:t>
      </w:r>
      <w:r>
        <w:rPr>
          <w:i/>
          <w:sz w:val="18"/>
          <w:szCs w:val="18"/>
        </w:rPr>
        <w:t>stricto sensu</w:t>
      </w:r>
      <w:r>
        <w:rPr>
          <w:sz w:val="18"/>
          <w:szCs w:val="18"/>
        </w:rPr>
        <w:t xml:space="preserve"> (Resolução CSPP/UFJF nº 28, de 07 de junho de 2023), especificamente:</w:t>
      </w:r>
    </w:p>
    <w:p w14:paraId="18860487" w14:textId="77777777" w:rsidR="00994717" w:rsidRDefault="00994717">
      <w:pPr>
        <w:jc w:val="both"/>
        <w:rPr>
          <w:sz w:val="18"/>
          <w:szCs w:val="18"/>
        </w:rPr>
      </w:pPr>
    </w:p>
    <w:p w14:paraId="686875C6" w14:textId="77777777" w:rsidR="00994717" w:rsidRDefault="00EC0467">
      <w:pPr>
        <w:jc w:val="both"/>
        <w:rPr>
          <w:sz w:val="18"/>
          <w:szCs w:val="18"/>
        </w:rPr>
      </w:pPr>
      <w:r>
        <w:rPr>
          <w:sz w:val="18"/>
          <w:szCs w:val="18"/>
        </w:rPr>
        <w:t>1) O(a) discente foi aprovado(a) em exame de qualiﬁcação, se obrigatório no curso em que está matriculado.</w:t>
      </w:r>
    </w:p>
    <w:p w14:paraId="0A7B18C1" w14:textId="77777777" w:rsidR="00994717" w:rsidRDefault="00EC0467">
      <w:pPr>
        <w:jc w:val="both"/>
        <w:rPr>
          <w:sz w:val="18"/>
          <w:szCs w:val="18"/>
        </w:rPr>
      </w:pPr>
      <w:r>
        <w:rPr>
          <w:sz w:val="18"/>
          <w:szCs w:val="18"/>
        </w:rPr>
        <w:t>2) O(a) discente está dentro do prazo de defesa determinado no art. 50 do Regulamento Geral da Pós-graduação stricto sensu, sendo que as exceções previstas nos artigos 34 e 37 do referido Regulamento (licença parental e licença para tratamento de saúde) também foram observadas. O PPG observou, ainda, a suspensão de prazos prevista na Resolução n º 28/2021-CSPP.</w:t>
      </w:r>
    </w:p>
    <w:p w14:paraId="2F716634" w14:textId="77777777" w:rsidR="00994717" w:rsidRDefault="00EC0467">
      <w:pPr>
        <w:jc w:val="both"/>
        <w:rPr>
          <w:sz w:val="18"/>
          <w:szCs w:val="18"/>
        </w:rPr>
      </w:pPr>
      <w:r>
        <w:rPr>
          <w:sz w:val="18"/>
          <w:szCs w:val="18"/>
        </w:rPr>
        <w:t>3) A banca foi composta conforme estabelecido no art. 54 do Regulamento Geral da Pós-graduação stricto sensu e foram consideradas, ainda, as exceções previstas nos artigos 53 e 56. Também foi levada em consideração a Instrução Normativa PROPP/UFJF nº 1, de 02 de janeiro de 2024.</w:t>
      </w:r>
    </w:p>
    <w:p w14:paraId="2C6A944F" w14:textId="77777777" w:rsidR="00994717" w:rsidRDefault="00EC0467">
      <w:pPr>
        <w:jc w:val="both"/>
        <w:rPr>
          <w:sz w:val="18"/>
          <w:szCs w:val="18"/>
        </w:rPr>
      </w:pPr>
      <w:r>
        <w:rPr>
          <w:sz w:val="18"/>
          <w:szCs w:val="18"/>
        </w:rPr>
        <w:t>4) As defesas que exigem participação remota de algum componente da banca estão de acordo com a Portaria PROPP/UFJF nº 53, de 02 de janeiro de 2024.</w:t>
      </w:r>
    </w:p>
    <w:p w14:paraId="0FC8761D" w14:textId="77777777" w:rsidR="00994717" w:rsidRDefault="00EC0467">
      <w:pPr>
        <w:jc w:val="both"/>
        <w:rPr>
          <w:sz w:val="18"/>
          <w:szCs w:val="18"/>
        </w:rPr>
      </w:pPr>
      <w:r>
        <w:rPr>
          <w:sz w:val="18"/>
          <w:szCs w:val="18"/>
        </w:rPr>
        <w:t>5) Houve a conﬁrmação de que o(a) discente concluiu os créditos acadêmicos e as atividades obrigatórias previstas no Regulamento Interno do PPG;</w:t>
      </w:r>
    </w:p>
    <w:p w14:paraId="18680117" w14:textId="77777777" w:rsidR="00994717" w:rsidRDefault="00994717">
      <w:pPr>
        <w:jc w:val="both"/>
        <w:rPr>
          <w:sz w:val="18"/>
          <w:szCs w:val="18"/>
        </w:rPr>
      </w:pPr>
    </w:p>
    <w:p w14:paraId="68FE9EED" w14:textId="77777777" w:rsidR="00994717" w:rsidRDefault="00EC0467">
      <w:pPr>
        <w:jc w:val="both"/>
      </w:pPr>
      <w:r>
        <w:rPr>
          <w:sz w:val="18"/>
          <w:szCs w:val="18"/>
        </w:rPr>
        <w:t>Verificadas as exigências, o Colegiado deliberou parecer:</w:t>
      </w:r>
    </w:p>
    <w:p w14:paraId="0B23E68F" w14:textId="77777777" w:rsidR="00994717" w:rsidRDefault="00994717">
      <w:pPr>
        <w:jc w:val="both"/>
      </w:pPr>
    </w:p>
    <w:p w14:paraId="7B50A41C" w14:textId="77777777" w:rsidR="00994717" w:rsidRDefault="00EC0467">
      <w:pPr>
        <w:jc w:val="both"/>
      </w:pPr>
      <w:r>
        <w:t>(   ) Favorável</w:t>
      </w:r>
      <w:r>
        <w:tab/>
        <w:t>(   ) Sugerindo a substituição dos nomes sob o número __________.</w:t>
      </w:r>
    </w:p>
    <w:p w14:paraId="5FB4ADCC" w14:textId="77777777" w:rsidR="00994717" w:rsidRDefault="00994717">
      <w:pPr>
        <w:jc w:val="both"/>
      </w:pPr>
    </w:p>
    <w:p w14:paraId="317C4D0B" w14:textId="77777777" w:rsidR="00994717" w:rsidRDefault="00EC0467">
      <w:pPr>
        <w:jc w:val="both"/>
      </w:pPr>
      <w:r>
        <w:t>Aprovação: Reunião: ____/____/______</w:t>
      </w:r>
    </w:p>
    <w:p w14:paraId="08A461FC" w14:textId="77777777" w:rsidR="00994717" w:rsidRDefault="00994717">
      <w:pPr>
        <w:jc w:val="both"/>
      </w:pPr>
    </w:p>
    <w:p w14:paraId="254FC2DC" w14:textId="77777777" w:rsidR="00994717" w:rsidRDefault="00994717">
      <w:pPr>
        <w:jc w:val="both"/>
        <w:rPr>
          <w:sz w:val="6"/>
          <w:szCs w:val="6"/>
        </w:rPr>
      </w:pPr>
    </w:p>
    <w:p w14:paraId="7FF3423E" w14:textId="77777777" w:rsidR="00994717" w:rsidRDefault="00EC0467">
      <w:pPr>
        <w:jc w:val="both"/>
      </w:pPr>
      <w:r>
        <w:t xml:space="preserve">Juiz de Fora, ____/____/______  </w:t>
      </w:r>
    </w:p>
    <w:p w14:paraId="324139F0" w14:textId="77777777" w:rsidR="00994717" w:rsidRDefault="00994717">
      <w:pPr>
        <w:jc w:val="center"/>
      </w:pPr>
    </w:p>
    <w:p w14:paraId="0B5877F2" w14:textId="77777777" w:rsidR="00994717" w:rsidRDefault="00994717">
      <w:pPr>
        <w:jc w:val="both"/>
        <w:rPr>
          <w:sz w:val="4"/>
          <w:szCs w:val="4"/>
        </w:rPr>
      </w:pPr>
    </w:p>
    <w:p w14:paraId="5BFE2487" w14:textId="77777777" w:rsidR="00994717" w:rsidRDefault="00EC0467">
      <w:pPr>
        <w:jc w:val="center"/>
      </w:pPr>
      <w:r>
        <w:t>________________________________________</w:t>
      </w:r>
    </w:p>
    <w:p w14:paraId="3FCC2FED" w14:textId="77777777" w:rsidR="00994717" w:rsidRDefault="00EC0467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Coordenador(a) do Programa de Pós-Graduação</w:t>
      </w:r>
    </w:p>
    <w:p w14:paraId="17576B9F" w14:textId="77777777" w:rsidR="00994717" w:rsidRDefault="00EC0467">
      <w:pPr>
        <w:jc w:val="center"/>
      </w:pPr>
      <w:r>
        <w:rPr>
          <w:sz w:val="16"/>
          <w:szCs w:val="16"/>
        </w:rPr>
        <w:t>Presidente do Colegiado</w:t>
      </w:r>
      <w:r>
        <w:br/>
      </w:r>
      <w:r>
        <w:br/>
      </w:r>
    </w:p>
    <w:p w14:paraId="0FC8620B" w14:textId="77777777" w:rsidR="00994717" w:rsidRDefault="00994717">
      <w:pPr>
        <w:jc w:val="both"/>
      </w:pPr>
    </w:p>
    <w:sectPr w:rsidR="00994717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17"/>
    <w:rsid w:val="00380058"/>
    <w:rsid w:val="00953862"/>
    <w:rsid w:val="00994717"/>
    <w:rsid w:val="009C6D34"/>
    <w:rsid w:val="00E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34D6"/>
  <w15:docId w15:val="{692BE03C-586C-4417-82AD-C1D8E386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Abib-Marioni</cp:lastModifiedBy>
  <cp:revision>4</cp:revision>
  <dcterms:created xsi:type="dcterms:W3CDTF">2024-07-25T11:47:00Z</dcterms:created>
  <dcterms:modified xsi:type="dcterms:W3CDTF">2024-07-29T13:46:00Z</dcterms:modified>
</cp:coreProperties>
</file>