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DE7" w:rsidRDefault="00F21DE7">
      <w:pPr>
        <w:rPr>
          <w:rFonts w:ascii="Times New Roman" w:hAnsi="Times New Roman" w:cs="Times New Roman"/>
          <w:b/>
          <w:sz w:val="24"/>
          <w:szCs w:val="24"/>
        </w:rPr>
      </w:pPr>
      <w:r w:rsidRPr="00F21DE7">
        <w:rPr>
          <w:rFonts w:ascii="Times New Roman" w:hAnsi="Times New Roman" w:cs="Times New Roman"/>
          <w:b/>
          <w:sz w:val="24"/>
          <w:szCs w:val="24"/>
        </w:rPr>
        <w:t>Ofício de encaminhamento</w:t>
      </w:r>
    </w:p>
    <w:p w:rsidR="00F21DE7" w:rsidRPr="00F21DE7" w:rsidRDefault="00F21DE7" w:rsidP="00F21DE7">
      <w:pPr>
        <w:jc w:val="right"/>
        <w:rPr>
          <w:rFonts w:ascii="Times New Roman" w:hAnsi="Times New Roman" w:cs="Times New Roman"/>
          <w:sz w:val="24"/>
          <w:szCs w:val="24"/>
        </w:rPr>
      </w:pPr>
      <w:r w:rsidRPr="00F21DE7">
        <w:rPr>
          <w:rFonts w:ascii="Times New Roman" w:hAnsi="Times New Roman" w:cs="Times New Roman"/>
          <w:sz w:val="24"/>
          <w:szCs w:val="24"/>
        </w:rPr>
        <w:t>J</w:t>
      </w:r>
      <w:r w:rsidR="001C2612">
        <w:rPr>
          <w:rFonts w:ascii="Times New Roman" w:hAnsi="Times New Roman" w:cs="Times New Roman"/>
          <w:sz w:val="24"/>
          <w:szCs w:val="24"/>
        </w:rPr>
        <w:t>uiz de Fora, 20 de abril de 2017</w:t>
      </w:r>
    </w:p>
    <w:p w:rsidR="00045D30" w:rsidRDefault="00045D30">
      <w:pPr>
        <w:rPr>
          <w:rFonts w:ascii="Times New Roman" w:hAnsi="Times New Roman" w:cs="Times New Roman"/>
          <w:sz w:val="24"/>
          <w:szCs w:val="24"/>
        </w:rPr>
      </w:pPr>
    </w:p>
    <w:p w:rsidR="00F21DE7" w:rsidRDefault="00F21DE7">
      <w:pPr>
        <w:rPr>
          <w:rFonts w:ascii="Times New Roman" w:hAnsi="Times New Roman" w:cs="Times New Roman"/>
          <w:sz w:val="24"/>
          <w:szCs w:val="24"/>
        </w:rPr>
      </w:pPr>
      <w:r w:rsidRPr="00F21DE7">
        <w:rPr>
          <w:rFonts w:ascii="Times New Roman" w:hAnsi="Times New Roman" w:cs="Times New Roman"/>
          <w:sz w:val="24"/>
          <w:szCs w:val="24"/>
        </w:rPr>
        <w:t>À Revista APS</w:t>
      </w:r>
      <w:r>
        <w:rPr>
          <w:rFonts w:ascii="Times New Roman" w:hAnsi="Times New Roman" w:cs="Times New Roman"/>
          <w:sz w:val="24"/>
          <w:szCs w:val="24"/>
        </w:rPr>
        <w:t>/ NATES/UFJF</w:t>
      </w:r>
    </w:p>
    <w:p w:rsidR="00045D30" w:rsidRDefault="00045D30">
      <w:pPr>
        <w:rPr>
          <w:rFonts w:ascii="Times New Roman" w:hAnsi="Times New Roman" w:cs="Times New Roman"/>
          <w:b/>
          <w:sz w:val="24"/>
          <w:szCs w:val="24"/>
        </w:rPr>
      </w:pPr>
    </w:p>
    <w:p w:rsidR="00F21DE7" w:rsidRDefault="00F21DE7">
      <w:pPr>
        <w:rPr>
          <w:rFonts w:ascii="Times New Roman" w:hAnsi="Times New Roman" w:cs="Times New Roman"/>
          <w:b/>
          <w:sz w:val="24"/>
          <w:szCs w:val="24"/>
        </w:rPr>
      </w:pPr>
      <w:r w:rsidRPr="00F21DE7">
        <w:rPr>
          <w:rFonts w:ascii="Times New Roman" w:hAnsi="Times New Roman" w:cs="Times New Roman"/>
          <w:b/>
          <w:sz w:val="24"/>
          <w:szCs w:val="24"/>
        </w:rPr>
        <w:t>Assunto</w:t>
      </w:r>
      <w:r>
        <w:rPr>
          <w:rFonts w:ascii="Times New Roman" w:hAnsi="Times New Roman" w:cs="Times New Roman"/>
          <w:b/>
          <w:sz w:val="24"/>
          <w:szCs w:val="24"/>
        </w:rPr>
        <w:t xml:space="preserve">: Documento suplementar </w:t>
      </w:r>
      <w:r w:rsidR="00CA54C0">
        <w:rPr>
          <w:rFonts w:ascii="Times New Roman" w:hAnsi="Times New Roman" w:cs="Times New Roman"/>
          <w:b/>
          <w:sz w:val="24"/>
          <w:szCs w:val="24"/>
        </w:rPr>
        <w:t>carta ao Avaliador D</w:t>
      </w:r>
      <w:r w:rsidR="002B1D64">
        <w:rPr>
          <w:rFonts w:ascii="Times New Roman" w:hAnsi="Times New Roman" w:cs="Times New Roman"/>
          <w:b/>
          <w:sz w:val="24"/>
          <w:szCs w:val="24"/>
        </w:rPr>
        <w:t xml:space="preserve"> informando as modificações realizadas</w:t>
      </w:r>
      <w:r w:rsidR="003A1D15">
        <w:rPr>
          <w:rFonts w:ascii="Times New Roman" w:hAnsi="Times New Roman" w:cs="Times New Roman"/>
          <w:b/>
          <w:sz w:val="24"/>
          <w:szCs w:val="24"/>
        </w:rPr>
        <w:t xml:space="preserve"> no artigo submetido</w:t>
      </w:r>
      <w:r w:rsidR="00CA54C0">
        <w:rPr>
          <w:rFonts w:ascii="Times New Roman" w:hAnsi="Times New Roman" w:cs="Times New Roman"/>
          <w:b/>
          <w:sz w:val="24"/>
          <w:szCs w:val="24"/>
        </w:rPr>
        <w:t>.</w:t>
      </w:r>
    </w:p>
    <w:p w:rsidR="00045D30" w:rsidRDefault="00045D30">
      <w:pPr>
        <w:rPr>
          <w:rFonts w:ascii="Times New Roman" w:hAnsi="Times New Roman" w:cs="Times New Roman"/>
          <w:sz w:val="24"/>
          <w:szCs w:val="24"/>
        </w:rPr>
      </w:pPr>
    </w:p>
    <w:p w:rsidR="00F21DE7" w:rsidRDefault="00F21DE7">
      <w:pPr>
        <w:rPr>
          <w:rFonts w:ascii="Times New Roman" w:hAnsi="Times New Roman" w:cs="Times New Roman"/>
          <w:sz w:val="24"/>
          <w:szCs w:val="24"/>
        </w:rPr>
      </w:pPr>
      <w:r w:rsidRPr="00F21DE7">
        <w:rPr>
          <w:rFonts w:ascii="Times New Roman" w:hAnsi="Times New Roman" w:cs="Times New Roman"/>
          <w:sz w:val="24"/>
          <w:szCs w:val="24"/>
        </w:rPr>
        <w:t>Prezado (a)</w:t>
      </w:r>
      <w:r w:rsidR="001C2612">
        <w:rPr>
          <w:rFonts w:ascii="Times New Roman" w:hAnsi="Times New Roman" w:cs="Times New Roman"/>
          <w:sz w:val="24"/>
          <w:szCs w:val="24"/>
        </w:rPr>
        <w:t xml:space="preserve"> Avaliador</w:t>
      </w:r>
    </w:p>
    <w:p w:rsidR="004962AE" w:rsidRDefault="00F21DE7" w:rsidP="001C26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Encaminhamos para</w:t>
      </w:r>
      <w:r w:rsidR="001C2612">
        <w:rPr>
          <w:rFonts w:ascii="Times New Roman" w:hAnsi="Times New Roman" w:cs="Times New Roman"/>
          <w:sz w:val="24"/>
          <w:szCs w:val="24"/>
        </w:rPr>
        <w:t xml:space="preserve"> reavaliação o artigo original submetido </w:t>
      </w:r>
      <w:r w:rsidR="00B63DD9">
        <w:rPr>
          <w:rFonts w:ascii="Times New Roman" w:hAnsi="Times New Roman" w:cs="Times New Roman"/>
          <w:sz w:val="24"/>
          <w:szCs w:val="24"/>
        </w:rPr>
        <w:t>nesta Revista de APS</w:t>
      </w:r>
      <w:r w:rsidR="002B1D64">
        <w:rPr>
          <w:rFonts w:ascii="Times New Roman" w:hAnsi="Times New Roman" w:cs="Times New Roman"/>
          <w:sz w:val="24"/>
          <w:szCs w:val="24"/>
        </w:rPr>
        <w:t>, sob o título</w:t>
      </w:r>
      <w:r w:rsidR="00B63DD9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7702A1">
        <w:rPr>
          <w:rFonts w:ascii="Times New Roman" w:hAnsi="Times New Roman" w:cs="Times New Roman"/>
          <w:sz w:val="24"/>
          <w:szCs w:val="24"/>
        </w:rPr>
        <w:t>Autoavaliação</w:t>
      </w:r>
      <w:proofErr w:type="spellEnd"/>
      <w:r w:rsidR="007702A1">
        <w:rPr>
          <w:rFonts w:ascii="Times New Roman" w:hAnsi="Times New Roman" w:cs="Times New Roman"/>
          <w:sz w:val="24"/>
          <w:szCs w:val="24"/>
        </w:rPr>
        <w:t xml:space="preserve">: instrumento para reflexão do processo de trabalho nas equipes de saúde da família” </w:t>
      </w:r>
      <w:r w:rsidR="001C2612">
        <w:rPr>
          <w:rFonts w:ascii="Times New Roman" w:hAnsi="Times New Roman" w:cs="Times New Roman"/>
          <w:sz w:val="24"/>
          <w:szCs w:val="24"/>
        </w:rPr>
        <w:t>destacando os seguintes pontos alterados:</w:t>
      </w:r>
    </w:p>
    <w:p w:rsidR="007877FC" w:rsidRDefault="007877FC" w:rsidP="001C26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C2612" w:rsidRDefault="001C2612" w:rsidP="001C2612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INTRODUÇÃO, 8º parágrafo, acrésc</w:t>
      </w:r>
      <w:r w:rsidR="002B1D64">
        <w:rPr>
          <w:rFonts w:ascii="Times New Roman" w:hAnsi="Times New Roman" w:cs="Times New Roman"/>
          <w:sz w:val="24"/>
          <w:szCs w:val="24"/>
        </w:rPr>
        <w:t>imo dos itens destacados em vermelho:</w:t>
      </w:r>
    </w:p>
    <w:p w:rsidR="002B1D64" w:rsidRDefault="002B1D64" w:rsidP="002B1D64">
      <w:pPr>
        <w:spacing w:after="0" w:line="360" w:lineRule="auto"/>
        <w:ind w:firstLine="708"/>
        <w:jc w:val="both"/>
      </w:pPr>
      <w:r>
        <w:rPr>
          <w:rFonts w:ascii="Times New Roman" w:hAnsi="Times New Roman" w:cs="Times New Roman"/>
          <w:szCs w:val="24"/>
        </w:rPr>
        <w:t xml:space="preserve">Esses processos avaliativos guardam relação com a educação permanente ao induzir a reflexão, problematização e avaliação do cotidiano de trabalho das equipes com vistas ao enfrentamento de situações e melhoria dos serviços oferecidos. </w:t>
      </w:r>
      <w:r w:rsidRPr="002B1D64">
        <w:rPr>
          <w:rFonts w:ascii="Times New Roman" w:hAnsi="Times New Roman" w:cs="Times New Roman"/>
          <w:color w:val="FF0000"/>
        </w:rPr>
        <w:t>É nesta perspectiva que os sujeitos e grupos implicados avançam na autoanálise, na autogestão e na formulação das estratégias de intervenção para a melhoria dos serviços, das relações e do processo de trabalho</w:t>
      </w:r>
      <w:r w:rsidRPr="002B1D64">
        <w:rPr>
          <w:rFonts w:ascii="Times New Roman" w:hAnsi="Times New Roman" w:cs="Times New Roman"/>
          <w:color w:val="FF0000"/>
          <w:vertAlign w:val="superscript"/>
        </w:rPr>
        <w:t>11</w:t>
      </w:r>
      <w:r w:rsidRPr="002B1D64">
        <w:rPr>
          <w:rFonts w:ascii="Times New Roman" w:hAnsi="Times New Roman" w:cs="Times New Roman"/>
          <w:color w:val="FF0000"/>
        </w:rPr>
        <w:t>.</w:t>
      </w:r>
      <w:r w:rsidRPr="002B1D64">
        <w:rPr>
          <w:color w:val="FF0000"/>
        </w:rPr>
        <w:t xml:space="preserve"> </w:t>
      </w:r>
    </w:p>
    <w:p w:rsidR="001C2612" w:rsidRDefault="002B1D64" w:rsidP="002B1D6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Como destaca Faria</w:t>
      </w:r>
      <w:r w:rsidRPr="008414DC">
        <w:rPr>
          <w:rFonts w:ascii="Times New Roman" w:hAnsi="Times New Roman" w:cs="Times New Roman"/>
          <w:color w:val="FF0000"/>
        </w:rPr>
        <w:t xml:space="preserve">, </w:t>
      </w:r>
      <w:r w:rsidRPr="00732EB2">
        <w:rPr>
          <w:rFonts w:ascii="Times New Roman" w:hAnsi="Times New Roman" w:cs="Times New Roman"/>
          <w:color w:val="FF0000"/>
        </w:rPr>
        <w:t>Werneck, Santos</w:t>
      </w:r>
      <w:r w:rsidRPr="00732EB2">
        <w:rPr>
          <w:rFonts w:ascii="Times New Roman" w:hAnsi="Times New Roman" w:cs="Times New Roman"/>
          <w:color w:val="FF0000"/>
          <w:vertAlign w:val="superscript"/>
        </w:rPr>
        <w:t>9</w:t>
      </w:r>
      <w:r>
        <w:rPr>
          <w:rFonts w:ascii="Times New Roman" w:hAnsi="Times New Roman" w:cs="Times New Roman"/>
          <w:color w:val="FF0000"/>
        </w:rPr>
        <w:t>,</w:t>
      </w:r>
      <w:r w:rsidRPr="00732EB2">
        <w:rPr>
          <w:rFonts w:ascii="Times New Roman" w:hAnsi="Times New Roman" w:cs="Times New Roman"/>
          <w:color w:val="FF0000"/>
        </w:rPr>
        <w:t xml:space="preserve"> </w:t>
      </w:r>
      <w:r w:rsidRPr="008414DC">
        <w:rPr>
          <w:rFonts w:ascii="Times New Roman" w:hAnsi="Times New Roman" w:cs="Times New Roman"/>
          <w:color w:val="FF0000"/>
        </w:rPr>
        <w:t xml:space="preserve">os processos de trabalho são sempre avaliados em função de seus resultados, no entanto, exercem influência sobre os mesmos as condições sociais e institucionais. A avaliação ao ter função social, política e pedagógica, subsidia as tomadas de decisão, além de favorecer a participação conjunta, amplia </w:t>
      </w:r>
      <w:r w:rsidRPr="00953534">
        <w:rPr>
          <w:rFonts w:ascii="Times New Roman" w:hAnsi="Times New Roman" w:cs="Times New Roman"/>
          <w:color w:val="FF0000"/>
        </w:rPr>
        <w:t>o princípio da autonomia, a compreensão da realidade e o compromisso com as propostas de mudanças</w:t>
      </w:r>
      <w:r w:rsidRPr="00953534">
        <w:rPr>
          <w:rFonts w:ascii="Times New Roman" w:hAnsi="Times New Roman" w:cs="Times New Roman"/>
          <w:color w:val="FF0000"/>
          <w:vertAlign w:val="superscript"/>
        </w:rPr>
        <w:t>12</w:t>
      </w:r>
      <w:r w:rsidRPr="00953534">
        <w:rPr>
          <w:rFonts w:ascii="Times New Roman" w:hAnsi="Times New Roman" w:cs="Times New Roman"/>
          <w:color w:val="FF0000"/>
        </w:rPr>
        <w:t>.</w:t>
      </w:r>
      <w:r>
        <w:rPr>
          <w:rFonts w:ascii="Times New Roman" w:hAnsi="Times New Roman" w:cs="Times New Roman"/>
          <w:color w:val="FF0000"/>
        </w:rPr>
        <w:t xml:space="preserve"> </w:t>
      </w:r>
      <w:r w:rsidRPr="008414DC">
        <w:rPr>
          <w:rFonts w:ascii="Times New Roman" w:hAnsi="Times New Roman" w:cs="Times New Roman"/>
          <w:color w:val="FF0000"/>
        </w:rPr>
        <w:t xml:space="preserve"> </w:t>
      </w:r>
    </w:p>
    <w:p w:rsidR="002B1D64" w:rsidRDefault="002B1D64" w:rsidP="002B1D6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</w:rPr>
      </w:pPr>
    </w:p>
    <w:p w:rsidR="002B1D64" w:rsidRDefault="002B1D64" w:rsidP="002B1D64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</w:rPr>
        <w:t>DISCUSSÃO,  31</w:t>
      </w:r>
      <w:proofErr w:type="gramEnd"/>
      <w:r>
        <w:rPr>
          <w:rFonts w:ascii="Times New Roman" w:hAnsi="Times New Roman" w:cs="Times New Roman"/>
        </w:rPr>
        <w:t xml:space="preserve">º parágrafo, </w:t>
      </w:r>
      <w:r>
        <w:rPr>
          <w:rFonts w:ascii="Times New Roman" w:hAnsi="Times New Roman" w:cs="Times New Roman"/>
          <w:sz w:val="24"/>
          <w:szCs w:val="24"/>
        </w:rPr>
        <w:t>acréscimo dos itens destacados em vermelho:</w:t>
      </w:r>
    </w:p>
    <w:p w:rsidR="002B1D64" w:rsidRPr="002B1D64" w:rsidRDefault="002B1D64" w:rsidP="007877F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</w:rPr>
      </w:pPr>
      <w:r w:rsidRPr="002B1D64">
        <w:rPr>
          <w:rFonts w:ascii="Times New Roman" w:hAnsi="Times New Roman" w:cs="Times New Roman"/>
          <w:szCs w:val="24"/>
        </w:rPr>
        <w:t xml:space="preserve">Portanto, pode-se inferir que a organização do trabalho na perspectiva de uma atenção integral ainda é incipiente no contexto das equipes estudadas. Assim, valorizar o resultado da </w:t>
      </w:r>
      <w:proofErr w:type="spellStart"/>
      <w:r w:rsidRPr="002B1D64">
        <w:rPr>
          <w:rFonts w:ascii="Times New Roman" w:hAnsi="Times New Roman" w:cs="Times New Roman"/>
          <w:szCs w:val="24"/>
        </w:rPr>
        <w:t>autoavaliação</w:t>
      </w:r>
      <w:proofErr w:type="spellEnd"/>
      <w:r w:rsidRPr="002B1D64">
        <w:rPr>
          <w:rFonts w:ascii="Times New Roman" w:hAnsi="Times New Roman" w:cs="Times New Roman"/>
          <w:szCs w:val="24"/>
        </w:rPr>
        <w:t xml:space="preserve"> da AMAQ problematizando os processos de trabalho em construção pode ser considerado um subsídio importante para induzir a reflexão junto às equipes. Aponta a </w:t>
      </w:r>
      <w:proofErr w:type="spellStart"/>
      <w:r w:rsidRPr="002B1D64">
        <w:rPr>
          <w:rFonts w:ascii="Times New Roman" w:hAnsi="Times New Roman" w:cs="Times New Roman"/>
          <w:szCs w:val="24"/>
        </w:rPr>
        <w:t>autoavaliação</w:t>
      </w:r>
      <w:proofErr w:type="spellEnd"/>
      <w:r w:rsidRPr="002B1D64">
        <w:rPr>
          <w:rFonts w:ascii="Times New Roman" w:hAnsi="Times New Roman" w:cs="Times New Roman"/>
          <w:szCs w:val="24"/>
        </w:rPr>
        <w:t xml:space="preserve"> como estratégia dinamizadora de mudanças, a partir do cotidiano dos serviços e das necessidades da comunidade, além de orientar para novas demandas de educação permanente, o que possibilita além da qualificação profissional, ganhos de qualidade e resolutividade às ações. </w:t>
      </w:r>
      <w:r w:rsidRPr="002B1D64">
        <w:rPr>
          <w:rFonts w:ascii="Times New Roman" w:hAnsi="Times New Roman" w:cs="Times New Roman"/>
          <w:color w:val="FF0000"/>
        </w:rPr>
        <w:lastRenderedPageBreak/>
        <w:t xml:space="preserve">No entanto, os processos avaliativos são complexos por sofrerem influência dos contextos individual, social, institucional e político. Assim, os processos </w:t>
      </w:r>
      <w:proofErr w:type="spellStart"/>
      <w:r w:rsidRPr="002B1D64">
        <w:rPr>
          <w:rFonts w:ascii="Times New Roman" w:hAnsi="Times New Roman" w:cs="Times New Roman"/>
          <w:color w:val="FF0000"/>
        </w:rPr>
        <w:t>autoavaliativos</w:t>
      </w:r>
      <w:proofErr w:type="spellEnd"/>
      <w:r w:rsidRPr="002B1D64">
        <w:rPr>
          <w:rFonts w:ascii="Times New Roman" w:hAnsi="Times New Roman" w:cs="Times New Roman"/>
          <w:color w:val="FF0000"/>
        </w:rPr>
        <w:t xml:space="preserve"> devem ser constituídos não apenas pela identificação e reconhecimento das dimensões positivas e problemáticas do trabalho da gestão e das equipes de atenção à saúde, mas também pela realização de intervenções no sentido de superá-los levando em consideração os contextos. </w:t>
      </w:r>
    </w:p>
    <w:p w:rsidR="002B1D64" w:rsidRDefault="002B1D64" w:rsidP="007877F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</w:rPr>
      </w:pPr>
      <w:r w:rsidRPr="002B1D64">
        <w:rPr>
          <w:rFonts w:ascii="Times New Roman" w:hAnsi="Times New Roman" w:cs="Times New Roman"/>
          <w:color w:val="FF0000"/>
        </w:rPr>
        <w:t>Dessa forma, é preciso definir formalmente as responsabilidades de cada sujeito da ação para se aprimorarem os resultados dos conhecimentos produzidos e incorporá-los à realidade</w:t>
      </w:r>
      <w:r w:rsidRPr="002B1D64">
        <w:rPr>
          <w:rFonts w:ascii="Times New Roman" w:hAnsi="Times New Roman" w:cs="Times New Roman"/>
          <w:color w:val="FF0000"/>
          <w:vertAlign w:val="superscript"/>
        </w:rPr>
        <w:t>29</w:t>
      </w:r>
      <w:r w:rsidRPr="002B1D64">
        <w:rPr>
          <w:rFonts w:ascii="Times New Roman" w:hAnsi="Times New Roman" w:cs="Times New Roman"/>
          <w:color w:val="FF0000"/>
        </w:rPr>
        <w:t xml:space="preserve">. </w:t>
      </w:r>
    </w:p>
    <w:p w:rsidR="007877FC" w:rsidRDefault="007877FC" w:rsidP="007877F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</w:rPr>
      </w:pPr>
    </w:p>
    <w:p w:rsidR="007877FC" w:rsidRDefault="003A1D15" w:rsidP="007877F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REFERÊNCIAS- inclusão</w:t>
      </w:r>
      <w:bookmarkStart w:id="0" w:name="_GoBack"/>
      <w:bookmarkEnd w:id="0"/>
      <w:r w:rsidR="007877FC">
        <w:rPr>
          <w:rFonts w:ascii="Times New Roman" w:hAnsi="Times New Roman" w:cs="Times New Roman"/>
        </w:rPr>
        <w:t xml:space="preserve"> das bibliografias utilizadas</w:t>
      </w:r>
      <w:r w:rsidR="00CA54C0">
        <w:rPr>
          <w:rFonts w:ascii="Times New Roman" w:hAnsi="Times New Roman" w:cs="Times New Roman"/>
        </w:rPr>
        <w:t>.</w:t>
      </w:r>
    </w:p>
    <w:p w:rsidR="007877FC" w:rsidRDefault="007877FC" w:rsidP="007877FC">
      <w:pPr>
        <w:pStyle w:val="PargrafodaLista"/>
        <w:tabs>
          <w:tab w:val="left" w:pos="567"/>
        </w:tabs>
        <w:spacing w:after="12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12- Inez</w:t>
      </w:r>
      <w:r w:rsidRPr="00CE3F95">
        <w:rPr>
          <w:rFonts w:ascii="Times New Roman" w:hAnsi="Times New Roman" w:cs="Times New Roman"/>
        </w:rPr>
        <w:t>, Ana Marta Aparecida. Avaliação da Educação Superior: experiências e vozes docentes em uma análise de políticas e práticas [tese de doutorado]. Belo Horizonte: UFMG, 2007</w:t>
      </w:r>
    </w:p>
    <w:p w:rsidR="007877FC" w:rsidRDefault="007877FC" w:rsidP="007877FC">
      <w:pPr>
        <w:pStyle w:val="PargrafodaLista"/>
        <w:tabs>
          <w:tab w:val="left" w:pos="567"/>
        </w:tabs>
        <w:spacing w:after="120" w:line="240" w:lineRule="auto"/>
        <w:ind w:left="0"/>
        <w:rPr>
          <w:rFonts w:ascii="Times New Roman" w:hAnsi="Times New Roman" w:cs="Times New Roman"/>
        </w:rPr>
      </w:pPr>
    </w:p>
    <w:p w:rsidR="007877FC" w:rsidRPr="00000C93" w:rsidRDefault="007877FC" w:rsidP="007877FC">
      <w:pPr>
        <w:pStyle w:val="PargrafodaLista"/>
        <w:tabs>
          <w:tab w:val="left" w:pos="567"/>
        </w:tabs>
        <w:spacing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29-</w:t>
      </w:r>
      <w:r w:rsidRPr="007877F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Cruz, </w:t>
      </w:r>
      <w:r w:rsidRPr="00CE3F95">
        <w:rPr>
          <w:rFonts w:ascii="Times New Roman" w:hAnsi="Times New Roman" w:cs="Times New Roman"/>
        </w:rPr>
        <w:t>M. M, Rafaela Barros Chagas de Souza, Raquel Maria Cardoso Torres, Dolores Maria Fra</w:t>
      </w:r>
      <w:r>
        <w:rPr>
          <w:rFonts w:ascii="Times New Roman" w:hAnsi="Times New Roman" w:cs="Times New Roman"/>
        </w:rPr>
        <w:t>nco de Abreu, Ana Cristina Reis</w:t>
      </w:r>
      <w:r w:rsidRPr="00CE3F95">
        <w:rPr>
          <w:rFonts w:ascii="Times New Roman" w:hAnsi="Times New Roman" w:cs="Times New Roman"/>
        </w:rPr>
        <w:t>, Aline Leal</w:t>
      </w:r>
      <w:r>
        <w:rPr>
          <w:rFonts w:ascii="Times New Roman" w:hAnsi="Times New Roman" w:cs="Times New Roman"/>
        </w:rPr>
        <w:t xml:space="preserve"> </w:t>
      </w:r>
      <w:r w:rsidRPr="00CE3F95">
        <w:rPr>
          <w:rFonts w:ascii="Times New Roman" w:hAnsi="Times New Roman" w:cs="Times New Roman"/>
        </w:rPr>
        <w:t xml:space="preserve">Gonçalves. Usos do planejamento e </w:t>
      </w:r>
      <w:proofErr w:type="spellStart"/>
      <w:r w:rsidRPr="00CE3F95">
        <w:rPr>
          <w:rFonts w:ascii="Times New Roman" w:hAnsi="Times New Roman" w:cs="Times New Roman"/>
        </w:rPr>
        <w:t>autoavaliação</w:t>
      </w:r>
      <w:proofErr w:type="spellEnd"/>
      <w:r w:rsidRPr="00CE3F95">
        <w:rPr>
          <w:rFonts w:ascii="Times New Roman" w:hAnsi="Times New Roman" w:cs="Times New Roman"/>
        </w:rPr>
        <w:t xml:space="preserve"> nos processos de trabalho das equipes de Saúde da Família na Atenção Básica</w:t>
      </w:r>
      <w:r>
        <w:rPr>
          <w:rFonts w:ascii="Times New Roman" w:hAnsi="Times New Roman" w:cs="Times New Roman"/>
        </w:rPr>
        <w:t>.</w:t>
      </w:r>
      <w:r w:rsidRPr="00000C93">
        <w:t xml:space="preserve"> </w:t>
      </w:r>
      <w:r>
        <w:rPr>
          <w:rFonts w:ascii="Times New Roman" w:hAnsi="Times New Roman" w:cs="Times New Roman"/>
        </w:rPr>
        <w:t>Saúde debate | Rio de J</w:t>
      </w:r>
      <w:r w:rsidRPr="00000C93">
        <w:rPr>
          <w:rFonts w:ascii="Times New Roman" w:hAnsi="Times New Roman" w:cs="Times New Roman"/>
        </w:rPr>
        <w:t>aneiro, v. 38, n. especial, p. 124-139, out 2014</w:t>
      </w:r>
    </w:p>
    <w:p w:rsidR="007877FC" w:rsidRDefault="007877FC" w:rsidP="007877FC">
      <w:pPr>
        <w:pStyle w:val="PargrafodaLista"/>
        <w:tabs>
          <w:tab w:val="left" w:pos="567"/>
        </w:tabs>
        <w:spacing w:after="120" w:line="240" w:lineRule="auto"/>
        <w:ind w:left="0"/>
        <w:rPr>
          <w:rFonts w:ascii="Times New Roman" w:hAnsi="Times New Roman" w:cs="Times New Roman"/>
        </w:rPr>
      </w:pPr>
    </w:p>
    <w:p w:rsidR="007877FC" w:rsidRPr="00CE3F95" w:rsidRDefault="007877FC" w:rsidP="007877FC">
      <w:pPr>
        <w:pStyle w:val="PargrafodaLista"/>
        <w:spacing w:after="120" w:line="240" w:lineRule="auto"/>
        <w:rPr>
          <w:rFonts w:ascii="Times New Roman" w:hAnsi="Times New Roman" w:cs="Times New Roman"/>
        </w:rPr>
      </w:pPr>
    </w:p>
    <w:p w:rsidR="004962AE" w:rsidRDefault="004962AE" w:rsidP="004962A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:rsidR="001C2612" w:rsidRDefault="001C2612" w:rsidP="002B1D64">
      <w:pPr>
        <w:tabs>
          <w:tab w:val="left" w:pos="55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612" w:rsidRPr="004962AE" w:rsidRDefault="001C2612" w:rsidP="004962A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autoras</w:t>
      </w:r>
    </w:p>
    <w:p w:rsidR="00F21DE7" w:rsidRPr="004962AE" w:rsidRDefault="00F21DE7">
      <w:pPr>
        <w:rPr>
          <w:rFonts w:ascii="Times New Roman" w:hAnsi="Times New Roman" w:cs="Times New Roman"/>
          <w:sz w:val="24"/>
          <w:szCs w:val="24"/>
        </w:rPr>
      </w:pPr>
    </w:p>
    <w:p w:rsidR="00F21DE7" w:rsidRPr="00F21DE7" w:rsidRDefault="00F21DE7">
      <w:pPr>
        <w:rPr>
          <w:rFonts w:ascii="Times New Roman" w:hAnsi="Times New Roman" w:cs="Times New Roman"/>
          <w:b/>
          <w:sz w:val="24"/>
          <w:szCs w:val="24"/>
        </w:rPr>
      </w:pPr>
    </w:p>
    <w:sectPr w:rsidR="00F21DE7" w:rsidRPr="00F21D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E2BE6"/>
    <w:multiLevelType w:val="hybridMultilevel"/>
    <w:tmpl w:val="A73ADF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8058F"/>
    <w:multiLevelType w:val="hybridMultilevel"/>
    <w:tmpl w:val="DAFA2200"/>
    <w:lvl w:ilvl="0" w:tplc="91641F4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DE7"/>
    <w:rsid w:val="00045D30"/>
    <w:rsid w:val="001C2612"/>
    <w:rsid w:val="002B1D64"/>
    <w:rsid w:val="003A1D15"/>
    <w:rsid w:val="00465AB1"/>
    <w:rsid w:val="004962AE"/>
    <w:rsid w:val="006D6AF5"/>
    <w:rsid w:val="007702A1"/>
    <w:rsid w:val="007877FC"/>
    <w:rsid w:val="00B63DD9"/>
    <w:rsid w:val="00C64169"/>
    <w:rsid w:val="00CA54C0"/>
    <w:rsid w:val="00F2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C68A1C-899C-43DF-91C9-98059760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63DD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C26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524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Marjore</cp:lastModifiedBy>
  <cp:revision>7</cp:revision>
  <dcterms:created xsi:type="dcterms:W3CDTF">2017-04-20T15:48:00Z</dcterms:created>
  <dcterms:modified xsi:type="dcterms:W3CDTF">2017-04-20T16:38:00Z</dcterms:modified>
</cp:coreProperties>
</file>