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04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B30C9">
        <w:rPr>
          <w:rFonts w:ascii="Arial" w:hAnsi="Arial" w:cs="Arial"/>
          <w:b/>
          <w:bCs/>
          <w:color w:val="000000"/>
          <w:sz w:val="22"/>
          <w:szCs w:val="22"/>
        </w:rPr>
        <w:t>Declaração de responsabilidade e transferência de direitos autorais</w:t>
      </w:r>
    </w:p>
    <w:p w:rsidR="005B30C9" w:rsidRPr="005B30C9" w:rsidRDefault="005B30C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5B30C9" w:rsidRDefault="00E67E04" w:rsidP="005B30C9">
      <w:pPr>
        <w:spacing w:before="120" w:after="120" w:line="240" w:lineRule="auto"/>
        <w:jc w:val="both"/>
        <w:rPr>
          <w:rFonts w:ascii="Arial" w:hAnsi="Arial" w:cs="Arial"/>
          <w:bCs/>
        </w:rPr>
      </w:pPr>
      <w:r w:rsidRPr="005B30C9">
        <w:rPr>
          <w:rFonts w:ascii="Arial" w:hAnsi="Arial" w:cs="Arial"/>
          <w:color w:val="000000"/>
        </w:rPr>
        <w:t xml:space="preserve">- </w:t>
      </w:r>
      <w:r w:rsidRPr="005B30C9">
        <w:rPr>
          <w:rFonts w:ascii="Arial" w:hAnsi="Arial" w:cs="Arial"/>
          <w:b/>
          <w:color w:val="000000"/>
        </w:rPr>
        <w:t>Título do manuscrito:</w:t>
      </w:r>
      <w:r w:rsidR="00F724E0">
        <w:rPr>
          <w:rFonts w:ascii="Arial" w:hAnsi="Arial" w:cs="Arial"/>
          <w:b/>
          <w:color w:val="000000"/>
        </w:rPr>
        <w:t xml:space="preserve"> </w:t>
      </w:r>
      <w:r w:rsidR="005B30C9" w:rsidRPr="005B30C9">
        <w:rPr>
          <w:rFonts w:ascii="Arial" w:hAnsi="Arial" w:cs="Arial"/>
          <w:bCs/>
        </w:rPr>
        <w:t>Formação de hábitos alimentares e promoção da saúde e nutrição: o papel do nutricionista nos Núcleos de Apoio à Saúde da Família – NASF</w:t>
      </w:r>
    </w:p>
    <w:p w:rsidR="00E90220" w:rsidRPr="005B30C9" w:rsidRDefault="00E90220" w:rsidP="005B30C9">
      <w:pPr>
        <w:spacing w:before="120" w:after="120" w:line="240" w:lineRule="auto"/>
        <w:jc w:val="both"/>
        <w:rPr>
          <w:rFonts w:ascii="Arial" w:hAnsi="Arial" w:cs="Arial"/>
          <w:bCs/>
        </w:rPr>
      </w:pPr>
    </w:p>
    <w:p w:rsidR="00E67E04" w:rsidRPr="00AE4115" w:rsidRDefault="00E67E04" w:rsidP="00AE4115">
      <w:pPr>
        <w:spacing w:before="120" w:after="120" w:line="240" w:lineRule="auto"/>
        <w:jc w:val="both"/>
        <w:rPr>
          <w:rFonts w:ascii="Arial" w:hAnsi="Arial" w:cs="Arial"/>
          <w:b/>
        </w:rPr>
      </w:pPr>
      <w:r w:rsidRPr="00AE4115">
        <w:rPr>
          <w:rFonts w:ascii="Arial" w:hAnsi="Arial" w:cs="Arial"/>
        </w:rPr>
        <w:t xml:space="preserve">- </w:t>
      </w:r>
      <w:r w:rsidRPr="00AE4115">
        <w:rPr>
          <w:rFonts w:ascii="Arial" w:hAnsi="Arial" w:cs="Arial"/>
          <w:b/>
        </w:rPr>
        <w:t>Autores:</w:t>
      </w:r>
    </w:p>
    <w:p w:rsidR="00AE4115" w:rsidRPr="00AE4115" w:rsidRDefault="005B30C9" w:rsidP="00AE4115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AE4115">
        <w:rPr>
          <w:rFonts w:ascii="Arial" w:hAnsi="Arial" w:cs="Arial"/>
          <w:i/>
        </w:rPr>
        <w:t>Laís Amaral Mais</w:t>
      </w:r>
      <w:r w:rsidR="00AE4115" w:rsidRPr="00AE4115">
        <w:rPr>
          <w:rFonts w:ascii="Arial" w:hAnsi="Arial" w:cs="Arial"/>
          <w:i/>
        </w:rPr>
        <w:t xml:space="preserve"> </w:t>
      </w:r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 w:rsidRPr="00AE4115">
        <w:rPr>
          <w:rFonts w:ascii="Arial" w:hAnsi="Arial" w:cs="Arial"/>
        </w:rPr>
        <w:t xml:space="preserve">Rua </w:t>
      </w:r>
      <w:proofErr w:type="spellStart"/>
      <w:r w:rsidRPr="00AE4115">
        <w:rPr>
          <w:rFonts w:ascii="Arial" w:hAnsi="Arial" w:cs="Arial"/>
        </w:rPr>
        <w:t>Loefgreen</w:t>
      </w:r>
      <w:proofErr w:type="spellEnd"/>
      <w:r w:rsidRPr="00AE4115">
        <w:rPr>
          <w:rFonts w:ascii="Arial" w:hAnsi="Arial" w:cs="Arial"/>
        </w:rPr>
        <w:t>, 1647</w:t>
      </w:r>
      <w:r w:rsidRPr="00AE41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Vila Clementino - </w:t>
      </w:r>
      <w:r w:rsidRPr="00AE4115">
        <w:rPr>
          <w:rFonts w:ascii="Arial" w:hAnsi="Arial" w:cs="Arial"/>
        </w:rPr>
        <w:t>CEP: 04040-032, São Paulo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SP</w:t>
      </w:r>
      <w:proofErr w:type="gramEnd"/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/Fax: 55 11 5084-4538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lais.amaral88@yahoo.com.br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</w:p>
    <w:p w:rsidR="00AE4115" w:rsidRPr="00AE4115" w:rsidRDefault="005B30C9" w:rsidP="00AE4115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AE4115">
        <w:rPr>
          <w:rFonts w:ascii="Arial" w:hAnsi="Arial" w:cs="Arial"/>
          <w:i/>
        </w:rPr>
        <w:t>S</w:t>
      </w:r>
      <w:r w:rsidR="00D76E65" w:rsidRPr="00AE4115">
        <w:rPr>
          <w:rFonts w:ascii="Arial" w:hAnsi="Arial" w:cs="Arial"/>
          <w:i/>
        </w:rPr>
        <w:t xml:space="preserve">emíramis Martins Álvares </w:t>
      </w:r>
      <w:proofErr w:type="spellStart"/>
      <w:r w:rsidR="00D76E65" w:rsidRPr="00AE4115">
        <w:rPr>
          <w:rFonts w:ascii="Arial" w:hAnsi="Arial" w:cs="Arial"/>
          <w:i/>
        </w:rPr>
        <w:t>Domene</w:t>
      </w:r>
      <w:proofErr w:type="spellEnd"/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 w:rsidRPr="00AE4115">
        <w:rPr>
          <w:rFonts w:ascii="Arial" w:hAnsi="Arial" w:cs="Arial"/>
          <w:shd w:val="clear" w:color="auto" w:fill="FFFFFF"/>
        </w:rPr>
        <w:t>Rua Silva Jardim, 136</w:t>
      </w:r>
      <w:r>
        <w:rPr>
          <w:rFonts w:ascii="Arial" w:hAnsi="Arial" w:cs="Arial"/>
          <w:shd w:val="clear" w:color="auto" w:fill="FFFFFF"/>
        </w:rPr>
        <w:t>, Vila Matias -</w:t>
      </w:r>
      <w:r w:rsidRPr="00AE4115">
        <w:rPr>
          <w:rFonts w:ascii="Arial" w:hAnsi="Arial" w:cs="Arial"/>
        </w:rPr>
        <w:t xml:space="preserve"> CEP </w:t>
      </w:r>
      <w:r>
        <w:rPr>
          <w:rFonts w:ascii="Arial" w:hAnsi="Arial" w:cs="Arial"/>
          <w:shd w:val="clear" w:color="auto" w:fill="FFFFFF"/>
        </w:rPr>
        <w:t>11015-020,</w:t>
      </w:r>
      <w:r w:rsidRPr="00AE4115">
        <w:rPr>
          <w:rFonts w:ascii="Arial" w:hAnsi="Arial" w:cs="Arial"/>
        </w:rPr>
        <w:t xml:space="preserve"> Santos, </w:t>
      </w:r>
      <w:proofErr w:type="gramStart"/>
      <w:r w:rsidRPr="00AE4115">
        <w:rPr>
          <w:rFonts w:ascii="Arial" w:hAnsi="Arial" w:cs="Arial"/>
        </w:rPr>
        <w:t>SP</w:t>
      </w:r>
      <w:proofErr w:type="gramEnd"/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/Fax:</w:t>
      </w:r>
      <w:r w:rsidR="00E90220">
        <w:rPr>
          <w:rFonts w:ascii="Arial" w:hAnsi="Arial" w:cs="Arial"/>
        </w:rPr>
        <w:t xml:space="preserve"> 55 13 3878-3700/ 55 13 3523-5000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 w:rsidRPr="00AE4115">
        <w:rPr>
          <w:rFonts w:ascii="Arial" w:hAnsi="Arial" w:cs="Arial"/>
        </w:rPr>
        <w:t>E-mail: semiramisdomene@gmail.com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:rsidR="00AE4115" w:rsidRDefault="00E67E04" w:rsidP="00AE4115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AE4115">
        <w:rPr>
          <w:rFonts w:ascii="Arial" w:hAnsi="Arial" w:cs="Arial"/>
          <w:i/>
        </w:rPr>
        <w:t>Marina Borelli</w:t>
      </w:r>
      <w:r w:rsidR="005B30C9" w:rsidRPr="00AE4115">
        <w:rPr>
          <w:rFonts w:ascii="Arial" w:hAnsi="Arial" w:cs="Arial"/>
          <w:i/>
        </w:rPr>
        <w:t xml:space="preserve"> Barbosa</w:t>
      </w:r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 w:rsidRPr="00AE4115">
        <w:rPr>
          <w:rFonts w:ascii="Arial" w:hAnsi="Arial" w:cs="Arial"/>
        </w:rPr>
        <w:t xml:space="preserve">Rua </w:t>
      </w:r>
      <w:proofErr w:type="spellStart"/>
      <w:r w:rsidRPr="00AE4115">
        <w:rPr>
          <w:rFonts w:ascii="Arial" w:hAnsi="Arial" w:cs="Arial"/>
        </w:rPr>
        <w:t>Loefgreen</w:t>
      </w:r>
      <w:proofErr w:type="spellEnd"/>
      <w:r w:rsidRPr="00AE4115">
        <w:rPr>
          <w:rFonts w:ascii="Arial" w:hAnsi="Arial" w:cs="Arial"/>
        </w:rPr>
        <w:t xml:space="preserve">, 1647, </w:t>
      </w:r>
      <w:r>
        <w:rPr>
          <w:rFonts w:ascii="Arial" w:hAnsi="Arial" w:cs="Arial"/>
        </w:rPr>
        <w:t xml:space="preserve">Vila Clementino - </w:t>
      </w:r>
      <w:r w:rsidRPr="00AE4115">
        <w:rPr>
          <w:rFonts w:ascii="Arial" w:hAnsi="Arial" w:cs="Arial"/>
        </w:rPr>
        <w:t>CEP: 04040-032, São Paulo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SP</w:t>
      </w:r>
      <w:proofErr w:type="gramEnd"/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/Fax: 55 11 5084-4538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marinaborellip@gmail.com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  <w:i/>
        </w:rPr>
      </w:pPr>
    </w:p>
    <w:p w:rsidR="00E67E04" w:rsidRDefault="00E67E04" w:rsidP="005B30C9">
      <w:pPr>
        <w:spacing w:before="120" w:after="120" w:line="240" w:lineRule="auto"/>
        <w:jc w:val="both"/>
        <w:rPr>
          <w:rFonts w:ascii="Arial" w:hAnsi="Arial" w:cs="Arial"/>
          <w:i/>
        </w:rPr>
      </w:pPr>
      <w:r w:rsidRPr="00AE4115">
        <w:rPr>
          <w:rFonts w:ascii="Arial" w:hAnsi="Arial" w:cs="Arial"/>
          <w:i/>
        </w:rPr>
        <w:t xml:space="preserve">José Augusto de Aguiar </w:t>
      </w:r>
      <w:proofErr w:type="spellStart"/>
      <w:proofErr w:type="gramStart"/>
      <w:r w:rsidRPr="00AE4115">
        <w:rPr>
          <w:rFonts w:ascii="Arial" w:hAnsi="Arial" w:cs="Arial"/>
          <w:i/>
        </w:rPr>
        <w:t>CarrazedoTaddei</w:t>
      </w:r>
      <w:proofErr w:type="spellEnd"/>
      <w:proofErr w:type="gramEnd"/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 w:rsidRPr="00AE4115">
        <w:rPr>
          <w:rFonts w:ascii="Arial" w:hAnsi="Arial" w:cs="Arial"/>
        </w:rPr>
        <w:t xml:space="preserve">Rua </w:t>
      </w:r>
      <w:proofErr w:type="spellStart"/>
      <w:r w:rsidRPr="00AE4115">
        <w:rPr>
          <w:rFonts w:ascii="Arial" w:hAnsi="Arial" w:cs="Arial"/>
        </w:rPr>
        <w:t>Loefgreen</w:t>
      </w:r>
      <w:proofErr w:type="spellEnd"/>
      <w:r w:rsidRPr="00AE4115">
        <w:rPr>
          <w:rFonts w:ascii="Arial" w:hAnsi="Arial" w:cs="Arial"/>
        </w:rPr>
        <w:t xml:space="preserve">, 1647, </w:t>
      </w:r>
      <w:r>
        <w:rPr>
          <w:rFonts w:ascii="Arial" w:hAnsi="Arial" w:cs="Arial"/>
        </w:rPr>
        <w:t xml:space="preserve">Vila Clementino - </w:t>
      </w:r>
      <w:r w:rsidRPr="00AE4115">
        <w:rPr>
          <w:rFonts w:ascii="Arial" w:hAnsi="Arial" w:cs="Arial"/>
        </w:rPr>
        <w:t>CEP: 04040-032, São Paulo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SP</w:t>
      </w:r>
      <w:proofErr w:type="gramEnd"/>
    </w:p>
    <w:p w:rsid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/Fax: 55 11 5084-4538</w:t>
      </w:r>
    </w:p>
    <w:p w:rsidR="00AE4115" w:rsidRPr="00AE4115" w:rsidRDefault="00AE4115" w:rsidP="00AE4115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taddei.dped@epm.br</w:t>
      </w:r>
    </w:p>
    <w:p w:rsidR="005B30C9" w:rsidRPr="00E90220" w:rsidRDefault="005B30C9" w:rsidP="005B30C9">
      <w:pPr>
        <w:spacing w:before="120" w:after="120" w:line="240" w:lineRule="auto"/>
        <w:jc w:val="both"/>
        <w:rPr>
          <w:rFonts w:ascii="Arial" w:hAnsi="Arial" w:cs="Arial"/>
          <w:vertAlign w:val="superscript"/>
        </w:rPr>
      </w:pPr>
    </w:p>
    <w:p w:rsidR="00E67E04" w:rsidRP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1. Declaração </w:t>
      </w:r>
      <w:r w:rsidR="00FF00EB">
        <w:rPr>
          <w:rFonts w:ascii="Arial" w:hAnsi="Arial" w:cs="Arial"/>
          <w:color w:val="000000"/>
          <w:sz w:val="22"/>
          <w:szCs w:val="22"/>
        </w:rPr>
        <w:t>de responsabilidade</w:t>
      </w:r>
      <w:r w:rsidRPr="005B30C9">
        <w:rPr>
          <w:rFonts w:ascii="Arial" w:hAnsi="Arial" w:cs="Arial"/>
          <w:color w:val="000000"/>
          <w:sz w:val="22"/>
          <w:szCs w:val="22"/>
        </w:rPr>
        <w:t>:</w:t>
      </w:r>
    </w:p>
    <w:p w:rsidR="00E67E04" w:rsidRP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- "Certifico que participei da concepção do trabalho </w:t>
      </w:r>
      <w:r w:rsidR="00FF00EB">
        <w:rPr>
          <w:rFonts w:ascii="Arial" w:hAnsi="Arial" w:cs="Arial"/>
          <w:color w:val="000000"/>
          <w:sz w:val="22"/>
          <w:szCs w:val="22"/>
        </w:rPr>
        <w:t xml:space="preserve">e da redação final do artigo </w:t>
      </w:r>
      <w:r w:rsidRPr="005B30C9">
        <w:rPr>
          <w:rFonts w:ascii="Arial" w:hAnsi="Arial" w:cs="Arial"/>
          <w:color w:val="000000"/>
          <w:sz w:val="22"/>
          <w:szCs w:val="22"/>
        </w:rPr>
        <w:t>para tornar pública minha responsabilidade pelo seu conteúdo, que não omiti quaisquer ligações ou acordos de financiamento entre os autores e companhias que possam ter interesse na publicação deste artigo";</w:t>
      </w:r>
    </w:p>
    <w:p w:rsidR="00E67E04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- "Certifico que o manuscrito é original e que o trabalho, em parte ou na íntegra, ou qualquer outro trabalho com conteúdo substancialmente similar, de minha autoria, não foi enviado </w:t>
      </w:r>
      <w:r w:rsidR="00FF00EB" w:rsidRPr="005B30C9">
        <w:rPr>
          <w:rFonts w:ascii="Arial" w:hAnsi="Arial" w:cs="Arial"/>
          <w:color w:val="000000"/>
          <w:sz w:val="22"/>
          <w:szCs w:val="22"/>
        </w:rPr>
        <w:t>à</w:t>
      </w:r>
      <w:r w:rsidRPr="005B30C9">
        <w:rPr>
          <w:rFonts w:ascii="Arial" w:hAnsi="Arial" w:cs="Arial"/>
          <w:color w:val="000000"/>
          <w:sz w:val="22"/>
          <w:szCs w:val="22"/>
        </w:rPr>
        <w:t xml:space="preserve"> outra </w:t>
      </w:r>
      <w:r w:rsidR="00F724E0">
        <w:rPr>
          <w:rFonts w:ascii="Arial" w:hAnsi="Arial" w:cs="Arial"/>
          <w:color w:val="000000"/>
          <w:sz w:val="22"/>
          <w:szCs w:val="22"/>
        </w:rPr>
        <w:t>r</w:t>
      </w:r>
      <w:r w:rsidRPr="005B30C9">
        <w:rPr>
          <w:rFonts w:ascii="Arial" w:hAnsi="Arial" w:cs="Arial"/>
          <w:color w:val="000000"/>
          <w:sz w:val="22"/>
          <w:szCs w:val="22"/>
        </w:rPr>
        <w:t>evista</w:t>
      </w:r>
      <w:r w:rsidR="00F724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30C9">
        <w:rPr>
          <w:rFonts w:ascii="Arial" w:hAnsi="Arial" w:cs="Arial"/>
          <w:color w:val="000000"/>
          <w:sz w:val="22"/>
          <w:szCs w:val="22"/>
        </w:rPr>
        <w:t>e não o será, enquanto sua publicação estiver sendo considerada pela Revista</w:t>
      </w:r>
      <w:r w:rsidR="00F724E0">
        <w:rPr>
          <w:rFonts w:ascii="Arial" w:hAnsi="Arial" w:cs="Arial"/>
          <w:color w:val="000000"/>
          <w:sz w:val="22"/>
          <w:szCs w:val="22"/>
        </w:rPr>
        <w:t xml:space="preserve"> </w:t>
      </w:r>
      <w:r w:rsidR="0061279E">
        <w:rPr>
          <w:rFonts w:ascii="Arial" w:hAnsi="Arial" w:cs="Arial"/>
          <w:color w:val="000000"/>
          <w:sz w:val="22"/>
          <w:szCs w:val="22"/>
        </w:rPr>
        <w:t>de APS</w:t>
      </w:r>
      <w:r w:rsidRPr="005B30C9">
        <w:rPr>
          <w:rFonts w:ascii="Arial" w:hAnsi="Arial" w:cs="Arial"/>
          <w:color w:val="000000"/>
          <w:sz w:val="22"/>
          <w:szCs w:val="22"/>
        </w:rPr>
        <w:t>, quer seja no formato impresso ou no eletrônico".</w:t>
      </w:r>
    </w:p>
    <w:p w:rsidR="00D76E65" w:rsidRDefault="00D76E65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“Certifico que não há conflitos de interesse com a pesquisa em questão”.</w:t>
      </w:r>
    </w:p>
    <w:p w:rsidR="00FF00EB" w:rsidRDefault="00FF00EB" w:rsidP="005B30C9">
      <w:pPr>
        <w:pStyle w:val="NormalWeb"/>
        <w:spacing w:before="120" w:beforeAutospacing="0" w:after="120" w:afterAutospacing="0"/>
        <w:jc w:val="both"/>
        <w:rPr>
          <w:rFonts w:ascii="Verdana" w:hAnsi="Verdana"/>
          <w:color w:val="000000"/>
        </w:rPr>
      </w:pPr>
    </w:p>
    <w:p w:rsidR="00E67E04" w:rsidRP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2. Transferência de Direitos Autorais: </w:t>
      </w:r>
    </w:p>
    <w:p w:rsid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"Declaro que, em caso de aceitação </w:t>
      </w:r>
      <w:r w:rsidR="005B30C9">
        <w:rPr>
          <w:rFonts w:ascii="Arial" w:hAnsi="Arial" w:cs="Arial"/>
          <w:color w:val="000000"/>
          <w:sz w:val="22"/>
          <w:szCs w:val="22"/>
        </w:rPr>
        <w:t xml:space="preserve">do artigo, a Revista </w:t>
      </w:r>
      <w:r w:rsidR="0061279E">
        <w:rPr>
          <w:rFonts w:ascii="Arial" w:hAnsi="Arial" w:cs="Arial"/>
          <w:color w:val="000000"/>
          <w:sz w:val="22"/>
          <w:szCs w:val="22"/>
        </w:rPr>
        <w:t>de APS</w:t>
      </w:r>
      <w:r w:rsidR="00F724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5B30C9">
        <w:rPr>
          <w:rFonts w:ascii="Arial" w:hAnsi="Arial" w:cs="Arial"/>
          <w:color w:val="000000"/>
          <w:sz w:val="22"/>
          <w:szCs w:val="22"/>
        </w:rPr>
        <w:t xml:space="preserve">passa a ter os direitos autorais a ele referentes, que se tornarão propriedade exclusiva da Revista, vedado a </w:t>
      </w:r>
      <w:r w:rsidRPr="005B30C9">
        <w:rPr>
          <w:rFonts w:ascii="Arial" w:hAnsi="Arial" w:cs="Arial"/>
          <w:color w:val="000000"/>
          <w:sz w:val="22"/>
          <w:szCs w:val="22"/>
        </w:rPr>
        <w:lastRenderedPageBreak/>
        <w:t xml:space="preserve">qualquer reprodução, total ou parcial, em qualquer outra parte ou meio de divulgação, </w:t>
      </w:r>
      <w:r w:rsidRPr="00E90220">
        <w:rPr>
          <w:rFonts w:ascii="Arial" w:hAnsi="Arial" w:cs="Arial"/>
          <w:sz w:val="22"/>
          <w:szCs w:val="22"/>
        </w:rPr>
        <w:t>impressa ou eletrônica, sem que a prévia e necessária autorização seja solicitada e, se obtida, farei constar o compe</w:t>
      </w:r>
      <w:r w:rsidR="005B30C9" w:rsidRPr="00E90220">
        <w:rPr>
          <w:rFonts w:ascii="Arial" w:hAnsi="Arial" w:cs="Arial"/>
          <w:sz w:val="22"/>
          <w:szCs w:val="22"/>
        </w:rPr>
        <w:t>tente agradecimento à Revista".</w:t>
      </w:r>
    </w:p>
    <w:p w:rsidR="00E90220" w:rsidRDefault="00E90220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:rsidR="00E90220" w:rsidRDefault="00E90220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Contribuição dos autores:</w:t>
      </w:r>
    </w:p>
    <w:p w:rsidR="00E90220" w:rsidRPr="00E90220" w:rsidRDefault="00E90220" w:rsidP="00E90220">
      <w:pPr>
        <w:pStyle w:val="NormalWeb"/>
        <w:spacing w:before="12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“Declaro que contribui </w:t>
      </w:r>
      <w:r w:rsidRPr="00E90220">
        <w:rPr>
          <w:rFonts w:ascii="Arial" w:hAnsi="Arial" w:cs="Arial"/>
          <w:sz w:val="22"/>
          <w:szCs w:val="22"/>
          <w:shd w:val="clear" w:color="auto" w:fill="FFFFFF"/>
        </w:rPr>
        <w:t>substancialmente para a concepção e planejamento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do artigo, bem como a d</w:t>
      </w:r>
      <w:r w:rsidRPr="00E90220">
        <w:rPr>
          <w:rFonts w:ascii="Arial" w:hAnsi="Arial" w:cs="Arial"/>
          <w:sz w:val="22"/>
          <w:szCs w:val="22"/>
          <w:shd w:val="clear" w:color="auto" w:fill="FFFFFF"/>
        </w:rPr>
        <w:t>a revisão crítica do conteúdo</w:t>
      </w:r>
      <w:r>
        <w:rPr>
          <w:rFonts w:ascii="Arial" w:hAnsi="Arial" w:cs="Arial"/>
          <w:sz w:val="22"/>
          <w:szCs w:val="22"/>
          <w:shd w:val="clear" w:color="auto" w:fill="FFFFFF"/>
        </w:rPr>
        <w:t>, e p</w:t>
      </w:r>
      <w:r w:rsidRPr="00E90220">
        <w:rPr>
          <w:rFonts w:ascii="Arial" w:hAnsi="Arial" w:cs="Arial"/>
          <w:sz w:val="22"/>
          <w:szCs w:val="22"/>
          <w:shd w:val="clear" w:color="auto" w:fill="FFFFFF"/>
        </w:rPr>
        <w:t>articip</w:t>
      </w:r>
      <w:r>
        <w:rPr>
          <w:rFonts w:ascii="Arial" w:hAnsi="Arial" w:cs="Arial"/>
          <w:sz w:val="22"/>
          <w:szCs w:val="22"/>
          <w:shd w:val="clear" w:color="auto" w:fill="FFFFFF"/>
        </w:rPr>
        <w:t>ei</w:t>
      </w:r>
      <w:r w:rsidRPr="00E90220">
        <w:rPr>
          <w:rFonts w:ascii="Arial" w:hAnsi="Arial" w:cs="Arial"/>
          <w:sz w:val="22"/>
          <w:szCs w:val="22"/>
          <w:shd w:val="clear" w:color="auto" w:fill="FFFFFF"/>
        </w:rPr>
        <w:t xml:space="preserve"> da aprovaçã</w:t>
      </w:r>
      <w:r>
        <w:rPr>
          <w:rFonts w:ascii="Arial" w:hAnsi="Arial" w:cs="Arial"/>
          <w:sz w:val="22"/>
          <w:szCs w:val="22"/>
          <w:shd w:val="clear" w:color="auto" w:fill="FFFFFF"/>
        </w:rPr>
        <w:t>o da versão final do manuscrito”.</w:t>
      </w:r>
    </w:p>
    <w:p w:rsidR="00E90220" w:rsidRDefault="00E90220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5B30C9" w:rsidRDefault="00D61D8A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inline distT="0" distB="0" distL="0" distR="0" wp14:anchorId="3AF0039A" wp14:editId="24C6EE02">
            <wp:extent cx="2541270" cy="42735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27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C9" w:rsidRPr="005B30C9" w:rsidRDefault="005B30C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>_____________________</w:t>
      </w:r>
      <w:r w:rsidR="00D61D8A">
        <w:rPr>
          <w:rFonts w:ascii="Arial" w:hAnsi="Arial" w:cs="Arial"/>
          <w:color w:val="000000"/>
          <w:sz w:val="22"/>
          <w:szCs w:val="22"/>
        </w:rPr>
        <w:t xml:space="preserve">_____________ </w:t>
      </w:r>
      <w:r w:rsidR="00D61D8A">
        <w:rPr>
          <w:rFonts w:ascii="Arial" w:hAnsi="Arial" w:cs="Arial"/>
          <w:color w:val="000000"/>
          <w:sz w:val="22"/>
          <w:szCs w:val="22"/>
        </w:rPr>
        <w:tab/>
      </w:r>
      <w:r w:rsidR="007055A4">
        <w:rPr>
          <w:rFonts w:ascii="Arial" w:hAnsi="Arial" w:cs="Arial"/>
          <w:color w:val="000000"/>
          <w:sz w:val="22"/>
          <w:szCs w:val="22"/>
        </w:rPr>
        <w:t>Data 11/ 12</w:t>
      </w:r>
      <w:r w:rsidR="00D61D8A">
        <w:rPr>
          <w:rFonts w:ascii="Arial" w:hAnsi="Arial" w:cs="Arial"/>
          <w:color w:val="000000"/>
          <w:sz w:val="22"/>
          <w:szCs w:val="22"/>
        </w:rPr>
        <w:t>/ 2013</w:t>
      </w:r>
    </w:p>
    <w:p w:rsidR="005B30C9" w:rsidRDefault="005B30C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Laís Amaral Mais</w:t>
      </w:r>
    </w:p>
    <w:p w:rsidR="005B30C9" w:rsidRPr="005B30C9" w:rsidRDefault="00D61D8A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EA58C01" wp14:editId="2FF8F4EE">
            <wp:extent cx="1056640" cy="581660"/>
            <wp:effectExtent l="1905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E04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>_____________________</w:t>
      </w:r>
      <w:r w:rsidR="007055A4">
        <w:rPr>
          <w:rFonts w:ascii="Arial" w:hAnsi="Arial" w:cs="Arial"/>
          <w:color w:val="000000"/>
          <w:sz w:val="22"/>
          <w:szCs w:val="22"/>
        </w:rPr>
        <w:t xml:space="preserve">_____________ </w:t>
      </w:r>
      <w:r w:rsidR="007055A4">
        <w:rPr>
          <w:rFonts w:ascii="Arial" w:hAnsi="Arial" w:cs="Arial"/>
          <w:color w:val="000000"/>
          <w:sz w:val="22"/>
          <w:szCs w:val="22"/>
        </w:rPr>
        <w:tab/>
        <w:t>Data 11</w:t>
      </w:r>
      <w:r w:rsidR="00D61D8A">
        <w:rPr>
          <w:rFonts w:ascii="Arial" w:hAnsi="Arial" w:cs="Arial"/>
          <w:color w:val="000000"/>
          <w:sz w:val="22"/>
          <w:szCs w:val="22"/>
        </w:rPr>
        <w:t xml:space="preserve"> /1</w:t>
      </w:r>
      <w:r w:rsidR="007055A4">
        <w:rPr>
          <w:rFonts w:ascii="Arial" w:hAnsi="Arial" w:cs="Arial"/>
          <w:color w:val="000000"/>
          <w:sz w:val="22"/>
          <w:szCs w:val="22"/>
        </w:rPr>
        <w:t>2</w:t>
      </w:r>
      <w:r w:rsidR="00D61D8A">
        <w:rPr>
          <w:rFonts w:ascii="Arial" w:hAnsi="Arial" w:cs="Arial"/>
          <w:color w:val="000000"/>
          <w:sz w:val="22"/>
          <w:szCs w:val="22"/>
        </w:rPr>
        <w:t>/ 2013</w:t>
      </w:r>
    </w:p>
    <w:p w:rsidR="005B30C9" w:rsidRDefault="005B30C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Semíramis Martins Álvares </w:t>
      </w:r>
      <w:proofErr w:type="spellStart"/>
      <w:r w:rsidRPr="005B30C9">
        <w:rPr>
          <w:rFonts w:ascii="Arial" w:hAnsi="Arial" w:cs="Arial"/>
          <w:color w:val="000000"/>
          <w:sz w:val="22"/>
          <w:szCs w:val="22"/>
        </w:rPr>
        <w:t>Domene</w:t>
      </w:r>
      <w:proofErr w:type="spellEnd"/>
    </w:p>
    <w:p w:rsidR="00D76E65" w:rsidRPr="005B30C9" w:rsidRDefault="004C209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CD91DF5" wp14:editId="305F357E">
            <wp:extent cx="2546020" cy="441779"/>
            <wp:effectExtent l="19050" t="0" r="6680" b="0"/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46" cy="44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0C9" w:rsidRP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>___________</w:t>
      </w:r>
      <w:r w:rsidR="007055A4">
        <w:rPr>
          <w:rFonts w:ascii="Arial" w:hAnsi="Arial" w:cs="Arial"/>
          <w:color w:val="000000"/>
          <w:sz w:val="22"/>
          <w:szCs w:val="22"/>
        </w:rPr>
        <w:t>_______________________</w:t>
      </w:r>
      <w:r w:rsidR="007055A4">
        <w:rPr>
          <w:rFonts w:ascii="Arial" w:hAnsi="Arial" w:cs="Arial"/>
          <w:color w:val="000000"/>
          <w:sz w:val="22"/>
          <w:szCs w:val="22"/>
        </w:rPr>
        <w:tab/>
        <w:t>Data 11/12</w:t>
      </w:r>
      <w:r w:rsidRPr="005B30C9">
        <w:rPr>
          <w:rFonts w:ascii="Arial" w:hAnsi="Arial" w:cs="Arial"/>
          <w:color w:val="000000"/>
          <w:sz w:val="22"/>
          <w:szCs w:val="22"/>
        </w:rPr>
        <w:t>/</w:t>
      </w:r>
      <w:r w:rsidR="00D61D8A">
        <w:rPr>
          <w:rFonts w:ascii="Arial" w:hAnsi="Arial" w:cs="Arial"/>
          <w:color w:val="000000"/>
          <w:sz w:val="22"/>
          <w:szCs w:val="22"/>
        </w:rPr>
        <w:t>2013</w:t>
      </w:r>
    </w:p>
    <w:p w:rsidR="00D76E65" w:rsidRPr="005B30C9" w:rsidRDefault="005B30C9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>Marina Borelli</w:t>
      </w:r>
      <w:r>
        <w:rPr>
          <w:rFonts w:ascii="Arial" w:hAnsi="Arial" w:cs="Arial"/>
          <w:color w:val="000000"/>
          <w:sz w:val="22"/>
          <w:szCs w:val="22"/>
        </w:rPr>
        <w:t xml:space="preserve"> Barbosa</w:t>
      </w:r>
      <w:r w:rsidR="00E9022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7pt;margin-top:22.35pt;width:145.7pt;height:62.1pt;z-index:251658240;visibility:visible;mso-wrap-edited:f;mso-position-horizontal-relative:text;mso-position-vertical-relative:text" o:allowincell="f">
            <v:imagedata r:id="rId8" o:title=""/>
            <w10:wrap type="topAndBottom"/>
          </v:shape>
          <o:OLEObject Type="Embed" ProgID="Word.Picture.8" ShapeID="_x0000_s1026" DrawAspect="Content" ObjectID="_1448199983" r:id="rId9"/>
        </w:pict>
      </w:r>
    </w:p>
    <w:p w:rsidR="00E67E04" w:rsidRPr="005B30C9" w:rsidRDefault="00E67E04" w:rsidP="005B30C9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>__________</w:t>
      </w:r>
      <w:r w:rsidR="007055A4">
        <w:rPr>
          <w:rFonts w:ascii="Arial" w:hAnsi="Arial" w:cs="Arial"/>
          <w:color w:val="000000"/>
          <w:sz w:val="22"/>
          <w:szCs w:val="22"/>
        </w:rPr>
        <w:t>________________________</w:t>
      </w:r>
      <w:r w:rsidR="007055A4">
        <w:rPr>
          <w:rFonts w:ascii="Arial" w:hAnsi="Arial" w:cs="Arial"/>
          <w:color w:val="000000"/>
          <w:sz w:val="22"/>
          <w:szCs w:val="22"/>
        </w:rPr>
        <w:tab/>
        <w:t>Data 11</w:t>
      </w:r>
      <w:r w:rsidRPr="005B30C9">
        <w:rPr>
          <w:rFonts w:ascii="Arial" w:hAnsi="Arial" w:cs="Arial"/>
          <w:color w:val="000000"/>
          <w:sz w:val="22"/>
          <w:szCs w:val="22"/>
        </w:rPr>
        <w:t xml:space="preserve"> /</w:t>
      </w:r>
      <w:r w:rsidR="00D61D8A">
        <w:rPr>
          <w:rFonts w:ascii="Arial" w:hAnsi="Arial" w:cs="Arial"/>
          <w:color w:val="000000"/>
          <w:sz w:val="22"/>
          <w:szCs w:val="22"/>
        </w:rPr>
        <w:t>1</w:t>
      </w:r>
      <w:r w:rsidR="007055A4">
        <w:rPr>
          <w:rFonts w:ascii="Arial" w:hAnsi="Arial" w:cs="Arial"/>
          <w:color w:val="000000"/>
          <w:sz w:val="22"/>
          <w:szCs w:val="22"/>
        </w:rPr>
        <w:t>2</w:t>
      </w:r>
      <w:r w:rsidRPr="005B30C9">
        <w:rPr>
          <w:rFonts w:ascii="Arial" w:hAnsi="Arial" w:cs="Arial"/>
          <w:color w:val="000000"/>
          <w:sz w:val="22"/>
          <w:szCs w:val="22"/>
        </w:rPr>
        <w:t xml:space="preserve"> /</w:t>
      </w:r>
      <w:r w:rsidR="00D61D8A">
        <w:rPr>
          <w:rFonts w:ascii="Arial" w:hAnsi="Arial" w:cs="Arial"/>
          <w:color w:val="000000"/>
          <w:sz w:val="22"/>
          <w:szCs w:val="22"/>
        </w:rPr>
        <w:t>2013</w:t>
      </w:r>
    </w:p>
    <w:p w:rsidR="00C60A47" w:rsidRDefault="00E67E04" w:rsidP="00FF00EB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5B30C9">
        <w:rPr>
          <w:rFonts w:ascii="Arial" w:hAnsi="Arial" w:cs="Arial"/>
          <w:color w:val="000000"/>
          <w:sz w:val="22"/>
          <w:szCs w:val="22"/>
        </w:rPr>
        <w:t xml:space="preserve">José Augusto de Aguiar </w:t>
      </w:r>
      <w:proofErr w:type="spellStart"/>
      <w:r w:rsidRPr="005B30C9">
        <w:rPr>
          <w:rFonts w:ascii="Arial" w:hAnsi="Arial" w:cs="Arial"/>
          <w:color w:val="000000"/>
          <w:sz w:val="22"/>
          <w:szCs w:val="22"/>
        </w:rPr>
        <w:t>Carrazedo</w:t>
      </w:r>
      <w:proofErr w:type="spellEnd"/>
      <w:r w:rsidRPr="005B30C9">
        <w:rPr>
          <w:rFonts w:ascii="Arial" w:hAnsi="Arial" w:cs="Arial"/>
          <w:color w:val="000000"/>
          <w:sz w:val="22"/>
          <w:szCs w:val="22"/>
        </w:rPr>
        <w:t xml:space="preserve"> Taddei</w:t>
      </w:r>
    </w:p>
    <w:p w:rsidR="00AE4115" w:rsidRDefault="00AE4115" w:rsidP="00FF00EB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E4115" w:rsidRDefault="00AE4115" w:rsidP="00FF00EB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E4115" w:rsidRPr="00D76E65" w:rsidRDefault="00AE4115" w:rsidP="00FF00EB">
      <w:pPr>
        <w:pStyle w:val="NormalWeb"/>
        <w:spacing w:before="12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AE4115" w:rsidRPr="00D76E65" w:rsidSect="005277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04"/>
    <w:rsid w:val="0028136F"/>
    <w:rsid w:val="003C0E2D"/>
    <w:rsid w:val="00482E11"/>
    <w:rsid w:val="00493F29"/>
    <w:rsid w:val="004C2099"/>
    <w:rsid w:val="0052773D"/>
    <w:rsid w:val="005B30C9"/>
    <w:rsid w:val="0061279E"/>
    <w:rsid w:val="007055A4"/>
    <w:rsid w:val="00991372"/>
    <w:rsid w:val="00AE4115"/>
    <w:rsid w:val="00C60A47"/>
    <w:rsid w:val="00D24276"/>
    <w:rsid w:val="00D61D8A"/>
    <w:rsid w:val="00D76E65"/>
    <w:rsid w:val="00E67E04"/>
    <w:rsid w:val="00E90220"/>
    <w:rsid w:val="00E9282C"/>
    <w:rsid w:val="00F724E0"/>
    <w:rsid w:val="00FC7D57"/>
    <w:rsid w:val="00FE349A"/>
    <w:rsid w:val="00FF0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E67E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E2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5B3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E67E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E2D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rsid w:val="005B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Links>
    <vt:vector size="6" baseType="variant">
      <vt:variant>
        <vt:i4>196668</vt:i4>
      </vt:variant>
      <vt:variant>
        <vt:i4>0</vt:i4>
      </vt:variant>
      <vt:variant>
        <vt:i4>0</vt:i4>
      </vt:variant>
      <vt:variant>
        <vt:i4>5</vt:i4>
      </vt:variant>
      <vt:variant>
        <vt:lpwstr>mailto:marinaborellip@gmail.com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Silveira</dc:creator>
  <cp:lastModifiedBy>Laís</cp:lastModifiedBy>
  <cp:revision>4</cp:revision>
  <cp:lastPrinted>2012-04-11T15:02:00Z</cp:lastPrinted>
  <dcterms:created xsi:type="dcterms:W3CDTF">2013-12-10T18:35:00Z</dcterms:created>
  <dcterms:modified xsi:type="dcterms:W3CDTF">2013-12-10T19:00:00Z</dcterms:modified>
</cp:coreProperties>
</file>